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E59D4" w14:textId="46B0D38D" w:rsidR="00B662A6" w:rsidRPr="00435888" w:rsidRDefault="00435888" w:rsidP="00B662A6">
      <w:pPr>
        <w:rPr>
          <w:b/>
          <w:sz w:val="20"/>
          <w:szCs w:val="20"/>
        </w:rPr>
      </w:pPr>
      <w:r w:rsidRPr="00435888">
        <w:rPr>
          <w:b/>
          <w:sz w:val="20"/>
          <w:szCs w:val="20"/>
        </w:rPr>
        <w:t>Výpis usnesení</w:t>
      </w:r>
      <w:r w:rsidR="00B662A6" w:rsidRPr="00435888">
        <w:rPr>
          <w:b/>
          <w:sz w:val="20"/>
          <w:szCs w:val="20"/>
        </w:rPr>
        <w:t>  zasedání Zastupitelstva obce Bezděčí u Trnávky, konané dne 17.12.2025</w:t>
      </w:r>
    </w:p>
    <w:p w14:paraId="3AD46EFF" w14:textId="0D440F5C" w:rsidR="00B662A6" w:rsidRPr="00435888" w:rsidRDefault="00B662A6" w:rsidP="00B662A6">
      <w:pPr>
        <w:rPr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1</w:t>
      </w:r>
      <w:r w:rsidRPr="00435888">
        <w:rPr>
          <w:sz w:val="20"/>
          <w:szCs w:val="20"/>
          <w:u w:val="single"/>
        </w:rPr>
        <w:t xml:space="preserve"> </w:t>
      </w:r>
      <w:r w:rsidR="00435888" w:rsidRPr="00435888">
        <w:rPr>
          <w:sz w:val="20"/>
          <w:szCs w:val="20"/>
        </w:rPr>
        <w:t xml:space="preserve">. </w:t>
      </w:r>
      <w:r w:rsidRPr="00435888">
        <w:rPr>
          <w:sz w:val="20"/>
          <w:szCs w:val="20"/>
        </w:rPr>
        <w:t>Zastupitelstvo obce určuje ověřovatelem zápisu Helenu Suchou a Ing. Rostislava Schupplera   a zapisovatelem Petru Klíčovou.</w:t>
      </w:r>
    </w:p>
    <w:p w14:paraId="02B2FF49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 7   proti: 0     zdržel se: 0 </w:t>
      </w:r>
    </w:p>
    <w:p w14:paraId="27F85469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1/12/2025 bylo schváleno.</w:t>
      </w:r>
      <w:r w:rsidRPr="00435888">
        <w:rPr>
          <w:sz w:val="20"/>
          <w:szCs w:val="20"/>
          <w:u w:val="single"/>
        </w:rPr>
        <w:tab/>
      </w:r>
    </w:p>
    <w:p w14:paraId="4EE1513C" w14:textId="4D84CBE6" w:rsidR="00B662A6" w:rsidRPr="00435888" w:rsidRDefault="00B662A6" w:rsidP="00B662A6">
      <w:pPr>
        <w:rPr>
          <w:i/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2</w:t>
      </w:r>
      <w:r w:rsidR="00435888" w:rsidRPr="00435888">
        <w:rPr>
          <w:b/>
          <w:sz w:val="20"/>
          <w:szCs w:val="20"/>
          <w:u w:val="single"/>
        </w:rPr>
        <w:t>.</w:t>
      </w:r>
      <w:r w:rsidRPr="00435888">
        <w:rPr>
          <w:sz w:val="20"/>
          <w:szCs w:val="20"/>
        </w:rPr>
        <w:t>Zastupitelstvo obce schvaluje následující program zasedání:</w:t>
      </w:r>
    </w:p>
    <w:p w14:paraId="34F65379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Program:  1. Zahájení, určení zapisovatele a  ověřovatelů zápisu </w:t>
      </w:r>
    </w:p>
    <w:p w14:paraId="68ED1947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                  2. Schválení programu</w:t>
      </w:r>
    </w:p>
    <w:p w14:paraId="6AEFAE34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                  3. Rozpočet obce na rok 2026 a rozpočtový výhled , Rozpočtové opatření číslo 3, Charita Moravská Třebová žádost o fin. podporu, žádost o směnu pozemků občanů s obcí, dodatek č. 15 ke smlouvě ke svozu odpadů, výměna oken a zateplení stropů na půdě, inventarizace majetku.  </w:t>
      </w:r>
    </w:p>
    <w:p w14:paraId="07FAF2EF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                  4. Různé (jednání s formou Drupork, vodné na rok 2026, TKO 2026), dotace na rychtu v roce 2026 </w:t>
      </w:r>
    </w:p>
    <w:p w14:paraId="41467FFC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                  5. Diskuse </w:t>
      </w:r>
    </w:p>
    <w:p w14:paraId="48A8B320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                  6. Závěr</w:t>
      </w:r>
    </w:p>
    <w:p w14:paraId="0AEC9E88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proti: 0     zdržel se: 0 </w:t>
      </w:r>
    </w:p>
    <w:p w14:paraId="328A7AF5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2/12/2025 bylo schváleno.</w:t>
      </w:r>
    </w:p>
    <w:p w14:paraId="09AF6879" w14:textId="058C5985" w:rsidR="00B662A6" w:rsidRPr="00435888" w:rsidRDefault="00B662A6" w:rsidP="00B662A6">
      <w:pPr>
        <w:rPr>
          <w:bCs/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3</w:t>
      </w:r>
      <w:r w:rsidR="00435888" w:rsidRPr="00435888">
        <w:rPr>
          <w:b/>
          <w:sz w:val="20"/>
          <w:szCs w:val="20"/>
          <w:u w:val="single"/>
        </w:rPr>
        <w:t>.</w:t>
      </w:r>
      <w:r w:rsidRPr="00435888">
        <w:rPr>
          <w:sz w:val="20"/>
          <w:szCs w:val="20"/>
          <w:u w:val="single"/>
        </w:rPr>
        <w:t xml:space="preserve"> </w:t>
      </w:r>
      <w:r w:rsidRPr="00435888">
        <w:rPr>
          <w:sz w:val="20"/>
          <w:szCs w:val="20"/>
        </w:rPr>
        <w:t xml:space="preserve">Zastupitelstvo obce schvaluje rozpočet obce na rok 2026 a rozpočtová výhled na roky 2026 -  2029. </w:t>
      </w:r>
    </w:p>
    <w:p w14:paraId="2947ACDF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proti: 0     zdržel se: 0 </w:t>
      </w:r>
    </w:p>
    <w:p w14:paraId="3DBFA25B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3/12/2025 bylo schváleno.</w:t>
      </w:r>
    </w:p>
    <w:p w14:paraId="1F07CF3D" w14:textId="6984BDDD" w:rsidR="00B662A6" w:rsidRPr="00435888" w:rsidRDefault="00B662A6" w:rsidP="00B662A6">
      <w:pPr>
        <w:rPr>
          <w:bCs/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4</w:t>
      </w:r>
      <w:r w:rsidR="00435888" w:rsidRPr="00435888">
        <w:rPr>
          <w:b/>
          <w:sz w:val="20"/>
          <w:szCs w:val="20"/>
          <w:u w:val="single"/>
        </w:rPr>
        <w:t>.</w:t>
      </w:r>
      <w:r w:rsidRPr="00435888">
        <w:rPr>
          <w:sz w:val="20"/>
          <w:szCs w:val="20"/>
        </w:rPr>
        <w:t xml:space="preserve">Zastupitelstvo obce schvaluje rozpočtové opatření číslo 3. </w:t>
      </w:r>
    </w:p>
    <w:p w14:paraId="09A60BB0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proti: 0     zdržel se: 0 </w:t>
      </w:r>
    </w:p>
    <w:p w14:paraId="421B1F14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4/12/2025 bylo schváleno.</w:t>
      </w:r>
    </w:p>
    <w:p w14:paraId="4F452A99" w14:textId="0F3752D6" w:rsidR="00B662A6" w:rsidRPr="00435888" w:rsidRDefault="00B662A6" w:rsidP="00B662A6">
      <w:pPr>
        <w:rPr>
          <w:bCs/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5</w:t>
      </w:r>
      <w:r w:rsidR="00435888" w:rsidRPr="00435888">
        <w:rPr>
          <w:sz w:val="20"/>
          <w:szCs w:val="20"/>
          <w:u w:val="single"/>
        </w:rPr>
        <w:t>.</w:t>
      </w:r>
      <w:r w:rsidRPr="00435888">
        <w:rPr>
          <w:sz w:val="20"/>
          <w:szCs w:val="20"/>
        </w:rPr>
        <w:t xml:space="preserve">Zastupitelstvo obce schvaluje finanční dar ve výši 10 000,- Kč pro Charitu Moravská Třebová na provoz na rok 2026  .  </w:t>
      </w:r>
    </w:p>
    <w:p w14:paraId="2B800454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proti: 0     zdržel se: 0 </w:t>
      </w:r>
    </w:p>
    <w:p w14:paraId="6932CEB3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5/12/2025 bylo schváleno.</w:t>
      </w:r>
    </w:p>
    <w:p w14:paraId="686D3EC7" w14:textId="00E0FA27" w:rsidR="00B662A6" w:rsidRPr="00435888" w:rsidRDefault="00B662A6" w:rsidP="00B662A6">
      <w:pPr>
        <w:rPr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6</w:t>
      </w:r>
      <w:r w:rsidR="00435888" w:rsidRPr="00435888">
        <w:rPr>
          <w:b/>
          <w:sz w:val="20"/>
          <w:szCs w:val="20"/>
          <w:u w:val="single"/>
        </w:rPr>
        <w:t xml:space="preserve">. </w:t>
      </w:r>
      <w:r w:rsidRPr="00435888">
        <w:rPr>
          <w:sz w:val="20"/>
          <w:szCs w:val="20"/>
        </w:rPr>
        <w:t>Zastupitelstvo obce neschvaluje</w:t>
      </w:r>
      <w:r w:rsidRPr="00435888">
        <w:rPr>
          <w:bCs/>
          <w:sz w:val="20"/>
          <w:szCs w:val="20"/>
        </w:rPr>
        <w:t xml:space="preserve"> </w:t>
      </w:r>
      <w:r w:rsidRPr="00435888">
        <w:rPr>
          <w:sz w:val="20"/>
          <w:szCs w:val="20"/>
        </w:rPr>
        <w:t xml:space="preserve"> vyvěšení záměru </w:t>
      </w:r>
      <w:r w:rsidRPr="00435888">
        <w:rPr>
          <w:bCs/>
          <w:sz w:val="20"/>
          <w:szCs w:val="20"/>
        </w:rPr>
        <w:t>o směnu  pozemku  občanů v katastru Unerázka, p.č. 196/2 za část obecního pozemku p.č. 272/2..</w:t>
      </w:r>
      <w:r w:rsidRPr="00435888">
        <w:rPr>
          <w:sz w:val="20"/>
          <w:szCs w:val="20"/>
        </w:rPr>
        <w:t xml:space="preserve">  </w:t>
      </w:r>
    </w:p>
    <w:p w14:paraId="420E385A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0    proti: 7     zdržel se: 0 </w:t>
      </w:r>
    </w:p>
    <w:p w14:paraId="3694A94A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6/12/2025 bylo schváleno.</w:t>
      </w:r>
    </w:p>
    <w:p w14:paraId="1F95161B" w14:textId="5C939785" w:rsidR="00B662A6" w:rsidRPr="00435888" w:rsidRDefault="00B662A6" w:rsidP="00B662A6">
      <w:pPr>
        <w:rPr>
          <w:bCs/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7</w:t>
      </w:r>
      <w:r w:rsidR="00435888" w:rsidRPr="00435888">
        <w:rPr>
          <w:b/>
          <w:sz w:val="20"/>
          <w:szCs w:val="20"/>
          <w:u w:val="single"/>
        </w:rPr>
        <w:t xml:space="preserve">. </w:t>
      </w:r>
      <w:r w:rsidRPr="00435888">
        <w:rPr>
          <w:sz w:val="20"/>
          <w:szCs w:val="20"/>
        </w:rPr>
        <w:t xml:space="preserve">Zastupitelstvo obce schvaluje zastupitelstvu dodatek č.5 ke smlouvě o sběru, přepravě a odstraňování odpadu v obci Bezděčí u Trnávky č. 2/18. </w:t>
      </w:r>
    </w:p>
    <w:p w14:paraId="357DC1A2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proti: 0    zdržel se: 0 </w:t>
      </w:r>
    </w:p>
    <w:p w14:paraId="347A23B1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7/12/2025 bylo schváleno.</w:t>
      </w:r>
    </w:p>
    <w:p w14:paraId="518EF629" w14:textId="49975CD6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b/>
          <w:sz w:val="20"/>
          <w:szCs w:val="20"/>
          <w:u w:val="single"/>
        </w:rPr>
        <w:lastRenderedPageBreak/>
        <w:t>8</w:t>
      </w:r>
      <w:r w:rsidR="00435888" w:rsidRPr="00435888">
        <w:rPr>
          <w:b/>
          <w:sz w:val="20"/>
          <w:szCs w:val="20"/>
          <w:u w:val="single"/>
        </w:rPr>
        <w:t xml:space="preserve">. </w:t>
      </w:r>
      <w:r w:rsidRPr="00435888">
        <w:rPr>
          <w:sz w:val="20"/>
          <w:szCs w:val="20"/>
        </w:rPr>
        <w:t xml:space="preserve">Zastupitelstvo obce schvaluje,  sejít se přímo na farmě v Bezděčí u Trnávky znovu v březnu a červenci 2026 a probrat situaci pro srovnání v různém období roku a s plnou kapacitou hal. Dále je navrženo počkat do července s jednáním na Krajském úřadě. </w:t>
      </w:r>
    </w:p>
    <w:p w14:paraId="74865D55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 proti: 0     zdržel se: 0 </w:t>
      </w:r>
    </w:p>
    <w:p w14:paraId="61B768EF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8/12/2025 bylo schváleno.</w:t>
      </w:r>
    </w:p>
    <w:p w14:paraId="786936EA" w14:textId="593889A6" w:rsidR="00B662A6" w:rsidRPr="00435888" w:rsidRDefault="00B662A6" w:rsidP="00B662A6">
      <w:pPr>
        <w:rPr>
          <w:sz w:val="20"/>
          <w:szCs w:val="20"/>
        </w:rPr>
      </w:pPr>
      <w:r w:rsidRPr="00435888">
        <w:rPr>
          <w:b/>
          <w:sz w:val="20"/>
          <w:szCs w:val="20"/>
          <w:u w:val="single"/>
        </w:rPr>
        <w:t>9</w:t>
      </w:r>
      <w:r w:rsidR="00435888" w:rsidRPr="00435888">
        <w:rPr>
          <w:b/>
          <w:sz w:val="20"/>
          <w:szCs w:val="20"/>
          <w:u w:val="single"/>
        </w:rPr>
        <w:t xml:space="preserve">. </w:t>
      </w:r>
      <w:r w:rsidRPr="00435888">
        <w:rPr>
          <w:sz w:val="20"/>
          <w:szCs w:val="20"/>
        </w:rPr>
        <w:t>Zastupitelstvo obce schvaluje</w:t>
      </w:r>
      <w:r w:rsidRPr="00435888">
        <w:rPr>
          <w:b/>
          <w:bCs/>
          <w:sz w:val="20"/>
          <w:szCs w:val="20"/>
        </w:rPr>
        <w:t xml:space="preserve"> </w:t>
      </w:r>
      <w:r w:rsidRPr="00435888">
        <w:rPr>
          <w:sz w:val="20"/>
          <w:szCs w:val="20"/>
        </w:rPr>
        <w:t xml:space="preserve">výměnu 16 oken a zateplení stropu na rychtě č.p. 28 a pověřuje starostku obce poptávkou na výměnu 16 oken a zateplení stropu.   </w:t>
      </w:r>
    </w:p>
    <w:p w14:paraId="776C96C8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Hlasování:   pro: 7  proti: 0     zdržel se: 0 </w:t>
      </w:r>
    </w:p>
    <w:p w14:paraId="1BE16687" w14:textId="77777777" w:rsidR="00B662A6" w:rsidRPr="00435888" w:rsidRDefault="00B662A6" w:rsidP="00B662A6">
      <w:pPr>
        <w:rPr>
          <w:sz w:val="20"/>
          <w:szCs w:val="20"/>
          <w:u w:val="single"/>
        </w:rPr>
      </w:pPr>
      <w:r w:rsidRPr="00435888">
        <w:rPr>
          <w:sz w:val="20"/>
          <w:szCs w:val="20"/>
          <w:u w:val="single"/>
        </w:rPr>
        <w:t>Usnesení číslo 9/12/2025 bylo schválena</w:t>
      </w:r>
    </w:p>
    <w:p w14:paraId="6D0E8B95" w14:textId="0B0C387C" w:rsidR="00B662A6" w:rsidRPr="00435888" w:rsidRDefault="00B662A6" w:rsidP="00B662A6">
      <w:pPr>
        <w:rPr>
          <w:sz w:val="20"/>
          <w:szCs w:val="20"/>
        </w:rPr>
      </w:pPr>
      <w:r w:rsidRPr="00435888">
        <w:rPr>
          <w:b/>
          <w:bCs/>
          <w:sz w:val="20"/>
          <w:szCs w:val="20"/>
          <w:u w:val="single"/>
        </w:rPr>
        <w:t>10</w:t>
      </w:r>
      <w:r w:rsidR="00435888" w:rsidRPr="00435888">
        <w:rPr>
          <w:b/>
          <w:bCs/>
          <w:sz w:val="20"/>
          <w:szCs w:val="20"/>
          <w:u w:val="single"/>
        </w:rPr>
        <w:t>.</w:t>
      </w:r>
      <w:r w:rsidRPr="00435888">
        <w:rPr>
          <w:sz w:val="20"/>
          <w:szCs w:val="20"/>
        </w:rPr>
        <w:t xml:space="preserve"> Zastupitelstvo obce bere na vědomí příkaz k provedení inventarizace majetku obce, jmenování předsedy Ing. Petra Šmerala, a členů Jarmilu Němcovou a Ing. Rostislava Schupplera, proškolení členů inventarizační komise a plán inventarizace majetku.</w:t>
      </w:r>
    </w:p>
    <w:p w14:paraId="620DC611" w14:textId="77777777" w:rsidR="00B662A6" w:rsidRPr="00435888" w:rsidRDefault="00B662A6" w:rsidP="00B662A6">
      <w:pPr>
        <w:rPr>
          <w:b/>
          <w:bCs/>
          <w:sz w:val="20"/>
          <w:szCs w:val="20"/>
          <w:u w:val="single"/>
        </w:rPr>
      </w:pPr>
      <w:r w:rsidRPr="00435888">
        <w:rPr>
          <w:b/>
          <w:bCs/>
          <w:sz w:val="20"/>
          <w:szCs w:val="20"/>
          <w:u w:val="single"/>
        </w:rPr>
        <w:t>11) Různé</w:t>
      </w:r>
    </w:p>
    <w:p w14:paraId="45746C97" w14:textId="6691AEB8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Informace k ceně vodného a poplatku za TKO, že zůstávají jako v roce 2025. Dotace na rychtu v roce 2026 bude podána  – POV  a problémové regiony)</w:t>
      </w:r>
    </w:p>
    <w:p w14:paraId="1E76C4B5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</w:t>
      </w:r>
    </w:p>
    <w:p w14:paraId="4D652427" w14:textId="6F5049BB" w:rsidR="00B662A6" w:rsidRPr="00435888" w:rsidRDefault="00B662A6" w:rsidP="00B662A6">
      <w:pPr>
        <w:rPr>
          <w:b/>
          <w:sz w:val="20"/>
          <w:szCs w:val="20"/>
          <w:u w:val="single"/>
        </w:rPr>
      </w:pPr>
      <w:r w:rsidRPr="00435888">
        <w:rPr>
          <w:b/>
          <w:sz w:val="20"/>
          <w:szCs w:val="20"/>
          <w:u w:val="single"/>
        </w:rPr>
        <w:t>12) Disku</w:t>
      </w:r>
      <w:r w:rsidR="00435888">
        <w:rPr>
          <w:b/>
          <w:sz w:val="20"/>
          <w:szCs w:val="20"/>
          <w:u w:val="single"/>
        </w:rPr>
        <w:t>se</w:t>
      </w:r>
    </w:p>
    <w:p w14:paraId="3C28C230" w14:textId="55640FEA" w:rsidR="00B662A6" w:rsidRPr="00435888" w:rsidRDefault="00B662A6" w:rsidP="00B662A6">
      <w:pPr>
        <w:rPr>
          <w:sz w:val="20"/>
          <w:szCs w:val="20"/>
        </w:rPr>
      </w:pPr>
      <w:r w:rsidRPr="00435888">
        <w:rPr>
          <w:bCs/>
          <w:sz w:val="20"/>
          <w:szCs w:val="20"/>
        </w:rPr>
        <w:t>D</w:t>
      </w:r>
      <w:r w:rsidRPr="00435888">
        <w:rPr>
          <w:sz w:val="20"/>
          <w:szCs w:val="20"/>
        </w:rPr>
        <w:t>otaz občana jak má postupovat v případě, že v obci nalezn</w:t>
      </w:r>
      <w:r w:rsidR="00435888" w:rsidRPr="00435888">
        <w:rPr>
          <w:sz w:val="20"/>
          <w:szCs w:val="20"/>
        </w:rPr>
        <w:t>e</w:t>
      </w:r>
      <w:r w:rsidRPr="00435888">
        <w:rPr>
          <w:sz w:val="20"/>
          <w:szCs w:val="20"/>
        </w:rPr>
        <w:t xml:space="preserve"> poraněnou kočku. Odpověď: vždy volejte starostce obce případně místostarostovi obce.  </w:t>
      </w:r>
    </w:p>
    <w:p w14:paraId="02AE7300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>Pozvání na akce v obci do konce roku 2025 a v lednu a únoru 2026.</w:t>
      </w:r>
    </w:p>
    <w:p w14:paraId="797E6604" w14:textId="77777777" w:rsidR="00B662A6" w:rsidRPr="00435888" w:rsidRDefault="00B662A6" w:rsidP="00B662A6">
      <w:pPr>
        <w:rPr>
          <w:b/>
          <w:sz w:val="20"/>
          <w:szCs w:val="20"/>
          <w:u w:val="single"/>
        </w:rPr>
      </w:pPr>
      <w:r w:rsidRPr="00435888">
        <w:rPr>
          <w:b/>
          <w:sz w:val="20"/>
          <w:szCs w:val="20"/>
          <w:u w:val="single"/>
        </w:rPr>
        <w:t>13) Závěr</w:t>
      </w:r>
    </w:p>
    <w:p w14:paraId="011CAF4E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Termín dalšího zasedání zastupitelstva bude včas oznámen. </w:t>
      </w:r>
    </w:p>
    <w:p w14:paraId="447DF384" w14:textId="77777777" w:rsidR="00B662A6" w:rsidRPr="00435888" w:rsidRDefault="00B662A6" w:rsidP="00B662A6">
      <w:pPr>
        <w:rPr>
          <w:sz w:val="20"/>
          <w:szCs w:val="20"/>
        </w:rPr>
      </w:pPr>
    </w:p>
    <w:p w14:paraId="2EF3E0ED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>Zapsala: Petra Klíčová……………………………………………….</w:t>
      </w:r>
    </w:p>
    <w:p w14:paraId="5D08BE76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>Ověřovatelé: Suchá Helena…….………………………………………….</w:t>
      </w:r>
    </w:p>
    <w:p w14:paraId="337F90F5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 xml:space="preserve">                         Ing. Schuppler Rostislav…………………………………………………</w:t>
      </w:r>
    </w:p>
    <w:p w14:paraId="3FE8C38C" w14:textId="77777777" w:rsidR="00B662A6" w:rsidRPr="00435888" w:rsidRDefault="00B662A6" w:rsidP="00B662A6">
      <w:pPr>
        <w:rPr>
          <w:sz w:val="20"/>
          <w:szCs w:val="20"/>
        </w:rPr>
      </w:pPr>
      <w:r w:rsidRPr="00435888">
        <w:rPr>
          <w:sz w:val="20"/>
          <w:szCs w:val="20"/>
        </w:rPr>
        <w:t>Starostka: Petra Klíčová……..…………………Místostarosta: Ing. Petr Šmeral…………………..</w:t>
      </w:r>
    </w:p>
    <w:p w14:paraId="5FA2A2B5" w14:textId="77777777" w:rsidR="00B662A6" w:rsidRPr="00435888" w:rsidRDefault="00B662A6" w:rsidP="00B662A6">
      <w:pPr>
        <w:rPr>
          <w:sz w:val="20"/>
          <w:szCs w:val="20"/>
        </w:rPr>
      </w:pPr>
    </w:p>
    <w:p w14:paraId="7D48D337" w14:textId="77777777" w:rsidR="00B662A6" w:rsidRPr="00435888" w:rsidRDefault="00B662A6" w:rsidP="00B662A6">
      <w:pPr>
        <w:rPr>
          <w:sz w:val="20"/>
          <w:szCs w:val="20"/>
        </w:rPr>
      </w:pPr>
    </w:p>
    <w:p w14:paraId="6DDBE089" w14:textId="77777777" w:rsidR="00B662A6" w:rsidRPr="00435888" w:rsidRDefault="00B662A6" w:rsidP="00B662A6">
      <w:pPr>
        <w:rPr>
          <w:sz w:val="20"/>
          <w:szCs w:val="20"/>
        </w:rPr>
      </w:pPr>
    </w:p>
    <w:p w14:paraId="2741D5D7" w14:textId="77777777" w:rsidR="00B662A6" w:rsidRPr="00435888" w:rsidRDefault="00B662A6" w:rsidP="00B662A6">
      <w:pPr>
        <w:rPr>
          <w:sz w:val="20"/>
          <w:szCs w:val="20"/>
        </w:rPr>
      </w:pPr>
    </w:p>
    <w:p w14:paraId="23B56C81" w14:textId="77777777" w:rsidR="00B662A6" w:rsidRPr="00435888" w:rsidRDefault="00B662A6" w:rsidP="00B662A6">
      <w:pPr>
        <w:rPr>
          <w:sz w:val="20"/>
          <w:szCs w:val="20"/>
        </w:rPr>
      </w:pPr>
    </w:p>
    <w:p w14:paraId="02104AB6" w14:textId="77777777" w:rsidR="00B662A6" w:rsidRPr="00435888" w:rsidRDefault="00B662A6" w:rsidP="00B662A6">
      <w:pPr>
        <w:rPr>
          <w:sz w:val="20"/>
          <w:szCs w:val="20"/>
        </w:rPr>
      </w:pPr>
    </w:p>
    <w:p w14:paraId="460EE449" w14:textId="77777777" w:rsidR="00B662A6" w:rsidRPr="00435888" w:rsidRDefault="00B662A6" w:rsidP="00B662A6">
      <w:pPr>
        <w:rPr>
          <w:sz w:val="20"/>
          <w:szCs w:val="20"/>
        </w:rPr>
      </w:pPr>
    </w:p>
    <w:p w14:paraId="445898E4" w14:textId="77777777" w:rsidR="00B662A6" w:rsidRPr="00B662A6" w:rsidRDefault="00B662A6" w:rsidP="00B662A6"/>
    <w:p w14:paraId="15EE418A" w14:textId="77777777" w:rsidR="00B662A6" w:rsidRPr="00B662A6" w:rsidRDefault="00B662A6" w:rsidP="00B662A6"/>
    <w:p w14:paraId="70551562" w14:textId="77777777" w:rsidR="00B662A6" w:rsidRPr="00B662A6" w:rsidRDefault="00B662A6" w:rsidP="00B662A6"/>
    <w:p w14:paraId="0B225108" w14:textId="77777777" w:rsidR="00B662A6" w:rsidRPr="00B662A6" w:rsidRDefault="00B662A6" w:rsidP="00B662A6"/>
    <w:p w14:paraId="3E8B6045" w14:textId="77777777" w:rsidR="00B662A6" w:rsidRPr="00B662A6" w:rsidRDefault="00B662A6" w:rsidP="00B662A6"/>
    <w:p w14:paraId="03F91209" w14:textId="77777777" w:rsidR="00B662A6" w:rsidRPr="00B662A6" w:rsidRDefault="00B662A6" w:rsidP="00B662A6"/>
    <w:p w14:paraId="05358404" w14:textId="77777777" w:rsidR="00B662A6" w:rsidRPr="00B662A6" w:rsidRDefault="00B662A6" w:rsidP="00B662A6"/>
    <w:p w14:paraId="71164F63" w14:textId="77777777" w:rsidR="00B662A6" w:rsidRPr="00B662A6" w:rsidRDefault="00B662A6" w:rsidP="00B662A6"/>
    <w:p w14:paraId="7FF0832B" w14:textId="77777777" w:rsidR="00B662A6" w:rsidRPr="00B662A6" w:rsidRDefault="00B662A6" w:rsidP="00B662A6"/>
    <w:p w14:paraId="48E512B7" w14:textId="77777777" w:rsidR="00B662A6" w:rsidRPr="00B662A6" w:rsidRDefault="00B662A6" w:rsidP="00B662A6"/>
    <w:p w14:paraId="04EE2E35" w14:textId="77777777" w:rsidR="00111953" w:rsidRDefault="00111953"/>
    <w:sectPr w:rsidR="00111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668A8"/>
    <w:multiLevelType w:val="hybridMultilevel"/>
    <w:tmpl w:val="BDF26AE2"/>
    <w:lvl w:ilvl="0" w:tplc="56CAFD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589697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9F"/>
    <w:rsid w:val="00111953"/>
    <w:rsid w:val="00435888"/>
    <w:rsid w:val="006E0B9F"/>
    <w:rsid w:val="00814A58"/>
    <w:rsid w:val="009F4C9D"/>
    <w:rsid w:val="00B662A6"/>
    <w:rsid w:val="00BA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5040"/>
  <w15:chartTrackingRefBased/>
  <w15:docId w15:val="{ACCFEB6F-E450-44D9-8FDA-79F9D36E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0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E0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E0B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E0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E0B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E0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E0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E0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E0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0B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E0B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E0B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E0B9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E0B9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E0B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E0B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E0B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E0B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E0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E0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E0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E0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E0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E0B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E0B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E0B9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E0B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E0B9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E0B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522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3</cp:revision>
  <dcterms:created xsi:type="dcterms:W3CDTF">2026-01-17T09:31:00Z</dcterms:created>
  <dcterms:modified xsi:type="dcterms:W3CDTF">2026-01-17T10:00:00Z</dcterms:modified>
</cp:coreProperties>
</file>