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06B5C" w14:textId="5B0200F9" w:rsidR="00EA7550" w:rsidRPr="00C74A13" w:rsidRDefault="001F5CD1">
      <w:pPr>
        <w:rPr>
          <w:b/>
          <w:bCs/>
          <w:sz w:val="28"/>
          <w:szCs w:val="28"/>
        </w:rPr>
      </w:pPr>
      <w:r w:rsidRPr="00C74A13">
        <w:rPr>
          <w:b/>
          <w:bCs/>
          <w:sz w:val="28"/>
          <w:szCs w:val="28"/>
        </w:rPr>
        <w:t>Zdůvodnění zavedení sběru bioodpadů od občanů:</w:t>
      </w:r>
    </w:p>
    <w:p w14:paraId="65A6D9C4" w14:textId="2ED2E4DE" w:rsidR="001F5CD1" w:rsidRPr="00C74A13" w:rsidRDefault="001F5CD1">
      <w:pPr>
        <w:rPr>
          <w:b/>
          <w:bCs/>
          <w:u w:val="single"/>
        </w:rPr>
      </w:pPr>
      <w:r w:rsidRPr="00C74A13">
        <w:rPr>
          <w:b/>
          <w:bCs/>
          <w:u w:val="single"/>
        </w:rPr>
        <w:t>Legislativní:</w:t>
      </w:r>
    </w:p>
    <w:p w14:paraId="5CF17959" w14:textId="72294973" w:rsidR="001F5CD1" w:rsidRDefault="001F5CD1" w:rsidP="001F5CD1">
      <w:pPr>
        <w:pStyle w:val="Odstavecseseznamem"/>
        <w:numPr>
          <w:ilvl w:val="0"/>
          <w:numId w:val="1"/>
        </w:numPr>
      </w:pPr>
      <w:r>
        <w:t>Zákon o odpadech ukládá obcím povinnost sběru bioodpadů od občanů a to celoročně</w:t>
      </w:r>
    </w:p>
    <w:p w14:paraId="20C92614" w14:textId="77777777" w:rsidR="00C74A13" w:rsidRDefault="001F5CD1" w:rsidP="001F5CD1">
      <w:pPr>
        <w:pStyle w:val="Odstavecseseznamem"/>
        <w:numPr>
          <w:ilvl w:val="0"/>
          <w:numId w:val="1"/>
        </w:numPr>
      </w:pPr>
      <w:r>
        <w:t>Od roku 2025 má každá obec či město zákonnou povinnost ve třídění vyprodukovaných odpadů. Pro rok 2025 to činní 60</w:t>
      </w:r>
      <w:r w:rsidR="00C74A13">
        <w:t xml:space="preserve"> </w:t>
      </w:r>
      <w:r>
        <w:t xml:space="preserve">%. Bez zavedení sběru bioodpadů nelze tuto povinnost splnit a obec se tak vystavuje sankci do </w:t>
      </w:r>
      <w:proofErr w:type="gramStart"/>
      <w:r>
        <w:t>200.000,-</w:t>
      </w:r>
      <w:proofErr w:type="gramEnd"/>
      <w:r>
        <w:t xml:space="preserve">Kč. </w:t>
      </w:r>
    </w:p>
    <w:p w14:paraId="02961918" w14:textId="480C0548" w:rsidR="001F5CD1" w:rsidRDefault="00C74A13" w:rsidP="00C74A13">
      <w:pPr>
        <w:pStyle w:val="Odstavecseseznamem"/>
      </w:pPr>
      <w:r>
        <w:t>Je otázkou</w:t>
      </w:r>
      <w:r w:rsidR="000144F0">
        <w:t>,</w:t>
      </w:r>
      <w:r>
        <w:t xml:space="preserve"> zda sankce poté nebude brána jako škoda obci, když obec mohla zintenzivnit systém a nevyčerpala všechny možnosti, jak dosáhnout % vytříděnosti.</w:t>
      </w:r>
    </w:p>
    <w:p w14:paraId="637A2B62" w14:textId="57CB0C34" w:rsidR="001F5CD1" w:rsidRDefault="001F5CD1" w:rsidP="001F5CD1">
      <w:pPr>
        <w:pStyle w:val="Odstavecseseznamem"/>
        <w:numPr>
          <w:ilvl w:val="0"/>
          <w:numId w:val="1"/>
        </w:numPr>
      </w:pPr>
      <w:r>
        <w:t>Zákaz spalování vlhkých větví, trávy, listí nebo zbytků ze zahrad</w:t>
      </w:r>
      <w:r w:rsidR="00C74A13">
        <w:t>. S tímto odpadem má být nakládáno jako s bioodpadem využitelným na kompostárnách nebo v bioplynových stanicích.</w:t>
      </w:r>
    </w:p>
    <w:p w14:paraId="6C966341" w14:textId="77777777" w:rsidR="001F5CD1" w:rsidRDefault="001F5CD1" w:rsidP="001F5CD1"/>
    <w:p w14:paraId="02A5BB04" w14:textId="77E479E7" w:rsidR="001F5CD1" w:rsidRPr="00C74A13" w:rsidRDefault="001F5CD1" w:rsidP="001F5CD1">
      <w:pPr>
        <w:rPr>
          <w:b/>
          <w:bCs/>
          <w:u w:val="single"/>
        </w:rPr>
      </w:pPr>
      <w:r w:rsidRPr="00C74A13">
        <w:rPr>
          <w:b/>
          <w:bCs/>
          <w:u w:val="single"/>
        </w:rPr>
        <w:t>SLUŽBA OBČANŮM:</w:t>
      </w:r>
    </w:p>
    <w:p w14:paraId="4E393603" w14:textId="38DE2756" w:rsidR="001F5CD1" w:rsidRDefault="001F5CD1" w:rsidP="001F5CD1">
      <w:pPr>
        <w:pStyle w:val="Odstavecseseznamem"/>
        <w:numPr>
          <w:ilvl w:val="0"/>
          <w:numId w:val="2"/>
        </w:numPr>
      </w:pPr>
      <w:r>
        <w:t>Změna užívání venkovských zahrad, kdy už téměř nikdo neseče trávu pro domácí zvířata</w:t>
      </w:r>
      <w:r w:rsidR="00C74A13">
        <w:t xml:space="preserve">, </w:t>
      </w:r>
      <w:r>
        <w:t>nesuší seno a zahrady se změnily na okrasné</w:t>
      </w:r>
      <w:r w:rsidR="00C74A13">
        <w:t xml:space="preserve">. </w:t>
      </w:r>
      <w:r>
        <w:t xml:space="preserve"> </w:t>
      </w:r>
      <w:r w:rsidR="00C74A13">
        <w:t>O</w:t>
      </w:r>
      <w:r>
        <w:t>bčané vyžadují mít kam odevzdat rostlinné zbytky nejen z kuchyní, ale i ze zahrad. Obec má povinnost tyto odpady převzít.</w:t>
      </w:r>
    </w:p>
    <w:p w14:paraId="0EF9AC83" w14:textId="3236708F" w:rsidR="001F5CD1" w:rsidRDefault="001F5CD1" w:rsidP="001F5CD1">
      <w:pPr>
        <w:pStyle w:val="Odstavecseseznamem"/>
        <w:numPr>
          <w:ilvl w:val="0"/>
          <w:numId w:val="2"/>
        </w:numPr>
      </w:pPr>
      <w:r>
        <w:t>Kompostéry mnohdy nestačí na vyprodukované množství anebo si do kompostérů občané nechtějí dávat shnilé ovoce, plevele apod.</w:t>
      </w:r>
      <w:r w:rsidR="00C74A13">
        <w:t xml:space="preserve"> Ty poté končí v nádobách na směsný odpad</w:t>
      </w:r>
      <w:r w:rsidR="000144F0">
        <w:t>, pokud obec neumožní jejich sběr.</w:t>
      </w:r>
    </w:p>
    <w:p w14:paraId="08787640" w14:textId="106EFBAD" w:rsidR="00C74A13" w:rsidRPr="000144F0" w:rsidRDefault="00C74A13" w:rsidP="00C74A13">
      <w:pPr>
        <w:rPr>
          <w:b/>
          <w:bCs/>
          <w:u w:val="single"/>
        </w:rPr>
      </w:pPr>
      <w:r w:rsidRPr="000144F0">
        <w:rPr>
          <w:b/>
          <w:bCs/>
          <w:u w:val="single"/>
        </w:rPr>
        <w:t>EKONOMICKÉ:</w:t>
      </w:r>
    </w:p>
    <w:p w14:paraId="4DE38561" w14:textId="2B49C4B4" w:rsidR="00C74A13" w:rsidRDefault="00C74A13" w:rsidP="00C74A13">
      <w:pPr>
        <w:pStyle w:val="Odstavecseseznamem"/>
        <w:numPr>
          <w:ilvl w:val="0"/>
          <w:numId w:val="3"/>
        </w:numPr>
      </w:pPr>
      <w:r>
        <w:t xml:space="preserve">Je rozdíl v ceně bioodpadů v černé nádobě se směsným odpadem </w:t>
      </w:r>
      <w:proofErr w:type="gramStart"/>
      <w:r>
        <w:t>( cca</w:t>
      </w:r>
      <w:proofErr w:type="gramEnd"/>
      <w:r>
        <w:t xml:space="preserve"> 2 700Kč s DPH za tunu) a v ceně za likvidaci na kompostárnu </w:t>
      </w:r>
      <w:proofErr w:type="gramStart"/>
      <w:r>
        <w:t>( 900</w:t>
      </w:r>
      <w:proofErr w:type="gramEnd"/>
      <w:r>
        <w:t xml:space="preserve"> Kč s DPH za tunu). Směsný odpad bude do budoucna nejdražší </w:t>
      </w:r>
      <w:proofErr w:type="gramStart"/>
      <w:r>
        <w:t>složkou</w:t>
      </w:r>
      <w:proofErr w:type="gramEnd"/>
      <w:r>
        <w:t xml:space="preserve"> a proto je třeba</w:t>
      </w:r>
      <w:r w:rsidR="000144F0">
        <w:t xml:space="preserve"> požadovat od občanů důsledné třídění. Kontroly ukázaly, že bioodpady jsou stále ve směsném odpadu výraznou těžkou složkou, za kterou obce zbytečně platí finance navíc.</w:t>
      </w:r>
    </w:p>
    <w:sectPr w:rsidR="00C74A13" w:rsidSect="00C56431">
      <w:pgSz w:w="11905" w:h="16837" w:code="9"/>
      <w:pgMar w:top="720" w:right="720" w:bottom="720" w:left="720" w:header="709" w:footer="709" w:gutter="0"/>
      <w:paperSrc w:first="257" w:other="25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404EB0"/>
    <w:multiLevelType w:val="hybridMultilevel"/>
    <w:tmpl w:val="9C4A3A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0A3578"/>
    <w:multiLevelType w:val="hybridMultilevel"/>
    <w:tmpl w:val="2B06E2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B2441D"/>
    <w:multiLevelType w:val="hybridMultilevel"/>
    <w:tmpl w:val="D090A5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4625075">
    <w:abstractNumId w:val="1"/>
  </w:num>
  <w:num w:numId="2" w16cid:durableId="691342892">
    <w:abstractNumId w:val="2"/>
  </w:num>
  <w:num w:numId="3" w16cid:durableId="2066370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CD1"/>
    <w:rsid w:val="000144F0"/>
    <w:rsid w:val="001F5CD1"/>
    <w:rsid w:val="005A7F08"/>
    <w:rsid w:val="007512AB"/>
    <w:rsid w:val="00C56431"/>
    <w:rsid w:val="00C74A13"/>
    <w:rsid w:val="00E537B4"/>
    <w:rsid w:val="00EA7550"/>
    <w:rsid w:val="00FF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B633A"/>
  <w15:chartTrackingRefBased/>
  <w15:docId w15:val="{CA9109A4-2E48-4741-8498-144204F53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F5C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F5C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F5C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F5C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F5C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F5C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F5C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F5C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F5C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F5C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F5C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F5C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F5CD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F5CD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F5CD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F5CD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F5CD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F5CD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F5C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F5C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F5C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F5C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F5C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F5CD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F5CD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F5CD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F5C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F5CD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F5C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Sudice</dc:creator>
  <cp:keywords/>
  <dc:description/>
  <cp:lastModifiedBy>Obec Sudice</cp:lastModifiedBy>
  <cp:revision>2</cp:revision>
  <dcterms:created xsi:type="dcterms:W3CDTF">2025-07-04T11:05:00Z</dcterms:created>
  <dcterms:modified xsi:type="dcterms:W3CDTF">2025-07-04T11:05:00Z</dcterms:modified>
</cp:coreProperties>
</file>