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247BC" w14:textId="2B491D67" w:rsidR="002628CE" w:rsidRDefault="002628CE" w:rsidP="00AC50CD">
      <w:pPr>
        <w:pStyle w:val="Normlnweb"/>
      </w:pPr>
      <w:r w:rsidRPr="002628CE">
        <w:rPr>
          <w:rStyle w:val="Siln"/>
          <w:noProof/>
        </w:rPr>
        <w:drawing>
          <wp:anchor distT="0" distB="0" distL="114300" distR="114300" simplePos="0" relativeHeight="251658240" behindDoc="0" locked="0" layoutInCell="1" allowOverlap="1" wp14:anchorId="310A774B" wp14:editId="41922D6F">
            <wp:simplePos x="0" y="0"/>
            <wp:positionH relativeFrom="margin">
              <wp:align>left</wp:align>
            </wp:positionH>
            <wp:positionV relativeFrom="paragraph">
              <wp:posOffset>635</wp:posOffset>
            </wp:positionV>
            <wp:extent cx="866775" cy="866775"/>
            <wp:effectExtent l="0" t="0" r="9525" b="9525"/>
            <wp:wrapSquare wrapText="bothSides"/>
            <wp:docPr id="21864576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645764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2A15E3" w14:textId="04AF400F" w:rsidR="002628CE" w:rsidRPr="009E05A4" w:rsidRDefault="002628CE" w:rsidP="00AC50CD">
      <w:pPr>
        <w:pStyle w:val="Normlnweb"/>
        <w:rPr>
          <w:rStyle w:val="Siln"/>
          <w:rFonts w:ascii="Raleway" w:hAnsi="Raleway"/>
          <w:b w:val="0"/>
          <w:bCs w:val="0"/>
          <w:sz w:val="20"/>
          <w:szCs w:val="20"/>
        </w:rPr>
      </w:pPr>
      <w:r w:rsidRPr="00173435">
        <w:rPr>
          <w:rFonts w:ascii="Raleway" w:hAnsi="Raleway"/>
          <w:sz w:val="20"/>
          <w:szCs w:val="20"/>
        </w:rPr>
        <w:t xml:space="preserve">Obec Šardice </w:t>
      </w:r>
      <w:proofErr w:type="spellStart"/>
      <w:r w:rsidRPr="00173435">
        <w:rPr>
          <w:rFonts w:ascii="Raleway" w:hAnsi="Raleway"/>
          <w:sz w:val="20"/>
          <w:szCs w:val="20"/>
        </w:rPr>
        <w:t>Šardice</w:t>
      </w:r>
      <w:proofErr w:type="spellEnd"/>
      <w:r w:rsidRPr="00173435">
        <w:rPr>
          <w:rFonts w:ascii="Raleway" w:hAnsi="Raleway"/>
          <w:sz w:val="20"/>
          <w:szCs w:val="20"/>
        </w:rPr>
        <w:t xml:space="preserve"> 601, 696 13 Šardice</w:t>
      </w:r>
      <w:r w:rsidR="009E05A4">
        <w:rPr>
          <w:rFonts w:ascii="Raleway" w:hAnsi="Raleway"/>
          <w:sz w:val="20"/>
          <w:szCs w:val="20"/>
        </w:rPr>
        <w:t>,</w:t>
      </w:r>
      <w:r w:rsidRPr="00173435">
        <w:rPr>
          <w:rFonts w:ascii="Raleway" w:hAnsi="Raleway"/>
          <w:sz w:val="20"/>
          <w:szCs w:val="20"/>
        </w:rPr>
        <w:t xml:space="preserve"> </w:t>
      </w:r>
      <w:proofErr w:type="spellStart"/>
      <w:r w:rsidRPr="00173435">
        <w:rPr>
          <w:rFonts w:ascii="Raleway" w:hAnsi="Raleway"/>
          <w:sz w:val="20"/>
          <w:szCs w:val="20"/>
        </w:rPr>
        <w:t>tel.č</w:t>
      </w:r>
      <w:proofErr w:type="spellEnd"/>
      <w:r w:rsidRPr="00173435">
        <w:rPr>
          <w:rFonts w:ascii="Raleway" w:hAnsi="Raleway"/>
          <w:sz w:val="20"/>
          <w:szCs w:val="20"/>
        </w:rPr>
        <w:t>.: 518 624</w:t>
      </w:r>
      <w:r w:rsidR="009E05A4">
        <w:rPr>
          <w:rFonts w:ascii="Raleway" w:hAnsi="Raleway"/>
          <w:sz w:val="20"/>
          <w:szCs w:val="20"/>
        </w:rPr>
        <w:t> </w:t>
      </w:r>
      <w:r w:rsidRPr="00173435">
        <w:rPr>
          <w:rFonts w:ascii="Raleway" w:hAnsi="Raleway"/>
          <w:sz w:val="20"/>
          <w:szCs w:val="20"/>
        </w:rPr>
        <w:t>525</w:t>
      </w:r>
      <w:r w:rsidR="009E05A4">
        <w:rPr>
          <w:rFonts w:ascii="Raleway" w:hAnsi="Raleway"/>
          <w:sz w:val="20"/>
          <w:szCs w:val="20"/>
        </w:rPr>
        <w:t>,</w:t>
      </w:r>
      <w:r w:rsidRPr="00173435">
        <w:rPr>
          <w:rFonts w:ascii="Raleway" w:hAnsi="Raleway"/>
          <w:sz w:val="20"/>
          <w:szCs w:val="20"/>
        </w:rPr>
        <w:t xml:space="preserve"> e-mail: ou.sardice@sardice.cz</w:t>
      </w:r>
      <w:r>
        <w:rPr>
          <w:rStyle w:val="Siln"/>
        </w:rPr>
        <w:br w:type="textWrapping" w:clear="all"/>
      </w:r>
      <w:r>
        <w:rPr>
          <w:rStyle w:val="Siln"/>
        </w:rPr>
        <w:softHyphen/>
      </w:r>
      <w:r>
        <w:rPr>
          <w:rStyle w:val="Siln"/>
        </w:rPr>
        <w:softHyphen/>
      </w:r>
      <w:r>
        <w:rPr>
          <w:rStyle w:val="Siln"/>
        </w:rPr>
        <w:softHyphen/>
      </w:r>
      <w:r>
        <w:rPr>
          <w:rStyle w:val="Siln"/>
        </w:rPr>
        <w:softHyphen/>
      </w:r>
      <w:r>
        <w:rPr>
          <w:rStyle w:val="Siln"/>
        </w:rPr>
        <w:softHyphen/>
      </w:r>
      <w:r>
        <w:rPr>
          <w:rStyle w:val="Siln"/>
        </w:rPr>
        <w:softHyphen/>
      </w:r>
      <w:r>
        <w:rPr>
          <w:rStyle w:val="Siln"/>
        </w:rPr>
        <w:softHyphen/>
      </w:r>
      <w:r>
        <w:rPr>
          <w:rStyle w:val="Siln"/>
        </w:rPr>
        <w:softHyphen/>
      </w:r>
      <w:r>
        <w:rPr>
          <w:rStyle w:val="Siln"/>
        </w:rPr>
        <w:softHyphen/>
      </w:r>
      <w:r>
        <w:rPr>
          <w:rStyle w:val="Siln"/>
        </w:rPr>
        <w:softHyphen/>
      </w:r>
      <w:r>
        <w:rPr>
          <w:rStyle w:val="Siln"/>
        </w:rPr>
        <w:softHyphen/>
      </w:r>
      <w:r>
        <w:rPr>
          <w:rStyle w:val="Siln"/>
        </w:rPr>
        <w:softHyphen/>
      </w:r>
      <w:r>
        <w:rPr>
          <w:rStyle w:val="Siln"/>
        </w:rPr>
        <w:softHyphen/>
      </w:r>
      <w:r>
        <w:rPr>
          <w:rStyle w:val="Siln"/>
        </w:rPr>
        <w:softHyphen/>
      </w:r>
      <w:r>
        <w:rPr>
          <w:rStyle w:val="Siln"/>
        </w:rPr>
        <w:softHyphen/>
      </w:r>
      <w:r>
        <w:rPr>
          <w:rStyle w:val="Siln"/>
        </w:rPr>
        <w:softHyphen/>
      </w:r>
      <w:r>
        <w:rPr>
          <w:rStyle w:val="Siln"/>
        </w:rPr>
        <w:softHyphen/>
      </w:r>
      <w:r>
        <w:rPr>
          <w:rStyle w:val="Siln"/>
        </w:rPr>
        <w:softHyphen/>
      </w:r>
      <w:r>
        <w:rPr>
          <w:rStyle w:val="Siln"/>
        </w:rPr>
        <w:softHyphen/>
      </w:r>
      <w:r>
        <w:rPr>
          <w:rStyle w:val="Siln"/>
        </w:rPr>
        <w:softHyphen/>
      </w:r>
      <w:r>
        <w:rPr>
          <w:rStyle w:val="Siln"/>
        </w:rPr>
        <w:softHyphen/>
      </w:r>
      <w:r>
        <w:rPr>
          <w:rStyle w:val="Siln"/>
        </w:rPr>
        <w:softHyphen/>
      </w:r>
      <w:r>
        <w:rPr>
          <w:rStyle w:val="Siln"/>
        </w:rPr>
        <w:softHyphen/>
      </w:r>
      <w:r>
        <w:rPr>
          <w:rStyle w:val="Siln"/>
        </w:rPr>
        <w:softHyphen/>
      </w:r>
      <w:r>
        <w:rPr>
          <w:rStyle w:val="Siln"/>
        </w:rPr>
        <w:softHyphen/>
      </w:r>
      <w:r>
        <w:rPr>
          <w:rStyle w:val="Siln"/>
        </w:rPr>
        <w:softHyphen/>
      </w:r>
      <w:r>
        <w:rPr>
          <w:rStyle w:val="Siln"/>
        </w:rPr>
        <w:softHyphen/>
      </w:r>
      <w:r>
        <w:rPr>
          <w:rStyle w:val="Siln"/>
        </w:rPr>
        <w:softHyphen/>
        <w:t>___________________________________________________________________________</w:t>
      </w:r>
    </w:p>
    <w:p w14:paraId="05A46956" w14:textId="77777777" w:rsidR="00F76871" w:rsidRPr="00F76871" w:rsidRDefault="00F76871" w:rsidP="00F76871">
      <w:pPr>
        <w:jc w:val="center"/>
        <w:rPr>
          <w:rFonts w:ascii="Raleway" w:hAnsi="Raleway"/>
          <w:b/>
          <w:bCs/>
        </w:rPr>
      </w:pPr>
      <w:r w:rsidRPr="00F76871">
        <w:rPr>
          <w:rFonts w:ascii="Raleway" w:hAnsi="Raleway"/>
          <w:b/>
          <w:bCs/>
        </w:rPr>
        <w:t>Oznámení konání akce dle OZV č. 2/2025 o nočním klidu</w:t>
      </w:r>
    </w:p>
    <w:p w14:paraId="0F69C982" w14:textId="77777777" w:rsidR="00F76871" w:rsidRPr="00F76871" w:rsidRDefault="00F76871" w:rsidP="00F76871">
      <w:pPr>
        <w:rPr>
          <w:rFonts w:ascii="Raleway" w:hAnsi="Raleway"/>
        </w:rPr>
      </w:pPr>
    </w:p>
    <w:p w14:paraId="68643BB8" w14:textId="45C5DC34" w:rsidR="00F76871" w:rsidRPr="00F76871" w:rsidRDefault="00F76871" w:rsidP="0058285F">
      <w:pPr>
        <w:jc w:val="both"/>
        <w:rPr>
          <w:rFonts w:ascii="Raleway" w:hAnsi="Raleway"/>
        </w:rPr>
      </w:pPr>
      <w:r w:rsidRPr="00F76871">
        <w:rPr>
          <w:rFonts w:ascii="Raleway" w:hAnsi="Raleway"/>
        </w:rPr>
        <w:t xml:space="preserve">Na základě ustanovení čl. 3 odst. </w:t>
      </w:r>
      <w:r w:rsidR="0014540B">
        <w:rPr>
          <w:rFonts w:ascii="Raleway" w:hAnsi="Raleway"/>
        </w:rPr>
        <w:t>1</w:t>
      </w:r>
      <w:r w:rsidRPr="00F76871">
        <w:rPr>
          <w:rFonts w:ascii="Raleway" w:hAnsi="Raleway"/>
        </w:rPr>
        <w:t xml:space="preserve">, Obecně závazné vyhlášky obce Šardice č. </w:t>
      </w:r>
      <w:r>
        <w:rPr>
          <w:rFonts w:ascii="Raleway" w:hAnsi="Raleway"/>
        </w:rPr>
        <w:t>2</w:t>
      </w:r>
      <w:r w:rsidRPr="00F76871">
        <w:rPr>
          <w:rFonts w:ascii="Raleway" w:hAnsi="Raleway"/>
        </w:rPr>
        <w:t>/202</w:t>
      </w:r>
      <w:r>
        <w:rPr>
          <w:rFonts w:ascii="Raleway" w:hAnsi="Raleway"/>
        </w:rPr>
        <w:t>5</w:t>
      </w:r>
      <w:r w:rsidR="0058285F">
        <w:rPr>
          <w:rFonts w:ascii="Raleway" w:hAnsi="Raleway"/>
        </w:rPr>
        <w:t xml:space="preserve"> </w:t>
      </w:r>
      <w:r w:rsidRPr="00F76871">
        <w:rPr>
          <w:rFonts w:ascii="Raleway" w:hAnsi="Raleway"/>
        </w:rPr>
        <w:t xml:space="preserve">o nočním klidu doba nočního klidu </w:t>
      </w:r>
      <w:r w:rsidR="0014540B">
        <w:rPr>
          <w:rFonts w:ascii="Raleway" w:hAnsi="Raleway"/>
        </w:rPr>
        <w:t>nemusí být dodržována</w:t>
      </w:r>
      <w:r w:rsidRPr="00F76871">
        <w:rPr>
          <w:rFonts w:ascii="Raleway" w:hAnsi="Raleway" w:cstheme="minorHAnsi"/>
        </w:rPr>
        <w:t>, a to v následujících případech</w:t>
      </w:r>
      <w:r w:rsidRPr="00F76871">
        <w:rPr>
          <w:rFonts w:ascii="Raleway" w:hAnsi="Raleway"/>
        </w:rPr>
        <w:t>:</w:t>
      </w:r>
    </w:p>
    <w:p w14:paraId="79EE2B2B" w14:textId="6D5EE045" w:rsidR="0014540B" w:rsidRDefault="0014540B" w:rsidP="00F76871">
      <w:pPr>
        <w:pStyle w:val="Odstavecseseznamem"/>
        <w:numPr>
          <w:ilvl w:val="0"/>
          <w:numId w:val="1"/>
        </w:numPr>
        <w:tabs>
          <w:tab w:val="left" w:pos="284"/>
        </w:tabs>
        <w:spacing w:after="120" w:line="276" w:lineRule="auto"/>
        <w:contextualSpacing w:val="0"/>
        <w:jc w:val="both"/>
        <w:rPr>
          <w:rFonts w:ascii="Raleway" w:hAnsi="Raleway" w:cs="Arial"/>
        </w:rPr>
      </w:pPr>
      <w:r>
        <w:rPr>
          <w:rFonts w:ascii="Raleway" w:hAnsi="Raleway" w:cs="Arial"/>
        </w:rPr>
        <w:t xml:space="preserve">v noci z neděle 5.7.2026 na pondělí 6.7.2026 z důvodu konání </w:t>
      </w:r>
      <w:r w:rsidR="00563882">
        <w:rPr>
          <w:rFonts w:ascii="Raleway" w:hAnsi="Raleway" w:cs="Arial"/>
        </w:rPr>
        <w:t>tradiční akce spojené s vinařstvím Noční otevřené sklepy</w:t>
      </w:r>
    </w:p>
    <w:p w14:paraId="702C53EB" w14:textId="0B710B89" w:rsidR="00563882" w:rsidRDefault="00563882" w:rsidP="00F76871">
      <w:pPr>
        <w:pStyle w:val="Odstavecseseznamem"/>
        <w:numPr>
          <w:ilvl w:val="0"/>
          <w:numId w:val="1"/>
        </w:numPr>
        <w:tabs>
          <w:tab w:val="left" w:pos="284"/>
        </w:tabs>
        <w:spacing w:after="120" w:line="276" w:lineRule="auto"/>
        <w:contextualSpacing w:val="0"/>
        <w:jc w:val="both"/>
        <w:rPr>
          <w:rFonts w:ascii="Raleway" w:hAnsi="Raleway" w:cs="Arial"/>
        </w:rPr>
      </w:pPr>
      <w:r>
        <w:rPr>
          <w:rFonts w:ascii="Raleway" w:hAnsi="Raleway" w:cs="Arial"/>
        </w:rPr>
        <w:t>v noci ze soboty 18.7.2026 na neděli 19.7.2026 z důvodu konání tradiční Hasičské letní noci</w:t>
      </w:r>
    </w:p>
    <w:p w14:paraId="08DA0AF0" w14:textId="454CB48C" w:rsidR="00563882" w:rsidRDefault="00563882" w:rsidP="00F76871">
      <w:pPr>
        <w:pStyle w:val="Odstavecseseznamem"/>
        <w:numPr>
          <w:ilvl w:val="0"/>
          <w:numId w:val="1"/>
        </w:numPr>
        <w:tabs>
          <w:tab w:val="left" w:pos="284"/>
        </w:tabs>
        <w:spacing w:after="120" w:line="276" w:lineRule="auto"/>
        <w:contextualSpacing w:val="0"/>
        <w:jc w:val="both"/>
        <w:rPr>
          <w:rFonts w:ascii="Raleway" w:hAnsi="Raleway" w:cs="Arial"/>
        </w:rPr>
      </w:pPr>
      <w:r>
        <w:rPr>
          <w:rFonts w:ascii="Raleway" w:hAnsi="Raleway" w:cs="Arial"/>
        </w:rPr>
        <w:t xml:space="preserve">v noci ze soboty 1.8.2026 na neděli 2.8.2026 z důvodu konání tradiční akce spojené s vinařstvím </w:t>
      </w:r>
      <w:proofErr w:type="spellStart"/>
      <w:r>
        <w:rPr>
          <w:rFonts w:ascii="Raleway" w:hAnsi="Raleway" w:cs="Arial"/>
        </w:rPr>
        <w:t>Šardické</w:t>
      </w:r>
      <w:proofErr w:type="spellEnd"/>
      <w:r>
        <w:rPr>
          <w:rFonts w:ascii="Raleway" w:hAnsi="Raleway" w:cs="Arial"/>
        </w:rPr>
        <w:t xml:space="preserve"> sklepy dokořán</w:t>
      </w:r>
    </w:p>
    <w:p w14:paraId="6853E439" w14:textId="463853A8" w:rsidR="00F76871" w:rsidRDefault="00F76871" w:rsidP="00F76871">
      <w:pPr>
        <w:pStyle w:val="Odstavecseseznamem"/>
        <w:numPr>
          <w:ilvl w:val="0"/>
          <w:numId w:val="1"/>
        </w:numPr>
        <w:tabs>
          <w:tab w:val="left" w:pos="284"/>
        </w:tabs>
        <w:spacing w:after="120" w:line="276" w:lineRule="auto"/>
        <w:contextualSpacing w:val="0"/>
        <w:jc w:val="both"/>
        <w:rPr>
          <w:rFonts w:ascii="Raleway" w:hAnsi="Raleway" w:cs="Arial"/>
        </w:rPr>
      </w:pPr>
      <w:r w:rsidRPr="00F76871">
        <w:rPr>
          <w:rFonts w:ascii="Raleway" w:hAnsi="Raleway" w:cs="Arial"/>
        </w:rPr>
        <w:t xml:space="preserve">v noci </w:t>
      </w:r>
      <w:r w:rsidR="0014540B">
        <w:rPr>
          <w:rFonts w:ascii="Raleway" w:hAnsi="Raleway" w:cs="Arial"/>
        </w:rPr>
        <w:t xml:space="preserve">z pátku 2.10.2026 na sobotu 3.10.2026, </w:t>
      </w:r>
      <w:r w:rsidRPr="00F76871">
        <w:rPr>
          <w:rFonts w:ascii="Raleway" w:hAnsi="Raleway" w:cs="Arial"/>
        </w:rPr>
        <w:t xml:space="preserve">ze soboty </w:t>
      </w:r>
      <w:r w:rsidR="0014540B">
        <w:rPr>
          <w:rFonts w:ascii="Raleway" w:hAnsi="Raleway" w:cs="Arial"/>
        </w:rPr>
        <w:t>3.10</w:t>
      </w:r>
      <w:r w:rsidRPr="00F76871">
        <w:rPr>
          <w:rFonts w:ascii="Raleway" w:hAnsi="Raleway" w:cs="Arial"/>
        </w:rPr>
        <w:t xml:space="preserve">.2026 na neděli </w:t>
      </w:r>
      <w:r w:rsidR="0014540B">
        <w:rPr>
          <w:rFonts w:ascii="Raleway" w:hAnsi="Raleway" w:cs="Arial"/>
        </w:rPr>
        <w:t>4.10</w:t>
      </w:r>
      <w:r w:rsidRPr="00F76871">
        <w:rPr>
          <w:rFonts w:ascii="Raleway" w:hAnsi="Raleway" w:cs="Arial"/>
        </w:rPr>
        <w:t xml:space="preserve">.2026 </w:t>
      </w:r>
      <w:r w:rsidR="0014540B">
        <w:rPr>
          <w:rFonts w:ascii="Raleway" w:hAnsi="Raleway" w:cs="Arial"/>
        </w:rPr>
        <w:t xml:space="preserve">a z neděle 4.10.2026 na pondělí 5.10.2026 </w:t>
      </w:r>
      <w:r w:rsidRPr="00F76871">
        <w:rPr>
          <w:rFonts w:ascii="Raleway" w:hAnsi="Raleway" w:cs="Arial"/>
        </w:rPr>
        <w:t>z důvodu konání tradiční</w:t>
      </w:r>
      <w:r w:rsidR="0014540B">
        <w:rPr>
          <w:rFonts w:ascii="Raleway" w:hAnsi="Raleway" w:cs="Arial"/>
        </w:rPr>
        <w:t>ch</w:t>
      </w:r>
      <w:r w:rsidRPr="00F76871">
        <w:rPr>
          <w:rFonts w:ascii="Raleway" w:hAnsi="Raleway" w:cs="Arial"/>
        </w:rPr>
        <w:t xml:space="preserve"> </w:t>
      </w:r>
      <w:r w:rsidR="0014540B">
        <w:rPr>
          <w:rFonts w:ascii="Raleway" w:hAnsi="Raleway" w:cs="Arial"/>
        </w:rPr>
        <w:t>Šardicích hodů</w:t>
      </w:r>
      <w:r w:rsidRPr="00F76871">
        <w:rPr>
          <w:rFonts w:ascii="Raleway" w:hAnsi="Raleway" w:cs="Arial"/>
        </w:rPr>
        <w:t>,</w:t>
      </w:r>
    </w:p>
    <w:p w14:paraId="11C096CC" w14:textId="76E7AA9F" w:rsidR="007F1D3C" w:rsidRPr="00F76871" w:rsidRDefault="007F1D3C" w:rsidP="00F76871">
      <w:pPr>
        <w:pStyle w:val="Odstavecseseznamem"/>
        <w:numPr>
          <w:ilvl w:val="0"/>
          <w:numId w:val="1"/>
        </w:numPr>
        <w:tabs>
          <w:tab w:val="left" w:pos="284"/>
        </w:tabs>
        <w:spacing w:after="120" w:line="276" w:lineRule="auto"/>
        <w:contextualSpacing w:val="0"/>
        <w:jc w:val="both"/>
        <w:rPr>
          <w:rFonts w:ascii="Raleway" w:hAnsi="Raleway" w:cs="Arial"/>
        </w:rPr>
      </w:pPr>
      <w:r>
        <w:rPr>
          <w:rFonts w:ascii="Raleway" w:hAnsi="Raleway" w:cs="Arial"/>
        </w:rPr>
        <w:t>v noci ze čtvrtku 31.12.2026 na pátek 1.1.2027 z důvodu oslav příchodu nového roku.</w:t>
      </w:r>
    </w:p>
    <w:p w14:paraId="3330D982" w14:textId="566CEAD8" w:rsidR="00F76871" w:rsidRDefault="00563882" w:rsidP="0058285F">
      <w:pPr>
        <w:jc w:val="both"/>
        <w:rPr>
          <w:rFonts w:ascii="Raleway" w:hAnsi="Raleway"/>
        </w:rPr>
      </w:pPr>
      <w:r>
        <w:rPr>
          <w:rFonts w:ascii="Raleway" w:hAnsi="Raleway"/>
        </w:rPr>
        <w:t>Na základě ustanovení čl. 3 odst. 3, Obecně závazné vyhlášky obce Šardice č. 2/2025 o nočním klidu se doba nočního klidu vymezuje od 24.00 do 6.00 hodin, a to v následujících případech:</w:t>
      </w:r>
    </w:p>
    <w:p w14:paraId="42BD2043" w14:textId="35DF8DB4" w:rsidR="00563882" w:rsidRDefault="00563882" w:rsidP="00563882">
      <w:pPr>
        <w:pStyle w:val="Odstavecseseznamem"/>
        <w:numPr>
          <w:ilvl w:val="0"/>
          <w:numId w:val="2"/>
        </w:numPr>
        <w:rPr>
          <w:rFonts w:ascii="Raleway" w:hAnsi="Raleway"/>
        </w:rPr>
      </w:pPr>
      <w:r>
        <w:rPr>
          <w:rFonts w:ascii="Raleway" w:hAnsi="Raleway"/>
        </w:rPr>
        <w:t>v noci ze čtvrtku 30.4.2026 na pátek 1.5.2026 z důvodu konání tradiční akce Pálení čarodějnic</w:t>
      </w:r>
    </w:p>
    <w:p w14:paraId="6C10CA04" w14:textId="2465D126" w:rsidR="00563882" w:rsidRPr="00563882" w:rsidRDefault="00563882" w:rsidP="00563882">
      <w:pPr>
        <w:pStyle w:val="Odstavecseseznamem"/>
        <w:numPr>
          <w:ilvl w:val="0"/>
          <w:numId w:val="2"/>
        </w:numPr>
        <w:rPr>
          <w:rFonts w:ascii="Raleway" w:hAnsi="Raleway"/>
        </w:rPr>
      </w:pPr>
      <w:r>
        <w:rPr>
          <w:rFonts w:ascii="Raleway" w:hAnsi="Raleway"/>
        </w:rPr>
        <w:t xml:space="preserve">v noci ze soboty 14.11.2026 na neděli 15.11.2026 z důvodu konání </w:t>
      </w:r>
      <w:r w:rsidR="000945E1">
        <w:rPr>
          <w:rFonts w:ascii="Raleway" w:hAnsi="Raleway"/>
        </w:rPr>
        <w:t>tradiční akce žehnání mladých a svatomartinských vín</w:t>
      </w:r>
    </w:p>
    <w:p w14:paraId="74150F3D" w14:textId="77777777" w:rsidR="00F76871" w:rsidRDefault="00F76871" w:rsidP="00F76871"/>
    <w:p w14:paraId="66F68E25" w14:textId="77777777" w:rsidR="00F76871" w:rsidRDefault="00F76871" w:rsidP="00F76871"/>
    <w:p w14:paraId="1BB80C5E" w14:textId="77777777" w:rsidR="00F76871" w:rsidRPr="00F76871" w:rsidRDefault="00F76871" w:rsidP="00F76871">
      <w:pPr>
        <w:ind w:left="5664"/>
        <w:rPr>
          <w:rFonts w:ascii="Raleway" w:hAnsi="Raleway"/>
        </w:rPr>
      </w:pPr>
      <w:r w:rsidRPr="00F76871">
        <w:rPr>
          <w:rFonts w:ascii="Raleway" w:hAnsi="Raleway"/>
        </w:rPr>
        <w:t>Ilona Sadílková v.r.</w:t>
      </w:r>
    </w:p>
    <w:p w14:paraId="7EBF2D57" w14:textId="77777777" w:rsidR="00F76871" w:rsidRDefault="00F76871" w:rsidP="00F76871">
      <w:pPr>
        <w:ind w:left="5664"/>
      </w:pPr>
      <w:r w:rsidRPr="00F76871">
        <w:rPr>
          <w:rFonts w:ascii="Raleway" w:hAnsi="Raleway"/>
        </w:rPr>
        <w:t>místostarostka</w:t>
      </w:r>
      <w:r>
        <w:t xml:space="preserve"> </w:t>
      </w:r>
    </w:p>
    <w:p w14:paraId="746561EA" w14:textId="6D80EA2B" w:rsidR="00173435" w:rsidRDefault="00173435" w:rsidP="00F76871">
      <w:pPr>
        <w:pStyle w:val="Normlnweb"/>
        <w:jc w:val="center"/>
      </w:pPr>
    </w:p>
    <w:sectPr w:rsidR="001734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aleway">
    <w:charset w:val="EE"/>
    <w:family w:val="auto"/>
    <w:pitch w:val="variable"/>
    <w:sig w:usb0="A00002FF" w:usb1="5000205B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C4C7D"/>
    <w:multiLevelType w:val="hybridMultilevel"/>
    <w:tmpl w:val="EFAC416E"/>
    <w:lvl w:ilvl="0" w:tplc="04050017">
      <w:start w:val="1"/>
      <w:numFmt w:val="lowerLetter"/>
      <w:lvlText w:val="%1)"/>
      <w:lvlJc w:val="left"/>
      <w:pPr>
        <w:ind w:left="927" w:hanging="360"/>
      </w:p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AB1021E"/>
    <w:multiLevelType w:val="hybridMultilevel"/>
    <w:tmpl w:val="976A41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0018128">
    <w:abstractNumId w:val="0"/>
  </w:num>
  <w:num w:numId="2" w16cid:durableId="8395390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0CD"/>
    <w:rsid w:val="000945E1"/>
    <w:rsid w:val="0014540B"/>
    <w:rsid w:val="00173435"/>
    <w:rsid w:val="002628CE"/>
    <w:rsid w:val="00340822"/>
    <w:rsid w:val="00563882"/>
    <w:rsid w:val="0058285F"/>
    <w:rsid w:val="007F1D3C"/>
    <w:rsid w:val="009E05A4"/>
    <w:rsid w:val="00AC50CD"/>
    <w:rsid w:val="00BA22B4"/>
    <w:rsid w:val="00F76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A57D0"/>
  <w15:chartTrackingRefBased/>
  <w15:docId w15:val="{A53B0E6A-AAF5-45EA-95E6-80F0E481D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C50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styleId="Siln">
    <w:name w:val="Strong"/>
    <w:basedOn w:val="Standardnpsmoodstavce"/>
    <w:uiPriority w:val="22"/>
    <w:qFormat/>
    <w:rsid w:val="00AC50CD"/>
    <w:rPr>
      <w:b/>
      <w:bCs/>
    </w:rPr>
  </w:style>
  <w:style w:type="paragraph" w:styleId="Odstavecseseznamem">
    <w:name w:val="List Paragraph"/>
    <w:basedOn w:val="Normln"/>
    <w:uiPriority w:val="34"/>
    <w:qFormat/>
    <w:rsid w:val="00F768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27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210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Sadílková</dc:creator>
  <cp:keywords/>
  <dc:description/>
  <cp:lastModifiedBy>Ilona Sadílková</cp:lastModifiedBy>
  <cp:revision>2</cp:revision>
  <cp:lastPrinted>2026-01-05T05:58:00Z</cp:lastPrinted>
  <dcterms:created xsi:type="dcterms:W3CDTF">2026-04-27T12:16:00Z</dcterms:created>
  <dcterms:modified xsi:type="dcterms:W3CDTF">2026-04-27T12:16:00Z</dcterms:modified>
</cp:coreProperties>
</file>