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88107" w14:textId="77777777" w:rsidR="004C6F29" w:rsidRDefault="004C6F29">
      <w:pPr>
        <w:jc w:val="both"/>
      </w:pPr>
    </w:p>
    <w:p w14:paraId="229AB0F4" w14:textId="77777777" w:rsidR="007B6CF2" w:rsidRDefault="007B6CF2">
      <w:pPr>
        <w:jc w:val="both"/>
      </w:pPr>
    </w:p>
    <w:p w14:paraId="23833817" w14:textId="77777777" w:rsidR="004C6F29" w:rsidRPr="00A35285" w:rsidRDefault="004C6F29">
      <w:pPr>
        <w:pStyle w:val="Nadpis7"/>
      </w:pPr>
      <w:r w:rsidRPr="00A35285">
        <w:t>Zápis z</w:t>
      </w:r>
      <w:r w:rsidR="00FD442C" w:rsidRPr="00A35285">
        <w:t> </w:t>
      </w:r>
      <w:r w:rsidR="00771807" w:rsidRPr="00A35285">
        <w:t>1</w:t>
      </w:r>
      <w:r w:rsidR="00D80E71">
        <w:t>7</w:t>
      </w:r>
      <w:r w:rsidR="00FD442C" w:rsidRPr="00A35285">
        <w:t>.</w:t>
      </w:r>
      <w:r w:rsidRPr="00A35285">
        <w:t xml:space="preserve"> zasedání</w:t>
      </w:r>
    </w:p>
    <w:p w14:paraId="7C0B8DB6" w14:textId="77777777" w:rsidR="004C6F29" w:rsidRPr="00A35285" w:rsidRDefault="004C6F29">
      <w:pPr>
        <w:jc w:val="center"/>
        <w:rPr>
          <w:b/>
          <w:caps/>
        </w:rPr>
      </w:pPr>
    </w:p>
    <w:p w14:paraId="62488AA2" w14:textId="77777777" w:rsidR="004C6F29" w:rsidRPr="00A35285" w:rsidRDefault="004C6F29">
      <w:pPr>
        <w:pStyle w:val="Nadpis7"/>
      </w:pPr>
      <w:r w:rsidRPr="00A35285">
        <w:t>zastupitelstva městské části praha – dubeč</w:t>
      </w:r>
    </w:p>
    <w:p w14:paraId="13FB4B16" w14:textId="77777777" w:rsidR="004C6F29" w:rsidRPr="00A35285" w:rsidRDefault="004C6F29" w:rsidP="00AC613D">
      <w:pPr>
        <w:rPr>
          <w:b/>
          <w:bCs/>
        </w:rPr>
      </w:pPr>
    </w:p>
    <w:p w14:paraId="2A7C437D" w14:textId="77777777" w:rsidR="00FD442C" w:rsidRPr="00A35285" w:rsidRDefault="00FD442C">
      <w:pPr>
        <w:jc w:val="center"/>
        <w:rPr>
          <w:b/>
          <w:bCs/>
        </w:rPr>
      </w:pPr>
    </w:p>
    <w:p w14:paraId="7C35EA99" w14:textId="77777777" w:rsidR="004C6F29" w:rsidRPr="00A35285" w:rsidRDefault="004C6F29">
      <w:pPr>
        <w:jc w:val="center"/>
        <w:rPr>
          <w:b/>
        </w:rPr>
      </w:pPr>
      <w:r w:rsidRPr="00A35285">
        <w:rPr>
          <w:b/>
        </w:rPr>
        <w:t xml:space="preserve">dne </w:t>
      </w:r>
      <w:r w:rsidR="00D80E71">
        <w:rPr>
          <w:b/>
        </w:rPr>
        <w:t>27</w:t>
      </w:r>
      <w:r w:rsidR="00FF084B" w:rsidRPr="00A35285">
        <w:rPr>
          <w:b/>
        </w:rPr>
        <w:t>.</w:t>
      </w:r>
      <w:r w:rsidR="00D80E71">
        <w:rPr>
          <w:b/>
        </w:rPr>
        <w:t>4</w:t>
      </w:r>
      <w:r w:rsidR="00FF084B" w:rsidRPr="00A35285">
        <w:rPr>
          <w:b/>
        </w:rPr>
        <w:t>.</w:t>
      </w:r>
      <w:r w:rsidR="006C32AB" w:rsidRPr="00A35285">
        <w:rPr>
          <w:b/>
        </w:rPr>
        <w:t>20</w:t>
      </w:r>
      <w:r w:rsidR="00FD442C" w:rsidRPr="00A35285">
        <w:rPr>
          <w:b/>
        </w:rPr>
        <w:t>2</w:t>
      </w:r>
      <w:r w:rsidR="00A35285">
        <w:rPr>
          <w:b/>
        </w:rPr>
        <w:t>6</w:t>
      </w:r>
    </w:p>
    <w:p w14:paraId="3B75E7C5" w14:textId="77777777" w:rsidR="004C6F29" w:rsidRPr="00A35285" w:rsidRDefault="004C6F29">
      <w:pPr>
        <w:jc w:val="both"/>
      </w:pPr>
    </w:p>
    <w:p w14:paraId="35493188" w14:textId="77777777" w:rsidR="004C6F29" w:rsidRPr="00A35285" w:rsidRDefault="004C6F29">
      <w:pPr>
        <w:jc w:val="both"/>
      </w:pPr>
    </w:p>
    <w:p w14:paraId="53FDF463" w14:textId="77777777" w:rsidR="004C6F29" w:rsidRPr="00A35285" w:rsidRDefault="004C6F29">
      <w:pPr>
        <w:jc w:val="both"/>
      </w:pPr>
      <w:r w:rsidRPr="00A35285">
        <w:t>Přítomni</w:t>
      </w:r>
      <w:r w:rsidR="00E93135" w:rsidRPr="00A35285">
        <w:t>:</w:t>
      </w:r>
      <w:r w:rsidR="006C32AB" w:rsidRPr="00A35285">
        <w:t xml:space="preserve"> </w:t>
      </w:r>
      <w:r w:rsidR="00FD442C" w:rsidRPr="00A35285">
        <w:t xml:space="preserve">Lukáš Buczek, Ing. arch. Karel Hájek, </w:t>
      </w:r>
      <w:r w:rsidR="00A35285">
        <w:t xml:space="preserve">Josef Jůna, </w:t>
      </w:r>
      <w:r w:rsidR="00FD442C" w:rsidRPr="00A35285">
        <w:t>Ph.D.,</w:t>
      </w:r>
      <w:r w:rsidR="00666DA3" w:rsidRPr="00A35285">
        <w:t xml:space="preserve"> David Krechter,</w:t>
      </w:r>
      <w:r w:rsidR="00FD442C" w:rsidRPr="00A35285">
        <w:t xml:space="preserve"> </w:t>
      </w:r>
      <w:r w:rsidR="00BC4398" w:rsidRPr="00A35285">
        <w:t xml:space="preserve">Jana Kubitová, </w:t>
      </w:r>
      <w:r w:rsidR="00D80E71">
        <w:t xml:space="preserve">Josef Moravec, Mgr. Jan Pešek, </w:t>
      </w:r>
      <w:r w:rsidR="00A35285">
        <w:t xml:space="preserve">Milan Řežábek, </w:t>
      </w:r>
      <w:r w:rsidR="00E66021" w:rsidRPr="00A35285">
        <w:t>M</w:t>
      </w:r>
      <w:r w:rsidRPr="00A35285">
        <w:t xml:space="preserve">ilena Skalová, </w:t>
      </w:r>
      <w:r w:rsidR="00D80E71">
        <w:t>Adam Šroub</w:t>
      </w:r>
      <w:r w:rsidR="002C78A5">
        <w:t xml:space="preserve"> (18:04 hod</w:t>
      </w:r>
      <w:r w:rsidR="00A36BC7">
        <w:t>.</w:t>
      </w:r>
      <w:r w:rsidR="002C78A5">
        <w:t>)</w:t>
      </w:r>
      <w:r w:rsidR="00D80E71">
        <w:t xml:space="preserve">, </w:t>
      </w:r>
      <w:r w:rsidRPr="00A35285">
        <w:t xml:space="preserve">Jaroslav Tošil, </w:t>
      </w:r>
      <w:r w:rsidR="003B4FFD" w:rsidRPr="00A35285">
        <w:t xml:space="preserve">Vladislav Tregner, </w:t>
      </w:r>
      <w:r w:rsidR="009C5C6A" w:rsidRPr="00A35285">
        <w:t>Jiří Vojtěchovský</w:t>
      </w:r>
      <w:r w:rsidRPr="00A35285">
        <w:t xml:space="preserve"> </w:t>
      </w:r>
      <w:r w:rsidR="00E66021" w:rsidRPr="00A35285">
        <w:t xml:space="preserve"> </w:t>
      </w:r>
    </w:p>
    <w:p w14:paraId="50956CD4" w14:textId="77777777" w:rsidR="002C78A5" w:rsidRPr="00A35285" w:rsidRDefault="0068615F" w:rsidP="002C78A5">
      <w:pPr>
        <w:jc w:val="both"/>
      </w:pPr>
      <w:r w:rsidRPr="00A35285">
        <w:t>Omluven</w:t>
      </w:r>
      <w:r w:rsidR="007F2F97" w:rsidRPr="00A35285">
        <w:t>i</w:t>
      </w:r>
      <w:r w:rsidRPr="00A35285">
        <w:t>:</w:t>
      </w:r>
      <w:r w:rsidR="004C6F29" w:rsidRPr="00A35285">
        <w:t xml:space="preserve"> </w:t>
      </w:r>
      <w:r w:rsidR="002C78A5" w:rsidRPr="00A35285">
        <w:t>Ing. Jiří Vohlídal, Ph.D.,</w:t>
      </w:r>
      <w:r w:rsidR="002C78A5">
        <w:t xml:space="preserve"> </w:t>
      </w:r>
      <w:r w:rsidR="002C78A5" w:rsidRPr="00A35285">
        <w:t xml:space="preserve">Ing. et Ing. Petr Tomčík,    </w:t>
      </w:r>
    </w:p>
    <w:p w14:paraId="0F7CEC51" w14:textId="77777777" w:rsidR="004C6F29" w:rsidRPr="00A35285" w:rsidRDefault="006579D3">
      <w:pPr>
        <w:jc w:val="both"/>
      </w:pPr>
      <w:r w:rsidRPr="00A35285">
        <w:t xml:space="preserve"> </w:t>
      </w:r>
      <w:r w:rsidR="00F81E1F" w:rsidRPr="00A35285">
        <w:t xml:space="preserve"> </w:t>
      </w:r>
      <w:r w:rsidR="00A649BE" w:rsidRPr="00A35285">
        <w:t xml:space="preserve"> </w:t>
      </w:r>
    </w:p>
    <w:p w14:paraId="46829719" w14:textId="77777777" w:rsidR="00A649BE" w:rsidRPr="00A35285" w:rsidRDefault="00A649BE">
      <w:pPr>
        <w:jc w:val="both"/>
      </w:pPr>
    </w:p>
    <w:p w14:paraId="1AEB725A" w14:textId="77777777" w:rsidR="004C6F29" w:rsidRPr="00A35285" w:rsidRDefault="004C6F29">
      <w:pPr>
        <w:jc w:val="both"/>
      </w:pPr>
      <w:r w:rsidRPr="00A35285">
        <w:t>Přílohou originálu zápisu je p</w:t>
      </w:r>
      <w:r w:rsidR="00FD442C" w:rsidRPr="00A35285">
        <w:t>rezenční</w:t>
      </w:r>
      <w:r w:rsidRPr="00A35285">
        <w:t xml:space="preserve"> listina.</w:t>
      </w:r>
    </w:p>
    <w:p w14:paraId="558E991F" w14:textId="77777777" w:rsidR="00FD442C" w:rsidRPr="00A35285" w:rsidRDefault="00FD442C" w:rsidP="00FD442C">
      <w:pPr>
        <w:jc w:val="both"/>
      </w:pPr>
    </w:p>
    <w:p w14:paraId="5A951D77" w14:textId="77777777" w:rsidR="00052A00" w:rsidRPr="00A35285" w:rsidRDefault="00FD442C" w:rsidP="00FD442C">
      <w:pPr>
        <w:jc w:val="both"/>
      </w:pPr>
      <w:r w:rsidRPr="00A35285">
        <w:t>Jednání zahájil starosta MČ Jaroslav Tošil v</w:t>
      </w:r>
      <w:r w:rsidR="009C4CD6" w:rsidRPr="00A35285">
        <w:t> </w:t>
      </w:r>
      <w:r w:rsidR="005C11A4" w:rsidRPr="002C78A5">
        <w:t>18</w:t>
      </w:r>
      <w:r w:rsidR="009C4CD6" w:rsidRPr="002C78A5">
        <w:t>:</w:t>
      </w:r>
      <w:r w:rsidR="00BB7D5B" w:rsidRPr="002C78A5">
        <w:t>0</w:t>
      </w:r>
      <w:r w:rsidR="002C78A5">
        <w:t>1</w:t>
      </w:r>
      <w:r w:rsidR="00D80E71" w:rsidRPr="002C78A5">
        <w:t>.</w:t>
      </w:r>
      <w:r w:rsidR="00620EDA" w:rsidRPr="00A35285">
        <w:t xml:space="preserve"> </w:t>
      </w:r>
      <w:r w:rsidRPr="00A35285">
        <w:t>hod</w:t>
      </w:r>
      <w:r w:rsidR="002159CE" w:rsidRPr="00A35285">
        <w:t>.</w:t>
      </w:r>
      <w:r w:rsidR="00B50345" w:rsidRPr="00A35285">
        <w:t xml:space="preserve"> uvítáním členů </w:t>
      </w:r>
      <w:r w:rsidR="00BE0E64" w:rsidRPr="00A35285">
        <w:t>Z</w:t>
      </w:r>
      <w:r w:rsidR="00B50345" w:rsidRPr="00A35285">
        <w:t>astupitelstva MČ Praha</w:t>
      </w:r>
      <w:r w:rsidR="00320B48" w:rsidRPr="00A35285">
        <w:t xml:space="preserve"> </w:t>
      </w:r>
      <w:r w:rsidR="0068615F" w:rsidRPr="00A35285">
        <w:t>–</w:t>
      </w:r>
      <w:r w:rsidR="00320B48" w:rsidRPr="00A35285">
        <w:t xml:space="preserve"> </w:t>
      </w:r>
      <w:r w:rsidR="00B50345" w:rsidRPr="00A35285">
        <w:t>Dubeč</w:t>
      </w:r>
      <w:r w:rsidR="00052A00" w:rsidRPr="00A35285">
        <w:t>.</w:t>
      </w:r>
    </w:p>
    <w:p w14:paraId="25984AF4" w14:textId="77777777" w:rsidR="00052A00" w:rsidRPr="00A35285" w:rsidRDefault="00052A00" w:rsidP="00FD442C">
      <w:pPr>
        <w:jc w:val="both"/>
      </w:pPr>
    </w:p>
    <w:p w14:paraId="5E803B9F" w14:textId="77777777" w:rsidR="004C6F29" w:rsidRPr="00A35285" w:rsidRDefault="004C6F29">
      <w:pPr>
        <w:jc w:val="both"/>
        <w:rPr>
          <w:b/>
        </w:rPr>
      </w:pPr>
      <w:r w:rsidRPr="00A35285">
        <w:rPr>
          <w:b/>
        </w:rPr>
        <w:t>Navržený program jednání:</w:t>
      </w:r>
    </w:p>
    <w:p w14:paraId="787C1973" w14:textId="77777777" w:rsidR="004C6F29" w:rsidRPr="00A35285" w:rsidRDefault="004C6F29">
      <w:pPr>
        <w:jc w:val="both"/>
      </w:pPr>
    </w:p>
    <w:p w14:paraId="4BE9570C" w14:textId="77777777" w:rsidR="00B50345" w:rsidRPr="00A35285" w:rsidRDefault="004C6F29" w:rsidP="00B50345">
      <w:pPr>
        <w:pStyle w:val="Odstavecseseznamem"/>
        <w:numPr>
          <w:ilvl w:val="0"/>
          <w:numId w:val="14"/>
        </w:numPr>
        <w:ind w:left="644"/>
        <w:rPr>
          <w:rFonts w:ascii="Times New Roman" w:hAnsi="Times New Roman"/>
          <w:sz w:val="24"/>
          <w:szCs w:val="24"/>
        </w:rPr>
      </w:pPr>
      <w:r w:rsidRPr="00A35285">
        <w:rPr>
          <w:rFonts w:ascii="Times New Roman" w:hAnsi="Times New Roman"/>
          <w:sz w:val="24"/>
          <w:szCs w:val="24"/>
        </w:rPr>
        <w:t xml:space="preserve">Zahájení </w:t>
      </w:r>
    </w:p>
    <w:p w14:paraId="51BD5461" w14:textId="77777777" w:rsidR="00B50345" w:rsidRPr="00A35285" w:rsidRDefault="0068615F" w:rsidP="0068615F">
      <w:pPr>
        <w:pStyle w:val="Odstavecseseznamem"/>
        <w:ind w:left="644"/>
        <w:rPr>
          <w:rFonts w:ascii="Times New Roman" w:hAnsi="Times New Roman"/>
          <w:sz w:val="24"/>
          <w:szCs w:val="24"/>
        </w:rPr>
      </w:pPr>
      <w:bookmarkStart w:id="0" w:name="_Hlk115949081"/>
      <w:r w:rsidRPr="00A35285">
        <w:rPr>
          <w:rFonts w:ascii="Times New Roman" w:hAnsi="Times New Roman"/>
          <w:sz w:val="24"/>
          <w:szCs w:val="24"/>
        </w:rPr>
        <w:t>Jmenování ověřovatelů zápisu a návrhového výboru</w:t>
      </w:r>
    </w:p>
    <w:p w14:paraId="675AF217" w14:textId="77777777" w:rsidR="004C6F29" w:rsidRPr="00A35285" w:rsidRDefault="00BC6330" w:rsidP="00592545">
      <w:pPr>
        <w:pStyle w:val="Odstavecseseznamem"/>
        <w:numPr>
          <w:ilvl w:val="0"/>
          <w:numId w:val="14"/>
        </w:numPr>
        <w:ind w:left="644"/>
        <w:rPr>
          <w:rFonts w:ascii="Times New Roman" w:hAnsi="Times New Roman"/>
          <w:sz w:val="24"/>
          <w:szCs w:val="24"/>
        </w:rPr>
      </w:pPr>
      <w:bookmarkStart w:id="1" w:name="_Hlk115948657"/>
      <w:bookmarkEnd w:id="0"/>
      <w:r w:rsidRPr="00A35285">
        <w:rPr>
          <w:rFonts w:ascii="Times New Roman" w:hAnsi="Times New Roman"/>
          <w:sz w:val="24"/>
          <w:szCs w:val="24"/>
        </w:rPr>
        <w:t>Schválení programu jednání</w:t>
      </w:r>
      <w:r w:rsidRPr="00A35285">
        <w:rPr>
          <w:rFonts w:ascii="Times New Roman" w:hAnsi="Times New Roman"/>
          <w:sz w:val="24"/>
          <w:szCs w:val="24"/>
        </w:rPr>
        <w:br/>
      </w:r>
      <w:r w:rsidR="00312E65" w:rsidRPr="00A35285">
        <w:rPr>
          <w:rFonts w:ascii="Times New Roman" w:hAnsi="Times New Roman"/>
          <w:sz w:val="24"/>
          <w:szCs w:val="24"/>
        </w:rPr>
        <w:t>Dotazy a připomínky občanů</w:t>
      </w:r>
    </w:p>
    <w:p w14:paraId="270648EE" w14:textId="77777777" w:rsidR="00CA49C7" w:rsidRPr="00A35285" w:rsidRDefault="00D80E71">
      <w:pPr>
        <w:pStyle w:val="Odstavecseseznamem"/>
        <w:numPr>
          <w:ilvl w:val="0"/>
          <w:numId w:val="14"/>
        </w:numPr>
        <w:ind w:left="644"/>
        <w:rPr>
          <w:rFonts w:ascii="Times New Roman" w:hAnsi="Times New Roman"/>
          <w:sz w:val="24"/>
          <w:szCs w:val="24"/>
        </w:rPr>
      </w:pPr>
      <w:bookmarkStart w:id="2" w:name="_Hlk115949533"/>
      <w:bookmarkEnd w:id="1"/>
      <w:r>
        <w:rPr>
          <w:rFonts w:ascii="Times New Roman" w:hAnsi="Times New Roman"/>
          <w:sz w:val="24"/>
          <w:szCs w:val="24"/>
        </w:rPr>
        <w:t>Účetní závěrka MČ Praha</w:t>
      </w:r>
      <w:r w:rsidR="001D47F3">
        <w:rPr>
          <w:rFonts w:ascii="Times New Roman" w:hAnsi="Times New Roman"/>
          <w:sz w:val="24"/>
          <w:szCs w:val="24"/>
        </w:rPr>
        <w:t xml:space="preserve">-Dubeč </w:t>
      </w:r>
      <w:r>
        <w:rPr>
          <w:rFonts w:ascii="Times New Roman" w:hAnsi="Times New Roman"/>
          <w:sz w:val="24"/>
          <w:szCs w:val="24"/>
        </w:rPr>
        <w:t>z</w:t>
      </w:r>
      <w:r w:rsidR="001D47F3">
        <w:rPr>
          <w:rFonts w:ascii="Times New Roman" w:hAnsi="Times New Roman"/>
          <w:sz w:val="24"/>
          <w:szCs w:val="24"/>
        </w:rPr>
        <w:t>a rok 202</w:t>
      </w:r>
      <w:r>
        <w:rPr>
          <w:rFonts w:ascii="Times New Roman" w:hAnsi="Times New Roman"/>
          <w:sz w:val="24"/>
          <w:szCs w:val="24"/>
        </w:rPr>
        <w:t>5</w:t>
      </w:r>
    </w:p>
    <w:p w14:paraId="37288D81" w14:textId="77777777" w:rsidR="00312E65" w:rsidRDefault="00494E7B">
      <w:pPr>
        <w:pStyle w:val="Odstavecseseznamem"/>
        <w:numPr>
          <w:ilvl w:val="0"/>
          <w:numId w:val="14"/>
        </w:numPr>
        <w:ind w:left="644"/>
        <w:rPr>
          <w:rFonts w:ascii="Times New Roman" w:hAnsi="Times New Roman"/>
          <w:sz w:val="24"/>
          <w:szCs w:val="24"/>
        </w:rPr>
      </w:pPr>
      <w:r>
        <w:rPr>
          <w:rFonts w:ascii="Times New Roman" w:hAnsi="Times New Roman"/>
          <w:sz w:val="24"/>
          <w:szCs w:val="24"/>
        </w:rPr>
        <w:t xml:space="preserve">Dotace spolku </w:t>
      </w:r>
      <w:proofErr w:type="spellStart"/>
      <w:r>
        <w:rPr>
          <w:rFonts w:ascii="Times New Roman" w:hAnsi="Times New Roman"/>
          <w:sz w:val="24"/>
          <w:szCs w:val="24"/>
        </w:rPr>
        <w:t>Prohibifest</w:t>
      </w:r>
      <w:proofErr w:type="spellEnd"/>
    </w:p>
    <w:p w14:paraId="29C96CCD" w14:textId="77777777" w:rsidR="00D36670" w:rsidRDefault="00D36670">
      <w:pPr>
        <w:pStyle w:val="Odstavecseseznamem"/>
        <w:numPr>
          <w:ilvl w:val="0"/>
          <w:numId w:val="14"/>
        </w:numPr>
        <w:ind w:left="644"/>
        <w:rPr>
          <w:rFonts w:ascii="Times New Roman" w:hAnsi="Times New Roman"/>
          <w:sz w:val="24"/>
          <w:szCs w:val="24"/>
        </w:rPr>
      </w:pPr>
      <w:r>
        <w:rPr>
          <w:rFonts w:ascii="Times New Roman" w:hAnsi="Times New Roman"/>
          <w:sz w:val="24"/>
          <w:szCs w:val="24"/>
        </w:rPr>
        <w:t xml:space="preserve">Dohoda o narovnání duplicitního vlastnictví pozemků </w:t>
      </w:r>
      <w:proofErr w:type="spellStart"/>
      <w:r>
        <w:rPr>
          <w:rFonts w:ascii="Times New Roman" w:hAnsi="Times New Roman"/>
          <w:sz w:val="24"/>
          <w:szCs w:val="24"/>
        </w:rPr>
        <w:t>parc.č</w:t>
      </w:r>
      <w:proofErr w:type="spellEnd"/>
      <w:r>
        <w:rPr>
          <w:rFonts w:ascii="Times New Roman" w:hAnsi="Times New Roman"/>
          <w:sz w:val="24"/>
          <w:szCs w:val="24"/>
        </w:rPr>
        <w:t xml:space="preserve">. 1212/5, 1212/6 </w:t>
      </w:r>
      <w:r w:rsidR="00A36BC7">
        <w:rPr>
          <w:rFonts w:ascii="Times New Roman" w:hAnsi="Times New Roman"/>
          <w:sz w:val="24"/>
          <w:szCs w:val="24"/>
        </w:rPr>
        <w:t>a </w:t>
      </w:r>
      <w:r>
        <w:rPr>
          <w:rFonts w:ascii="Times New Roman" w:hAnsi="Times New Roman"/>
          <w:sz w:val="24"/>
          <w:szCs w:val="24"/>
        </w:rPr>
        <w:t xml:space="preserve">1524/14, </w:t>
      </w:r>
      <w:proofErr w:type="spellStart"/>
      <w:r>
        <w:rPr>
          <w:rFonts w:ascii="Times New Roman" w:hAnsi="Times New Roman"/>
          <w:sz w:val="24"/>
          <w:szCs w:val="24"/>
        </w:rPr>
        <w:t>k.ú</w:t>
      </w:r>
      <w:proofErr w:type="spellEnd"/>
      <w:r>
        <w:rPr>
          <w:rFonts w:ascii="Times New Roman" w:hAnsi="Times New Roman"/>
          <w:sz w:val="24"/>
          <w:szCs w:val="24"/>
        </w:rPr>
        <w:t>. Dubeč</w:t>
      </w:r>
    </w:p>
    <w:p w14:paraId="2F5FAD45" w14:textId="77777777" w:rsidR="009C5C6A" w:rsidRPr="00D36670" w:rsidRDefault="00D36670" w:rsidP="008A35D0">
      <w:pPr>
        <w:pStyle w:val="Odstavecseseznamem"/>
        <w:numPr>
          <w:ilvl w:val="0"/>
          <w:numId w:val="14"/>
        </w:numPr>
        <w:ind w:left="644"/>
        <w:jc w:val="both"/>
        <w:rPr>
          <w:rFonts w:ascii="Times New Roman" w:hAnsi="Times New Roman"/>
          <w:sz w:val="24"/>
          <w:szCs w:val="24"/>
        </w:rPr>
      </w:pPr>
      <w:r w:rsidRPr="00D36670">
        <w:rPr>
          <w:rFonts w:ascii="Times New Roman" w:hAnsi="Times New Roman"/>
          <w:sz w:val="24"/>
          <w:szCs w:val="24"/>
        </w:rPr>
        <w:t xml:space="preserve">Veřejné osvětlení Netlucká – žádost o </w:t>
      </w:r>
      <w:proofErr w:type="spellStart"/>
      <w:r w:rsidRPr="00D36670">
        <w:rPr>
          <w:rFonts w:ascii="Times New Roman" w:hAnsi="Times New Roman"/>
          <w:sz w:val="24"/>
          <w:szCs w:val="24"/>
        </w:rPr>
        <w:t>odsvěření</w:t>
      </w:r>
      <w:proofErr w:type="spellEnd"/>
      <w:r w:rsidR="002C78A5">
        <w:rPr>
          <w:rFonts w:ascii="Times New Roman" w:hAnsi="Times New Roman"/>
          <w:sz w:val="24"/>
          <w:szCs w:val="24"/>
        </w:rPr>
        <w:t xml:space="preserve"> </w:t>
      </w:r>
    </w:p>
    <w:p w14:paraId="0486FDC5" w14:textId="77777777" w:rsidR="00383C29" w:rsidRDefault="001D47F3" w:rsidP="00E44C1A">
      <w:pPr>
        <w:pStyle w:val="Odstavecseseznamem"/>
        <w:numPr>
          <w:ilvl w:val="0"/>
          <w:numId w:val="14"/>
        </w:numPr>
        <w:ind w:left="644"/>
        <w:rPr>
          <w:rFonts w:ascii="Times New Roman" w:hAnsi="Times New Roman"/>
          <w:sz w:val="24"/>
          <w:szCs w:val="24"/>
        </w:rPr>
      </w:pPr>
      <w:r>
        <w:rPr>
          <w:rFonts w:ascii="Times New Roman" w:hAnsi="Times New Roman"/>
          <w:sz w:val="24"/>
          <w:szCs w:val="24"/>
        </w:rPr>
        <w:t>R</w:t>
      </w:r>
      <w:r w:rsidR="00A164EA" w:rsidRPr="00A35285">
        <w:rPr>
          <w:rFonts w:ascii="Times New Roman" w:hAnsi="Times New Roman"/>
          <w:sz w:val="24"/>
          <w:szCs w:val="24"/>
        </w:rPr>
        <w:t>ůzné</w:t>
      </w:r>
    </w:p>
    <w:p w14:paraId="49C22FE7" w14:textId="77777777" w:rsidR="00312E65" w:rsidRPr="00A35285" w:rsidRDefault="00965536" w:rsidP="00383C29">
      <w:pPr>
        <w:pStyle w:val="Odstavecseseznamem"/>
        <w:rPr>
          <w:rFonts w:ascii="Times New Roman" w:hAnsi="Times New Roman"/>
          <w:sz w:val="24"/>
          <w:szCs w:val="24"/>
        </w:rPr>
      </w:pPr>
      <w:r w:rsidRPr="00A35285">
        <w:rPr>
          <w:rFonts w:ascii="Times New Roman" w:hAnsi="Times New Roman"/>
          <w:sz w:val="24"/>
          <w:szCs w:val="24"/>
        </w:rPr>
        <w:t xml:space="preserve">     </w:t>
      </w:r>
      <w:r w:rsidR="00925CAA" w:rsidRPr="00A35285">
        <w:rPr>
          <w:rFonts w:ascii="Times New Roman" w:hAnsi="Times New Roman"/>
          <w:sz w:val="24"/>
          <w:szCs w:val="24"/>
        </w:rPr>
        <w:t xml:space="preserve"> </w:t>
      </w:r>
      <w:r w:rsidR="00312E65" w:rsidRPr="00A35285">
        <w:rPr>
          <w:rFonts w:ascii="Times New Roman" w:hAnsi="Times New Roman"/>
          <w:sz w:val="24"/>
          <w:szCs w:val="24"/>
        </w:rPr>
        <w:t xml:space="preserve"> </w:t>
      </w:r>
    </w:p>
    <w:bookmarkEnd w:id="2"/>
    <w:p w14:paraId="39B499BE" w14:textId="77777777" w:rsidR="00FD442C" w:rsidRPr="00591698" w:rsidRDefault="00FD442C" w:rsidP="00FD442C">
      <w:pPr>
        <w:rPr>
          <w:b/>
          <w:bCs/>
          <w:szCs w:val="28"/>
        </w:rPr>
      </w:pPr>
      <w:r w:rsidRPr="00591698">
        <w:rPr>
          <w:b/>
          <w:bCs/>
          <w:szCs w:val="28"/>
        </w:rPr>
        <w:t xml:space="preserve">Bod 1. Zahájení jednání </w:t>
      </w:r>
    </w:p>
    <w:p w14:paraId="607AEC48" w14:textId="77777777" w:rsidR="00FD442C" w:rsidRPr="00591698" w:rsidRDefault="00FD442C" w:rsidP="00FD442C">
      <w:pPr>
        <w:rPr>
          <w:szCs w:val="28"/>
        </w:rPr>
      </w:pPr>
    </w:p>
    <w:p w14:paraId="66C77353" w14:textId="77777777" w:rsidR="00F5035D" w:rsidRPr="00591698" w:rsidRDefault="00C60CD0" w:rsidP="00851688">
      <w:pPr>
        <w:jc w:val="both"/>
        <w:rPr>
          <w:szCs w:val="28"/>
        </w:rPr>
      </w:pPr>
      <w:r w:rsidRPr="00591698">
        <w:rPr>
          <w:szCs w:val="28"/>
        </w:rPr>
        <w:t>S</w:t>
      </w:r>
      <w:r w:rsidR="00FD442C" w:rsidRPr="00591698">
        <w:rPr>
          <w:szCs w:val="28"/>
        </w:rPr>
        <w:t>tarost</w:t>
      </w:r>
      <w:r w:rsidR="00C96D70" w:rsidRPr="00591698">
        <w:rPr>
          <w:szCs w:val="28"/>
        </w:rPr>
        <w:t>a</w:t>
      </w:r>
      <w:r w:rsidR="00FD442C" w:rsidRPr="00591698">
        <w:rPr>
          <w:szCs w:val="28"/>
        </w:rPr>
        <w:t xml:space="preserve"> J.</w:t>
      </w:r>
      <w:r w:rsidRPr="00591698">
        <w:rPr>
          <w:szCs w:val="28"/>
        </w:rPr>
        <w:t xml:space="preserve"> T</w:t>
      </w:r>
      <w:r w:rsidR="00FD442C" w:rsidRPr="00591698">
        <w:rPr>
          <w:szCs w:val="28"/>
        </w:rPr>
        <w:t>ošil</w:t>
      </w:r>
      <w:r w:rsidR="00773C8B" w:rsidRPr="00591698">
        <w:rPr>
          <w:szCs w:val="28"/>
        </w:rPr>
        <w:t xml:space="preserve"> konstatoval, že zastupitelstvo bylo řádně svoláno a je v</w:t>
      </w:r>
      <w:r w:rsidR="00E66021" w:rsidRPr="00591698">
        <w:rPr>
          <w:szCs w:val="28"/>
        </w:rPr>
        <w:t> </w:t>
      </w:r>
      <w:r w:rsidR="00773C8B" w:rsidRPr="00591698">
        <w:rPr>
          <w:szCs w:val="28"/>
        </w:rPr>
        <w:t>počtu</w:t>
      </w:r>
      <w:r w:rsidR="00E66021" w:rsidRPr="00591698">
        <w:rPr>
          <w:szCs w:val="28"/>
        </w:rPr>
        <w:t xml:space="preserve"> </w:t>
      </w:r>
      <w:r w:rsidR="004E6E54">
        <w:rPr>
          <w:szCs w:val="28"/>
        </w:rPr>
        <w:t>12</w:t>
      </w:r>
      <w:r w:rsidR="0031136D" w:rsidRPr="00591698">
        <w:rPr>
          <w:szCs w:val="28"/>
        </w:rPr>
        <w:t xml:space="preserve"> </w:t>
      </w:r>
      <w:r w:rsidR="00773C8B" w:rsidRPr="00591698">
        <w:rPr>
          <w:szCs w:val="28"/>
        </w:rPr>
        <w:t>přítomných členů usnášeníschopné</w:t>
      </w:r>
      <w:r w:rsidR="001C6A92" w:rsidRPr="00591698">
        <w:rPr>
          <w:szCs w:val="28"/>
        </w:rPr>
        <w:t>.</w:t>
      </w:r>
    </w:p>
    <w:p w14:paraId="0CA029F2" w14:textId="77777777" w:rsidR="00F5035D" w:rsidRPr="00591698" w:rsidRDefault="00F5035D" w:rsidP="00FD442C">
      <w:pPr>
        <w:rPr>
          <w:szCs w:val="28"/>
        </w:rPr>
      </w:pPr>
    </w:p>
    <w:p w14:paraId="7775E6E0" w14:textId="77777777" w:rsidR="00CA49C7" w:rsidRPr="00591698" w:rsidRDefault="00FB53E0" w:rsidP="00CA49C7">
      <w:pPr>
        <w:jc w:val="both"/>
        <w:rPr>
          <w:b/>
          <w:szCs w:val="24"/>
        </w:rPr>
      </w:pPr>
      <w:r w:rsidRPr="00591698">
        <w:rPr>
          <w:b/>
          <w:szCs w:val="24"/>
        </w:rPr>
        <w:t>Ověřovatelé zápisu a n</w:t>
      </w:r>
      <w:r w:rsidR="00CA49C7" w:rsidRPr="00591698">
        <w:rPr>
          <w:b/>
          <w:szCs w:val="24"/>
        </w:rPr>
        <w:t>ávrhový výbor</w:t>
      </w:r>
      <w:r w:rsidR="00C96D70" w:rsidRPr="00591698">
        <w:rPr>
          <w:b/>
          <w:szCs w:val="24"/>
        </w:rPr>
        <w:t>:</w:t>
      </w:r>
    </w:p>
    <w:p w14:paraId="012727E6" w14:textId="77777777" w:rsidR="00C96D70" w:rsidRPr="00591698" w:rsidRDefault="00C96D70" w:rsidP="00CA49C7">
      <w:pPr>
        <w:jc w:val="both"/>
        <w:rPr>
          <w:b/>
          <w:szCs w:val="24"/>
        </w:rPr>
      </w:pPr>
    </w:p>
    <w:p w14:paraId="5632543B" w14:textId="77777777" w:rsidR="00CA49C7" w:rsidRPr="00591698" w:rsidRDefault="00CA49C7" w:rsidP="00CA49C7">
      <w:pPr>
        <w:ind w:firstLine="708"/>
        <w:jc w:val="both"/>
        <w:rPr>
          <w:b/>
          <w:szCs w:val="24"/>
        </w:rPr>
      </w:pPr>
      <w:r w:rsidRPr="00591698">
        <w:rPr>
          <w:b/>
          <w:szCs w:val="24"/>
        </w:rPr>
        <w:t xml:space="preserve">Jmenování ověřovatelů zápisu </w:t>
      </w:r>
    </w:p>
    <w:p w14:paraId="63D645AE" w14:textId="77777777" w:rsidR="00CA49C7" w:rsidRPr="00591698" w:rsidRDefault="00CA49C7" w:rsidP="00CA49C7">
      <w:pPr>
        <w:ind w:firstLine="360"/>
        <w:jc w:val="both"/>
        <w:rPr>
          <w:szCs w:val="24"/>
        </w:rPr>
      </w:pPr>
      <w:r w:rsidRPr="00591698">
        <w:rPr>
          <w:szCs w:val="24"/>
        </w:rPr>
        <w:t xml:space="preserve">      </w:t>
      </w:r>
      <w:bookmarkStart w:id="3" w:name="_Hlk170119225"/>
      <w:r w:rsidR="007F2F97" w:rsidRPr="004E6E54">
        <w:rPr>
          <w:szCs w:val="24"/>
        </w:rPr>
        <w:t>J</w:t>
      </w:r>
      <w:r w:rsidR="00C76AB7" w:rsidRPr="004E6E54">
        <w:rPr>
          <w:szCs w:val="24"/>
        </w:rPr>
        <w:t>osef Jůna</w:t>
      </w:r>
      <w:bookmarkEnd w:id="3"/>
      <w:r w:rsidR="006579D3" w:rsidRPr="004E6E54">
        <w:rPr>
          <w:szCs w:val="24"/>
        </w:rPr>
        <w:t xml:space="preserve">, </w:t>
      </w:r>
      <w:r w:rsidR="00005F96" w:rsidRPr="004E6E54">
        <w:rPr>
          <w:szCs w:val="24"/>
        </w:rPr>
        <w:t>M</w:t>
      </w:r>
      <w:r w:rsidR="00C76AB7" w:rsidRPr="004E6E54">
        <w:rPr>
          <w:szCs w:val="24"/>
        </w:rPr>
        <w:t>ilan Řežábek</w:t>
      </w:r>
    </w:p>
    <w:p w14:paraId="2E3C1F3F" w14:textId="77777777" w:rsidR="00C96D70" w:rsidRPr="00591698" w:rsidRDefault="00CA49C7" w:rsidP="00CA49C7">
      <w:pPr>
        <w:ind w:firstLine="360"/>
        <w:jc w:val="both"/>
        <w:rPr>
          <w:szCs w:val="24"/>
        </w:rPr>
      </w:pPr>
      <w:r w:rsidRPr="00591698">
        <w:rPr>
          <w:szCs w:val="24"/>
        </w:rPr>
        <w:tab/>
      </w:r>
    </w:p>
    <w:p w14:paraId="5387711A" w14:textId="77777777" w:rsidR="00CA49C7" w:rsidRPr="00591698" w:rsidRDefault="00C96D70" w:rsidP="00CA49C7">
      <w:pPr>
        <w:ind w:firstLine="360"/>
        <w:jc w:val="both"/>
        <w:rPr>
          <w:b/>
          <w:szCs w:val="24"/>
        </w:rPr>
      </w:pPr>
      <w:r w:rsidRPr="00591698">
        <w:rPr>
          <w:szCs w:val="24"/>
        </w:rPr>
        <w:t xml:space="preserve">      </w:t>
      </w:r>
      <w:r w:rsidR="00CA49C7" w:rsidRPr="00591698">
        <w:rPr>
          <w:b/>
          <w:szCs w:val="24"/>
        </w:rPr>
        <w:t>Jmenování členů návrhového výboru:</w:t>
      </w:r>
    </w:p>
    <w:p w14:paraId="0E0ADBA6" w14:textId="77777777" w:rsidR="00CA49C7" w:rsidRPr="00591698" w:rsidRDefault="00CA49C7" w:rsidP="00CA49C7">
      <w:pPr>
        <w:ind w:firstLine="360"/>
        <w:jc w:val="both"/>
        <w:rPr>
          <w:szCs w:val="24"/>
        </w:rPr>
      </w:pPr>
      <w:r w:rsidRPr="00591698">
        <w:rPr>
          <w:szCs w:val="24"/>
        </w:rPr>
        <w:tab/>
      </w:r>
      <w:r w:rsidRPr="004E6E54">
        <w:rPr>
          <w:szCs w:val="24"/>
        </w:rPr>
        <w:t>Milena Skalová</w:t>
      </w:r>
      <w:r w:rsidR="00052A00" w:rsidRPr="004E6E54">
        <w:rPr>
          <w:szCs w:val="24"/>
        </w:rPr>
        <w:t xml:space="preserve">, </w:t>
      </w:r>
      <w:r w:rsidR="003B4FFD" w:rsidRPr="004E6E54">
        <w:rPr>
          <w:szCs w:val="24"/>
        </w:rPr>
        <w:t>Vladislav Tregner</w:t>
      </w:r>
    </w:p>
    <w:p w14:paraId="519923AE" w14:textId="77777777" w:rsidR="00CA49C7" w:rsidRPr="00591698" w:rsidRDefault="00CA49C7" w:rsidP="00CA49C7">
      <w:pPr>
        <w:jc w:val="both"/>
        <w:rPr>
          <w:szCs w:val="24"/>
        </w:rPr>
      </w:pPr>
    </w:p>
    <w:p w14:paraId="7AFAA2C6" w14:textId="77777777" w:rsidR="00EE7EA2" w:rsidRPr="00CB412F" w:rsidRDefault="00EE7EA2" w:rsidP="00CA49C7">
      <w:pPr>
        <w:jc w:val="both"/>
        <w:rPr>
          <w:szCs w:val="24"/>
          <w:highlight w:val="yellow"/>
        </w:rPr>
      </w:pPr>
    </w:p>
    <w:p w14:paraId="7C437A97" w14:textId="77777777" w:rsidR="00CA49C7" w:rsidRPr="00591698" w:rsidRDefault="00CA49C7" w:rsidP="00CA49C7">
      <w:pPr>
        <w:jc w:val="both"/>
        <w:rPr>
          <w:szCs w:val="24"/>
        </w:rPr>
      </w:pPr>
      <w:r w:rsidRPr="00591698">
        <w:rPr>
          <w:szCs w:val="24"/>
        </w:rPr>
        <w:t xml:space="preserve">Hlasování o návrzích ověřovatelů a členů návrhového výboru: </w:t>
      </w:r>
    </w:p>
    <w:p w14:paraId="43C2EC04" w14:textId="77777777" w:rsidR="00CA49C7" w:rsidRPr="00591698" w:rsidRDefault="00CA49C7" w:rsidP="00CA49C7">
      <w:pPr>
        <w:jc w:val="both"/>
        <w:rPr>
          <w:szCs w:val="24"/>
        </w:rPr>
      </w:pPr>
      <w:r w:rsidRPr="00591698">
        <w:rPr>
          <w:bCs/>
          <w:szCs w:val="24"/>
        </w:rPr>
        <w:lastRenderedPageBreak/>
        <w:t xml:space="preserve">Pro </w:t>
      </w:r>
      <w:r w:rsidR="004E6E54">
        <w:rPr>
          <w:bCs/>
          <w:szCs w:val="24"/>
        </w:rPr>
        <w:t>12</w:t>
      </w:r>
      <w:r w:rsidR="006E6E87" w:rsidRPr="00591698">
        <w:rPr>
          <w:bCs/>
          <w:szCs w:val="24"/>
        </w:rPr>
        <w:t xml:space="preserve"> </w:t>
      </w:r>
      <w:r w:rsidR="004A37D4" w:rsidRPr="00591698">
        <w:rPr>
          <w:bCs/>
          <w:szCs w:val="24"/>
        </w:rPr>
        <w:t>přítomných</w:t>
      </w:r>
      <w:r w:rsidRPr="00591698">
        <w:rPr>
          <w:bCs/>
          <w:szCs w:val="24"/>
        </w:rPr>
        <w:t xml:space="preserve">, proti </w:t>
      </w:r>
      <w:r w:rsidR="004E6E54">
        <w:rPr>
          <w:bCs/>
          <w:szCs w:val="24"/>
        </w:rPr>
        <w:t>0</w:t>
      </w:r>
      <w:r w:rsidR="000234F0" w:rsidRPr="00591698">
        <w:rPr>
          <w:bCs/>
          <w:szCs w:val="24"/>
        </w:rPr>
        <w:t>,</w:t>
      </w:r>
      <w:r w:rsidRPr="00591698">
        <w:rPr>
          <w:bCs/>
          <w:szCs w:val="24"/>
        </w:rPr>
        <w:t xml:space="preserve"> zdrželo se</w:t>
      </w:r>
      <w:r w:rsidR="00591698">
        <w:rPr>
          <w:bCs/>
          <w:szCs w:val="24"/>
        </w:rPr>
        <w:t xml:space="preserve"> </w:t>
      </w:r>
      <w:r w:rsidR="004E6E54">
        <w:rPr>
          <w:bCs/>
          <w:szCs w:val="24"/>
        </w:rPr>
        <w:t>0</w:t>
      </w:r>
      <w:r w:rsidRPr="00591698">
        <w:rPr>
          <w:bCs/>
          <w:szCs w:val="24"/>
        </w:rPr>
        <w:t xml:space="preserve"> – návrhy byly</w:t>
      </w:r>
      <w:r w:rsidR="00D80E71">
        <w:rPr>
          <w:bCs/>
          <w:szCs w:val="24"/>
        </w:rPr>
        <w:t xml:space="preserve"> </w:t>
      </w:r>
      <w:r w:rsidRPr="00591698">
        <w:rPr>
          <w:bCs/>
          <w:szCs w:val="24"/>
        </w:rPr>
        <w:t>schváleny</w:t>
      </w:r>
    </w:p>
    <w:p w14:paraId="27E5245B" w14:textId="77777777" w:rsidR="00CA49C7" w:rsidRPr="00591698" w:rsidRDefault="00FB53E0" w:rsidP="00CA49C7">
      <w:pPr>
        <w:jc w:val="both"/>
        <w:rPr>
          <w:b/>
          <w:bCs/>
          <w:szCs w:val="24"/>
        </w:rPr>
      </w:pPr>
      <w:r w:rsidRPr="00591698">
        <w:rPr>
          <w:b/>
          <w:bCs/>
          <w:szCs w:val="24"/>
        </w:rPr>
        <w:t xml:space="preserve">Bod 2. </w:t>
      </w:r>
      <w:r w:rsidR="00CA49C7" w:rsidRPr="00591698">
        <w:rPr>
          <w:b/>
          <w:bCs/>
          <w:szCs w:val="24"/>
        </w:rPr>
        <w:t>Program jednání:</w:t>
      </w:r>
      <w:bookmarkStart w:id="4" w:name="_Hlk520119427"/>
    </w:p>
    <w:p w14:paraId="1CB074CD" w14:textId="77777777" w:rsidR="00F145AF" w:rsidRDefault="00CA49C7" w:rsidP="00CA49C7">
      <w:pPr>
        <w:jc w:val="both"/>
        <w:rPr>
          <w:szCs w:val="24"/>
        </w:rPr>
      </w:pPr>
      <w:r w:rsidRPr="00591698">
        <w:rPr>
          <w:szCs w:val="24"/>
        </w:rPr>
        <w:t>K</w:t>
      </w:r>
      <w:r w:rsidR="008F0FD1" w:rsidRPr="00591698">
        <w:rPr>
          <w:szCs w:val="24"/>
        </w:rPr>
        <w:t xml:space="preserve"> předloženému </w:t>
      </w:r>
      <w:r w:rsidRPr="00591698">
        <w:rPr>
          <w:szCs w:val="24"/>
        </w:rPr>
        <w:t xml:space="preserve">návrhu programu </w:t>
      </w:r>
      <w:r w:rsidR="00D80E71">
        <w:rPr>
          <w:szCs w:val="24"/>
        </w:rPr>
        <w:t>byl</w:t>
      </w:r>
      <w:r w:rsidR="00383C29" w:rsidRPr="00591698">
        <w:rPr>
          <w:szCs w:val="24"/>
        </w:rPr>
        <w:t xml:space="preserve"> </w:t>
      </w:r>
      <w:r w:rsidRPr="00591698">
        <w:rPr>
          <w:szCs w:val="24"/>
        </w:rPr>
        <w:t>podán návrh na jeho úpravu.</w:t>
      </w:r>
      <w:r w:rsidR="00076FC5">
        <w:rPr>
          <w:szCs w:val="24"/>
        </w:rPr>
        <w:t xml:space="preserve"> 1.místostarosta V</w:t>
      </w:r>
      <w:r w:rsidR="00A36BC7">
        <w:rPr>
          <w:szCs w:val="24"/>
        </w:rPr>
        <w:t>. </w:t>
      </w:r>
      <w:r w:rsidR="00076FC5">
        <w:rPr>
          <w:szCs w:val="24"/>
        </w:rPr>
        <w:t>Tregner požádal o vyřazení bodu č. 6</w:t>
      </w:r>
      <w:r w:rsidR="00F145AF">
        <w:rPr>
          <w:szCs w:val="24"/>
        </w:rPr>
        <w:t xml:space="preserve">. Veřejné osvětlení Netlucká – žádost o </w:t>
      </w:r>
      <w:proofErr w:type="spellStart"/>
      <w:r w:rsidR="00F145AF">
        <w:rPr>
          <w:szCs w:val="24"/>
        </w:rPr>
        <w:t>odsvěření</w:t>
      </w:r>
      <w:proofErr w:type="spellEnd"/>
      <w:r w:rsidR="00F145AF">
        <w:rPr>
          <w:szCs w:val="24"/>
        </w:rPr>
        <w:t xml:space="preserve"> z důvodu projednání na minulém zasedání ZMČ.</w:t>
      </w:r>
    </w:p>
    <w:p w14:paraId="387DA9B9" w14:textId="77777777" w:rsidR="00F145AF" w:rsidRDefault="00F145AF" w:rsidP="00CA49C7">
      <w:pPr>
        <w:jc w:val="both"/>
        <w:rPr>
          <w:szCs w:val="24"/>
        </w:rPr>
      </w:pPr>
    </w:p>
    <w:p w14:paraId="47E50276" w14:textId="77777777" w:rsidR="00CA49C7" w:rsidRPr="00591698" w:rsidRDefault="00CA49C7" w:rsidP="00CA49C7">
      <w:pPr>
        <w:jc w:val="both"/>
        <w:rPr>
          <w:szCs w:val="24"/>
        </w:rPr>
      </w:pPr>
      <w:r w:rsidRPr="00591698">
        <w:rPr>
          <w:szCs w:val="24"/>
        </w:rPr>
        <w:t>Hlasování o předloženém programu jednání:</w:t>
      </w:r>
    </w:p>
    <w:p w14:paraId="379C440E" w14:textId="77777777" w:rsidR="00CA49C7" w:rsidRPr="00591698" w:rsidRDefault="00CA49C7" w:rsidP="00CA49C7">
      <w:pPr>
        <w:jc w:val="both"/>
        <w:rPr>
          <w:szCs w:val="24"/>
        </w:rPr>
      </w:pPr>
      <w:bookmarkStart w:id="5" w:name="_Hlk70068735"/>
      <w:r w:rsidRPr="00591698">
        <w:rPr>
          <w:szCs w:val="24"/>
        </w:rPr>
        <w:t xml:space="preserve">Pro </w:t>
      </w:r>
      <w:r w:rsidR="00F145AF">
        <w:rPr>
          <w:szCs w:val="24"/>
        </w:rPr>
        <w:t>1</w:t>
      </w:r>
      <w:r w:rsidR="001B78F0">
        <w:rPr>
          <w:szCs w:val="24"/>
        </w:rPr>
        <w:t>2</w:t>
      </w:r>
      <w:r w:rsidR="006E6E87" w:rsidRPr="00591698">
        <w:rPr>
          <w:szCs w:val="24"/>
        </w:rPr>
        <w:t xml:space="preserve"> </w:t>
      </w:r>
      <w:r w:rsidRPr="00591698">
        <w:rPr>
          <w:szCs w:val="24"/>
        </w:rPr>
        <w:t xml:space="preserve">přítomných, proti </w:t>
      </w:r>
      <w:r w:rsidR="00F145AF">
        <w:rPr>
          <w:szCs w:val="24"/>
        </w:rPr>
        <w:t>0</w:t>
      </w:r>
      <w:r w:rsidR="00B869DA" w:rsidRPr="00591698">
        <w:rPr>
          <w:szCs w:val="24"/>
        </w:rPr>
        <w:t>,</w:t>
      </w:r>
      <w:r w:rsidRPr="00591698">
        <w:rPr>
          <w:szCs w:val="24"/>
        </w:rPr>
        <w:t xml:space="preserve"> zdrželo se </w:t>
      </w:r>
      <w:r w:rsidR="00F145AF">
        <w:rPr>
          <w:szCs w:val="24"/>
        </w:rPr>
        <w:t>0</w:t>
      </w:r>
      <w:r w:rsidRPr="00591698">
        <w:rPr>
          <w:szCs w:val="24"/>
        </w:rPr>
        <w:t xml:space="preserve"> - program jednání byl</w:t>
      </w:r>
      <w:r w:rsidR="00591698">
        <w:rPr>
          <w:szCs w:val="24"/>
        </w:rPr>
        <w:t xml:space="preserve"> </w:t>
      </w:r>
      <w:r w:rsidRPr="00591698">
        <w:rPr>
          <w:szCs w:val="24"/>
        </w:rPr>
        <w:t>schválen</w:t>
      </w:r>
      <w:bookmarkEnd w:id="5"/>
      <w:r w:rsidRPr="00591698">
        <w:rPr>
          <w:szCs w:val="24"/>
        </w:rPr>
        <w:t>.</w:t>
      </w:r>
    </w:p>
    <w:p w14:paraId="00EBA91A" w14:textId="77777777" w:rsidR="001B78F0" w:rsidRDefault="001B78F0" w:rsidP="001B78F0">
      <w:pPr>
        <w:jc w:val="both"/>
        <w:rPr>
          <w:szCs w:val="24"/>
        </w:rPr>
      </w:pPr>
    </w:p>
    <w:p w14:paraId="6BC30004" w14:textId="77777777" w:rsidR="001B78F0" w:rsidRPr="00591698" w:rsidRDefault="001B78F0" w:rsidP="001B78F0">
      <w:pPr>
        <w:jc w:val="both"/>
        <w:rPr>
          <w:szCs w:val="24"/>
        </w:rPr>
      </w:pPr>
      <w:r>
        <w:rPr>
          <w:szCs w:val="24"/>
        </w:rPr>
        <w:t>V 18:04 hod</w:t>
      </w:r>
      <w:r w:rsidR="00A36BC7">
        <w:rPr>
          <w:szCs w:val="24"/>
        </w:rPr>
        <w:t>.</w:t>
      </w:r>
      <w:r>
        <w:rPr>
          <w:szCs w:val="24"/>
        </w:rPr>
        <w:t xml:space="preserve"> se dostavil zastupitel Adam Šroub. </w:t>
      </w:r>
    </w:p>
    <w:p w14:paraId="32E494CA" w14:textId="77777777" w:rsidR="002C2958" w:rsidRPr="00591698" w:rsidRDefault="002C2958" w:rsidP="00CA49C7">
      <w:pPr>
        <w:jc w:val="both"/>
        <w:rPr>
          <w:szCs w:val="24"/>
        </w:rPr>
      </w:pPr>
    </w:p>
    <w:p w14:paraId="062CC7A7" w14:textId="77777777" w:rsidR="00EC6117" w:rsidRPr="00591698" w:rsidRDefault="00EC6117" w:rsidP="00CA49C7">
      <w:pPr>
        <w:jc w:val="both"/>
        <w:rPr>
          <w:szCs w:val="24"/>
        </w:rPr>
      </w:pPr>
      <w:r w:rsidRPr="00591698">
        <w:rPr>
          <w:b/>
          <w:szCs w:val="24"/>
        </w:rPr>
        <w:t>Dotazy a připomínky občanů</w:t>
      </w:r>
    </w:p>
    <w:p w14:paraId="7EF402F8" w14:textId="77777777" w:rsidR="00EC6117" w:rsidRPr="00591698" w:rsidRDefault="00EC6117" w:rsidP="00CA49C7">
      <w:pPr>
        <w:jc w:val="both"/>
        <w:rPr>
          <w:szCs w:val="24"/>
        </w:rPr>
      </w:pPr>
    </w:p>
    <w:p w14:paraId="7222D1DC" w14:textId="77777777" w:rsidR="00EC6117" w:rsidRDefault="00EC6117" w:rsidP="00CA49C7">
      <w:pPr>
        <w:jc w:val="both"/>
        <w:rPr>
          <w:szCs w:val="24"/>
        </w:rPr>
      </w:pPr>
      <w:r w:rsidRPr="00591698">
        <w:rPr>
          <w:szCs w:val="24"/>
        </w:rPr>
        <w:t>Na jednání Zastupitelstva MČ Praha – Dubeč s</w:t>
      </w:r>
      <w:r w:rsidR="00D053E2" w:rsidRPr="00591698">
        <w:rPr>
          <w:szCs w:val="24"/>
        </w:rPr>
        <w:t>e</w:t>
      </w:r>
      <w:r w:rsidR="006E6E87" w:rsidRPr="00591698">
        <w:rPr>
          <w:szCs w:val="24"/>
        </w:rPr>
        <w:t> </w:t>
      </w:r>
      <w:r w:rsidR="0011414F" w:rsidRPr="00591698">
        <w:rPr>
          <w:szCs w:val="24"/>
        </w:rPr>
        <w:t>dostavil</w:t>
      </w:r>
      <w:r w:rsidR="00591698">
        <w:rPr>
          <w:szCs w:val="24"/>
        </w:rPr>
        <w:t xml:space="preserve"> </w:t>
      </w:r>
      <w:r w:rsidR="00F145AF">
        <w:rPr>
          <w:szCs w:val="24"/>
        </w:rPr>
        <w:t>jeden</w:t>
      </w:r>
      <w:r w:rsidR="00D80E71">
        <w:rPr>
          <w:szCs w:val="24"/>
        </w:rPr>
        <w:t xml:space="preserve"> </w:t>
      </w:r>
      <w:r w:rsidR="004F64D8" w:rsidRPr="00591698">
        <w:rPr>
          <w:szCs w:val="24"/>
        </w:rPr>
        <w:t>občan</w:t>
      </w:r>
      <w:r w:rsidR="0079213D" w:rsidRPr="00591698">
        <w:rPr>
          <w:szCs w:val="24"/>
        </w:rPr>
        <w:t>.</w:t>
      </w:r>
    </w:p>
    <w:p w14:paraId="3CD9E92C" w14:textId="77777777" w:rsidR="00A02F6A" w:rsidRDefault="00A02F6A" w:rsidP="00CA49C7">
      <w:pPr>
        <w:jc w:val="both"/>
        <w:rPr>
          <w:szCs w:val="24"/>
        </w:rPr>
      </w:pPr>
    </w:p>
    <w:bookmarkEnd w:id="4"/>
    <w:p w14:paraId="0ED30764" w14:textId="77777777" w:rsidR="0053085B" w:rsidRPr="00591698" w:rsidRDefault="0053085B" w:rsidP="00CA49C7">
      <w:pPr>
        <w:keepNext/>
        <w:jc w:val="both"/>
        <w:outlineLvl w:val="5"/>
        <w:rPr>
          <w:b/>
          <w:bCs/>
          <w:szCs w:val="24"/>
        </w:rPr>
      </w:pPr>
    </w:p>
    <w:p w14:paraId="50CF48F7" w14:textId="77777777" w:rsidR="00CA49C7" w:rsidRPr="00591698" w:rsidRDefault="00003747" w:rsidP="00CA49C7">
      <w:pPr>
        <w:keepNext/>
        <w:jc w:val="both"/>
        <w:outlineLvl w:val="5"/>
        <w:rPr>
          <w:b/>
          <w:bCs/>
          <w:szCs w:val="24"/>
        </w:rPr>
      </w:pPr>
      <w:r w:rsidRPr="00591698">
        <w:rPr>
          <w:b/>
          <w:bCs/>
          <w:szCs w:val="24"/>
        </w:rPr>
        <w:t>B</w:t>
      </w:r>
      <w:r w:rsidR="00CA49C7" w:rsidRPr="00591698">
        <w:rPr>
          <w:b/>
          <w:bCs/>
          <w:szCs w:val="24"/>
        </w:rPr>
        <w:t xml:space="preserve">od </w:t>
      </w:r>
      <w:r w:rsidR="00312E65" w:rsidRPr="00591698">
        <w:rPr>
          <w:b/>
          <w:bCs/>
          <w:szCs w:val="24"/>
        </w:rPr>
        <w:t>3</w:t>
      </w:r>
      <w:r w:rsidR="00CA49C7" w:rsidRPr="00591698">
        <w:rPr>
          <w:b/>
          <w:bCs/>
          <w:szCs w:val="24"/>
        </w:rPr>
        <w:t>.</w:t>
      </w:r>
      <w:r w:rsidR="00DB5B2D" w:rsidRPr="00591698">
        <w:rPr>
          <w:b/>
          <w:bCs/>
          <w:szCs w:val="24"/>
        </w:rPr>
        <w:t xml:space="preserve"> </w:t>
      </w:r>
      <w:r w:rsidR="00D80E71">
        <w:rPr>
          <w:b/>
          <w:bCs/>
          <w:szCs w:val="24"/>
        </w:rPr>
        <w:t xml:space="preserve">Účetní závěrka </w:t>
      </w:r>
      <w:r w:rsidR="00591698">
        <w:rPr>
          <w:b/>
          <w:bCs/>
          <w:szCs w:val="24"/>
        </w:rPr>
        <w:t>MČ Praha-Dubeč na rok 202</w:t>
      </w:r>
      <w:r w:rsidR="00D80E71">
        <w:rPr>
          <w:b/>
          <w:bCs/>
          <w:szCs w:val="24"/>
        </w:rPr>
        <w:t>5</w:t>
      </w:r>
    </w:p>
    <w:p w14:paraId="3B2F0A11" w14:textId="77777777" w:rsidR="00CA49C7" w:rsidRDefault="00CA49C7" w:rsidP="00CA49C7">
      <w:pPr>
        <w:jc w:val="both"/>
      </w:pPr>
    </w:p>
    <w:p w14:paraId="16A1FBF4" w14:textId="77777777" w:rsidR="00B26264" w:rsidRDefault="00201823" w:rsidP="00201823">
      <w:pPr>
        <w:jc w:val="both"/>
        <w:rPr>
          <w:bCs/>
        </w:rPr>
      </w:pPr>
      <w:r w:rsidRPr="00201823">
        <w:t xml:space="preserve">Bod jednání zahájil starosta J. Tošil a předal slovo 1. místostarostovi V. </w:t>
      </w:r>
      <w:proofErr w:type="spellStart"/>
      <w:r w:rsidRPr="00201823">
        <w:t>Tregnerovi</w:t>
      </w:r>
      <w:proofErr w:type="spellEnd"/>
      <w:r w:rsidRPr="00201823">
        <w:t xml:space="preserve">, který předložil Zastupitelstvu MČ ke </w:t>
      </w:r>
      <w:r w:rsidRPr="00201823">
        <w:rPr>
          <w:bCs/>
        </w:rPr>
        <w:t>schválení účetní závěrku MČ Praha-Dubeč za rok 202</w:t>
      </w:r>
      <w:r>
        <w:rPr>
          <w:bCs/>
        </w:rPr>
        <w:t>5</w:t>
      </w:r>
      <w:r w:rsidRPr="00201823">
        <w:rPr>
          <w:bCs/>
        </w:rPr>
        <w:t xml:space="preserve">, zahrnující účetní údaje o hospodaření MČ v členění podle jednotlivých účtů v souladu se směrnou účtovou osnovou pro ÚSC. Účetní závěrka obsahuje </w:t>
      </w:r>
      <w:r w:rsidR="00B26264">
        <w:rPr>
          <w:bCs/>
        </w:rPr>
        <w:t>R</w:t>
      </w:r>
      <w:r w:rsidRPr="00201823">
        <w:rPr>
          <w:bCs/>
        </w:rPr>
        <w:t xml:space="preserve">ozvahu, </w:t>
      </w:r>
      <w:r w:rsidR="00B26264">
        <w:rPr>
          <w:bCs/>
        </w:rPr>
        <w:t>V</w:t>
      </w:r>
      <w:r w:rsidRPr="00201823">
        <w:rPr>
          <w:bCs/>
        </w:rPr>
        <w:t>ýkaz zisku a ztrát</w:t>
      </w:r>
      <w:r w:rsidR="00326516">
        <w:rPr>
          <w:bCs/>
        </w:rPr>
        <w:t>y</w:t>
      </w:r>
      <w:r w:rsidR="00B26264">
        <w:rPr>
          <w:bCs/>
        </w:rPr>
        <w:t>,</w:t>
      </w:r>
      <w:r>
        <w:rPr>
          <w:bCs/>
        </w:rPr>
        <w:t xml:space="preserve"> </w:t>
      </w:r>
      <w:r w:rsidR="00B26264">
        <w:rPr>
          <w:bCs/>
        </w:rPr>
        <w:t>P</w:t>
      </w:r>
      <w:r w:rsidRPr="00201823">
        <w:rPr>
          <w:bCs/>
        </w:rPr>
        <w:t>řílohu</w:t>
      </w:r>
      <w:r>
        <w:rPr>
          <w:bCs/>
        </w:rPr>
        <w:t xml:space="preserve">, </w:t>
      </w:r>
      <w:r w:rsidR="00B26264">
        <w:rPr>
          <w:bCs/>
        </w:rPr>
        <w:t>P</w:t>
      </w:r>
      <w:r>
        <w:rPr>
          <w:bCs/>
        </w:rPr>
        <w:t xml:space="preserve">řehled o peněžních tocích, </w:t>
      </w:r>
      <w:r w:rsidR="00B26264">
        <w:rPr>
          <w:bCs/>
        </w:rPr>
        <w:t>P</w:t>
      </w:r>
      <w:r>
        <w:rPr>
          <w:bCs/>
        </w:rPr>
        <w:t xml:space="preserve">řehled o změnách vlastního kapitálu a </w:t>
      </w:r>
      <w:r w:rsidR="00B26264">
        <w:rPr>
          <w:bCs/>
        </w:rPr>
        <w:t>I</w:t>
      </w:r>
      <w:r>
        <w:rPr>
          <w:bCs/>
        </w:rPr>
        <w:t>nventarizační zprávu</w:t>
      </w:r>
      <w:r w:rsidRPr="00201823">
        <w:rPr>
          <w:bCs/>
        </w:rPr>
        <w:t xml:space="preserve">. </w:t>
      </w:r>
      <w:r w:rsidR="00E91884">
        <w:rPr>
          <w:bCs/>
        </w:rPr>
        <w:t xml:space="preserve">V. Tregner seznámil zastupitele s obsahem těchto dokumentů. </w:t>
      </w:r>
    </w:p>
    <w:p w14:paraId="5F4B87F2" w14:textId="77777777" w:rsidR="00201823" w:rsidRPr="00201823" w:rsidRDefault="00201823" w:rsidP="00201823">
      <w:pPr>
        <w:jc w:val="both"/>
        <w:rPr>
          <w:bCs/>
        </w:rPr>
      </w:pPr>
      <w:r w:rsidRPr="00201823">
        <w:rPr>
          <w:bCs/>
        </w:rPr>
        <w:t>Kontrolní skupinou MHMP bylo v rámci přezkoumání hospodaření MČ za rok 202</w:t>
      </w:r>
      <w:r>
        <w:rPr>
          <w:bCs/>
        </w:rPr>
        <w:t>5</w:t>
      </w:r>
      <w:r w:rsidRPr="00201823">
        <w:rPr>
          <w:bCs/>
        </w:rPr>
        <w:t xml:space="preserve"> ověřováno, zda účetnictví bylo vedeno v souladu se zákonem o účetnictví. </w:t>
      </w:r>
      <w:r>
        <w:rPr>
          <w:bCs/>
        </w:rPr>
        <w:t>Nebyly zjištěny chyby a nedostatky.</w:t>
      </w:r>
    </w:p>
    <w:p w14:paraId="6FAB339D" w14:textId="77777777" w:rsidR="00B26264" w:rsidRDefault="00201823" w:rsidP="00201823">
      <w:pPr>
        <w:jc w:val="both"/>
        <w:rPr>
          <w:bCs/>
        </w:rPr>
      </w:pPr>
      <w:r w:rsidRPr="00201823">
        <w:rPr>
          <w:bCs/>
        </w:rPr>
        <w:t xml:space="preserve">Usnesením č. </w:t>
      </w:r>
      <w:r>
        <w:rPr>
          <w:bCs/>
        </w:rPr>
        <w:t>8</w:t>
      </w:r>
      <w:r w:rsidRPr="00201823">
        <w:rPr>
          <w:bCs/>
        </w:rPr>
        <w:t>2/</w:t>
      </w:r>
      <w:r>
        <w:rPr>
          <w:bCs/>
        </w:rPr>
        <w:t>1</w:t>
      </w:r>
      <w:r w:rsidRPr="00201823">
        <w:rPr>
          <w:bCs/>
        </w:rPr>
        <w:t>/202</w:t>
      </w:r>
      <w:r>
        <w:rPr>
          <w:bCs/>
        </w:rPr>
        <w:t>6</w:t>
      </w:r>
      <w:r w:rsidRPr="00201823">
        <w:rPr>
          <w:bCs/>
        </w:rPr>
        <w:t xml:space="preserve"> ze dne </w:t>
      </w:r>
      <w:r>
        <w:rPr>
          <w:bCs/>
        </w:rPr>
        <w:t>9</w:t>
      </w:r>
      <w:r w:rsidRPr="00201823">
        <w:rPr>
          <w:bCs/>
        </w:rPr>
        <w:t>.</w:t>
      </w:r>
      <w:r>
        <w:rPr>
          <w:bCs/>
        </w:rPr>
        <w:t>4</w:t>
      </w:r>
      <w:r w:rsidRPr="00201823">
        <w:rPr>
          <w:bCs/>
        </w:rPr>
        <w:t>.202</w:t>
      </w:r>
      <w:r>
        <w:rPr>
          <w:bCs/>
        </w:rPr>
        <w:t>6</w:t>
      </w:r>
      <w:r w:rsidRPr="00201823">
        <w:rPr>
          <w:bCs/>
        </w:rPr>
        <w:t xml:space="preserve"> Rada MČ vyjádřila souhlas se schválením účetní závěrky. </w:t>
      </w:r>
    </w:p>
    <w:p w14:paraId="15E81309" w14:textId="3CDA51D8" w:rsidR="00201823" w:rsidRPr="00B14579" w:rsidRDefault="00201823" w:rsidP="00201823">
      <w:pPr>
        <w:jc w:val="both"/>
        <w:rPr>
          <w:strike/>
        </w:rPr>
      </w:pPr>
      <w:r w:rsidRPr="00201823">
        <w:rPr>
          <w:bCs/>
        </w:rPr>
        <w:t xml:space="preserve">Podklady k účetní závěrce byly zaslány Finančnímu výboru k projednání. </w:t>
      </w:r>
      <w:r w:rsidRPr="00683AF7">
        <w:rPr>
          <w:bCs/>
        </w:rPr>
        <w:t xml:space="preserve">Na jednání Finančního výboru byl pozván </w:t>
      </w:r>
      <w:r w:rsidR="00757499" w:rsidRPr="00B14579">
        <w:rPr>
          <w:bCs/>
        </w:rPr>
        <w:t xml:space="preserve">předsedkyní FV p. M. Skalovou </w:t>
      </w:r>
      <w:r w:rsidRPr="00683AF7">
        <w:rPr>
          <w:bCs/>
        </w:rPr>
        <w:t>1. místostarosta V. Tregner</w:t>
      </w:r>
      <w:r w:rsidR="00683AF7">
        <w:rPr>
          <w:bCs/>
        </w:rPr>
        <w:t xml:space="preserve"> s p.</w:t>
      </w:r>
      <w:r w:rsidR="00303141">
        <w:rPr>
          <w:bCs/>
        </w:rPr>
        <w:t> </w:t>
      </w:r>
      <w:r w:rsidR="00683AF7">
        <w:rPr>
          <w:bCs/>
        </w:rPr>
        <w:t xml:space="preserve">tajemníkem A. </w:t>
      </w:r>
      <w:proofErr w:type="spellStart"/>
      <w:r w:rsidR="00683AF7">
        <w:rPr>
          <w:bCs/>
        </w:rPr>
        <w:t>Šimkou</w:t>
      </w:r>
      <w:proofErr w:type="spellEnd"/>
      <w:r w:rsidR="00E91884" w:rsidRPr="00B14579">
        <w:t>.</w:t>
      </w:r>
      <w:r w:rsidRPr="00B14579">
        <w:t xml:space="preserve"> </w:t>
      </w:r>
      <w:r w:rsidRPr="00683AF7">
        <w:rPr>
          <w:bCs/>
        </w:rPr>
        <w:t xml:space="preserve">Jednání proběhlo dne </w:t>
      </w:r>
      <w:r w:rsidR="00683AF7">
        <w:rPr>
          <w:bCs/>
        </w:rPr>
        <w:t>2</w:t>
      </w:r>
      <w:r w:rsidR="00642765" w:rsidRPr="00683AF7">
        <w:rPr>
          <w:bCs/>
        </w:rPr>
        <w:t>0</w:t>
      </w:r>
      <w:r w:rsidRPr="00683AF7">
        <w:rPr>
          <w:bCs/>
        </w:rPr>
        <w:t>.</w:t>
      </w:r>
      <w:r w:rsidR="00642765" w:rsidRPr="00683AF7">
        <w:rPr>
          <w:bCs/>
        </w:rPr>
        <w:t>4</w:t>
      </w:r>
      <w:r w:rsidRPr="00683AF7">
        <w:rPr>
          <w:bCs/>
        </w:rPr>
        <w:t>.202</w:t>
      </w:r>
      <w:r w:rsidR="00642765" w:rsidRPr="00683AF7">
        <w:rPr>
          <w:bCs/>
        </w:rPr>
        <w:t>6</w:t>
      </w:r>
      <w:r w:rsidRPr="00683AF7">
        <w:rPr>
          <w:bCs/>
        </w:rPr>
        <w:t>.</w:t>
      </w:r>
      <w:r w:rsidR="00757499">
        <w:rPr>
          <w:bCs/>
        </w:rPr>
        <w:t xml:space="preserve"> </w:t>
      </w:r>
      <w:r w:rsidR="00757499" w:rsidRPr="00B14579">
        <w:rPr>
          <w:bCs/>
        </w:rPr>
        <w:t>Paní Skalová seznámila zastupitele s výsledky jednání prostřednictvím Zápisu z tohoto jednání, který zaslala v elektronické podobě všem zastupitelům na emaily ještě před konáním ZMČ. Současně byl v tištěné podobě př</w:t>
      </w:r>
      <w:r w:rsidR="00AA1432" w:rsidRPr="00B14579">
        <w:rPr>
          <w:bCs/>
        </w:rPr>
        <w:t>iložen</w:t>
      </w:r>
      <w:r w:rsidR="00757499" w:rsidRPr="00B14579">
        <w:rPr>
          <w:bCs/>
        </w:rPr>
        <w:t xml:space="preserve"> na ZMČ mezi ostatní materiály. </w:t>
      </w:r>
      <w:r w:rsidR="00B26264">
        <w:rPr>
          <w:bCs/>
        </w:rPr>
        <w:t xml:space="preserve">Všechny dotazy byly Finančnímu výboru zodpovězeny. </w:t>
      </w:r>
      <w:r w:rsidRPr="00683AF7">
        <w:rPr>
          <w:bCs/>
        </w:rPr>
        <w:t>Finanční výbor doporučil účetní závěrku MČ Praha – Dubeč za rok 202</w:t>
      </w:r>
      <w:r w:rsidR="00642765" w:rsidRPr="00683AF7">
        <w:rPr>
          <w:bCs/>
        </w:rPr>
        <w:t>5</w:t>
      </w:r>
      <w:r w:rsidRPr="00683AF7">
        <w:rPr>
          <w:bCs/>
        </w:rPr>
        <w:t xml:space="preserve"> schválit. </w:t>
      </w:r>
    </w:p>
    <w:p w14:paraId="032F03A2" w14:textId="77777777" w:rsidR="00201823" w:rsidRPr="00201823" w:rsidRDefault="00201823" w:rsidP="00201823">
      <w:pPr>
        <w:jc w:val="both"/>
        <w:rPr>
          <w:bCs/>
        </w:rPr>
      </w:pPr>
    </w:p>
    <w:p w14:paraId="3DAB1CA4" w14:textId="77777777" w:rsidR="00201823" w:rsidRPr="00201823" w:rsidRDefault="00201823" w:rsidP="00201823">
      <w:pPr>
        <w:jc w:val="both"/>
      </w:pPr>
      <w:r w:rsidRPr="00201823">
        <w:t xml:space="preserve">Do diskuze se nikdo nepřihlásil, bylo přistoupeno k návrhu usnesení, které přednesl </w:t>
      </w:r>
      <w:r w:rsidR="00B26264">
        <w:t>starosta J</w:t>
      </w:r>
      <w:r w:rsidR="00A36BC7">
        <w:t>. </w:t>
      </w:r>
      <w:r w:rsidR="00B26264">
        <w:t>Tošil</w:t>
      </w:r>
      <w:r w:rsidRPr="00201823">
        <w:t>.</w:t>
      </w:r>
    </w:p>
    <w:p w14:paraId="6876A1A9" w14:textId="77777777" w:rsidR="008E2F50" w:rsidRDefault="008E2F50" w:rsidP="00201823">
      <w:pPr>
        <w:jc w:val="both"/>
        <w:rPr>
          <w:b/>
          <w:bCs/>
        </w:rPr>
      </w:pPr>
    </w:p>
    <w:p w14:paraId="18672152" w14:textId="77777777" w:rsidR="00303141" w:rsidRDefault="00303141" w:rsidP="00201823">
      <w:pPr>
        <w:jc w:val="both"/>
        <w:rPr>
          <w:b/>
          <w:bCs/>
        </w:rPr>
      </w:pPr>
    </w:p>
    <w:p w14:paraId="2A24B852" w14:textId="77777777" w:rsidR="00201823" w:rsidRPr="00201823" w:rsidRDefault="00201823" w:rsidP="00201823">
      <w:pPr>
        <w:jc w:val="both"/>
      </w:pPr>
      <w:r w:rsidRPr="00201823">
        <w:rPr>
          <w:b/>
          <w:bCs/>
        </w:rPr>
        <w:t>Usnesení 1</w:t>
      </w:r>
      <w:r>
        <w:rPr>
          <w:b/>
          <w:bCs/>
        </w:rPr>
        <w:t>7</w:t>
      </w:r>
      <w:r w:rsidRPr="00201823">
        <w:rPr>
          <w:b/>
          <w:bCs/>
        </w:rPr>
        <w:t>/1/202</w:t>
      </w:r>
      <w:r>
        <w:rPr>
          <w:b/>
          <w:bCs/>
        </w:rPr>
        <w:t>6</w:t>
      </w:r>
      <w:r w:rsidRPr="00201823">
        <w:rPr>
          <w:b/>
          <w:bCs/>
        </w:rPr>
        <w:t xml:space="preserve"> – Účetní závěrka MČ Praha – Dubeč za rok 202</w:t>
      </w:r>
      <w:r>
        <w:rPr>
          <w:b/>
          <w:bCs/>
        </w:rPr>
        <w:t>5</w:t>
      </w:r>
    </w:p>
    <w:p w14:paraId="5DBFF927" w14:textId="77777777" w:rsidR="00201823" w:rsidRPr="00201823" w:rsidRDefault="00201823" w:rsidP="00201823">
      <w:pPr>
        <w:jc w:val="both"/>
        <w:rPr>
          <w:bCs/>
        </w:rPr>
      </w:pPr>
    </w:p>
    <w:p w14:paraId="28C6456E" w14:textId="77777777" w:rsidR="00201823" w:rsidRPr="00201823" w:rsidRDefault="00201823" w:rsidP="00201823">
      <w:pPr>
        <w:jc w:val="both"/>
        <w:rPr>
          <w:bCs/>
        </w:rPr>
      </w:pPr>
      <w:r w:rsidRPr="00201823">
        <w:rPr>
          <w:bCs/>
        </w:rPr>
        <w:t xml:space="preserve">Zastupitelstvo MČ Praha-Dubeč schvaluje účetní závěrku MČ </w:t>
      </w:r>
      <w:proofErr w:type="gramStart"/>
      <w:r w:rsidRPr="00201823">
        <w:rPr>
          <w:bCs/>
        </w:rPr>
        <w:t>Praha - Dubeč</w:t>
      </w:r>
      <w:proofErr w:type="gramEnd"/>
      <w:r w:rsidRPr="00201823">
        <w:rPr>
          <w:bCs/>
        </w:rPr>
        <w:t xml:space="preserve"> za rok 202</w:t>
      </w:r>
      <w:r>
        <w:rPr>
          <w:bCs/>
        </w:rPr>
        <w:t>5</w:t>
      </w:r>
    </w:p>
    <w:p w14:paraId="596254E4" w14:textId="77777777" w:rsidR="00201823" w:rsidRPr="00201823" w:rsidRDefault="00201823" w:rsidP="00201823">
      <w:pPr>
        <w:jc w:val="both"/>
        <w:rPr>
          <w:bCs/>
        </w:rPr>
      </w:pPr>
    </w:p>
    <w:p w14:paraId="2C5F970E" w14:textId="77777777" w:rsidR="00201823" w:rsidRPr="00201823" w:rsidRDefault="00201823" w:rsidP="00201823">
      <w:pPr>
        <w:jc w:val="both"/>
        <w:rPr>
          <w:bCs/>
        </w:rPr>
      </w:pPr>
      <w:r w:rsidRPr="00201823">
        <w:rPr>
          <w:bCs/>
        </w:rPr>
        <w:t>Připomínky, doplnění a protinávrhy nebyly žádné.</w:t>
      </w:r>
    </w:p>
    <w:p w14:paraId="6A32C0F6" w14:textId="77777777" w:rsidR="00201823" w:rsidRPr="00201823" w:rsidRDefault="00201823" w:rsidP="00201823">
      <w:pPr>
        <w:jc w:val="both"/>
        <w:rPr>
          <w:bCs/>
        </w:rPr>
      </w:pPr>
    </w:p>
    <w:p w14:paraId="38218525" w14:textId="77777777" w:rsidR="00201823" w:rsidRPr="00201823" w:rsidRDefault="00201823" w:rsidP="00201823">
      <w:pPr>
        <w:jc w:val="both"/>
      </w:pPr>
      <w:r w:rsidRPr="00201823">
        <w:t>Hlasování o předloženém usnesení:</w:t>
      </w:r>
    </w:p>
    <w:p w14:paraId="78FDA5DE" w14:textId="77777777" w:rsidR="00201823" w:rsidRPr="00201823" w:rsidRDefault="00201823" w:rsidP="00201823">
      <w:pPr>
        <w:jc w:val="both"/>
      </w:pPr>
    </w:p>
    <w:p w14:paraId="35D13627" w14:textId="77777777" w:rsidR="00201823" w:rsidRPr="00201823" w:rsidRDefault="00201823" w:rsidP="00201823">
      <w:pPr>
        <w:jc w:val="both"/>
      </w:pPr>
      <w:r w:rsidRPr="00201823">
        <w:t xml:space="preserve">Pro </w:t>
      </w:r>
      <w:r w:rsidR="00B26264">
        <w:t>13</w:t>
      </w:r>
      <w:r w:rsidRPr="00201823">
        <w:t xml:space="preserve">, proti </w:t>
      </w:r>
      <w:r w:rsidR="00B26264">
        <w:t>0</w:t>
      </w:r>
      <w:r w:rsidRPr="00201823">
        <w:t xml:space="preserve">, zdrželo se </w:t>
      </w:r>
      <w:r w:rsidR="00B26264">
        <w:t>0</w:t>
      </w:r>
      <w:r w:rsidRPr="00201823">
        <w:t xml:space="preserve"> </w:t>
      </w:r>
      <w:r w:rsidR="00B26264">
        <w:t>-</w:t>
      </w:r>
      <w:r w:rsidRPr="00201823">
        <w:t xml:space="preserve"> Usnesení</w:t>
      </w:r>
      <w:r w:rsidR="00B26264">
        <w:t xml:space="preserve"> 17/1/2026 -</w:t>
      </w:r>
      <w:r w:rsidRPr="00201823">
        <w:t xml:space="preserve"> Účetní závěrka MČ </w:t>
      </w:r>
      <w:proofErr w:type="gramStart"/>
      <w:r w:rsidRPr="00201823">
        <w:t xml:space="preserve">Praha </w:t>
      </w:r>
      <w:r w:rsidR="00B26264">
        <w:t>-</w:t>
      </w:r>
      <w:r w:rsidRPr="00201823">
        <w:t xml:space="preserve"> Dubeč</w:t>
      </w:r>
      <w:proofErr w:type="gramEnd"/>
      <w:r w:rsidRPr="00201823">
        <w:t xml:space="preserve"> za rok 202</w:t>
      </w:r>
      <w:r>
        <w:t>5</w:t>
      </w:r>
      <w:r w:rsidRPr="00201823">
        <w:t xml:space="preserve"> bylo</w:t>
      </w:r>
      <w:r>
        <w:t xml:space="preserve"> </w:t>
      </w:r>
      <w:r w:rsidRPr="00201823">
        <w:t>přijato.</w:t>
      </w:r>
    </w:p>
    <w:p w14:paraId="36173D6D" w14:textId="77777777" w:rsidR="00201823" w:rsidRPr="00591698" w:rsidRDefault="00201823" w:rsidP="00CA49C7">
      <w:pPr>
        <w:jc w:val="both"/>
      </w:pPr>
    </w:p>
    <w:p w14:paraId="4FFDAE22" w14:textId="77777777" w:rsidR="00CA49C7" w:rsidRPr="00201823" w:rsidRDefault="00CA49C7" w:rsidP="00385D01">
      <w:pPr>
        <w:jc w:val="both"/>
        <w:rPr>
          <w:b/>
          <w:bCs/>
          <w:szCs w:val="24"/>
        </w:rPr>
      </w:pPr>
      <w:r w:rsidRPr="00201823">
        <w:rPr>
          <w:b/>
          <w:bCs/>
          <w:szCs w:val="24"/>
        </w:rPr>
        <w:t xml:space="preserve">Bod </w:t>
      </w:r>
      <w:r w:rsidR="00742501" w:rsidRPr="00201823">
        <w:rPr>
          <w:b/>
          <w:bCs/>
          <w:szCs w:val="24"/>
        </w:rPr>
        <w:t>4</w:t>
      </w:r>
      <w:r w:rsidRPr="00201823">
        <w:rPr>
          <w:b/>
          <w:bCs/>
          <w:szCs w:val="24"/>
        </w:rPr>
        <w:t>.</w:t>
      </w:r>
      <w:r w:rsidR="0008395F" w:rsidRPr="00201823">
        <w:rPr>
          <w:b/>
          <w:bCs/>
          <w:szCs w:val="24"/>
        </w:rPr>
        <w:t xml:space="preserve"> </w:t>
      </w:r>
      <w:r w:rsidR="00494E7B">
        <w:rPr>
          <w:b/>
          <w:bCs/>
          <w:szCs w:val="24"/>
        </w:rPr>
        <w:t xml:space="preserve">Dotace spolku </w:t>
      </w:r>
      <w:proofErr w:type="spellStart"/>
      <w:r w:rsidR="00494E7B">
        <w:rPr>
          <w:b/>
          <w:bCs/>
          <w:szCs w:val="24"/>
        </w:rPr>
        <w:t>Prohibifest</w:t>
      </w:r>
      <w:proofErr w:type="spellEnd"/>
    </w:p>
    <w:p w14:paraId="520E3215" w14:textId="77777777" w:rsidR="00CA49C7" w:rsidRPr="00201823" w:rsidRDefault="00CA49C7" w:rsidP="00385D01">
      <w:pPr>
        <w:jc w:val="both"/>
        <w:rPr>
          <w:szCs w:val="24"/>
        </w:rPr>
      </w:pPr>
    </w:p>
    <w:p w14:paraId="05A42068" w14:textId="77777777" w:rsidR="007D01B0" w:rsidRPr="00201823" w:rsidRDefault="007D01B0" w:rsidP="00385D01">
      <w:pPr>
        <w:jc w:val="both"/>
        <w:rPr>
          <w:szCs w:val="24"/>
        </w:rPr>
      </w:pPr>
      <w:r w:rsidRPr="00201823">
        <w:rPr>
          <w:szCs w:val="24"/>
        </w:rPr>
        <w:t>Po zahájení tohoto bodu programu starost</w:t>
      </w:r>
      <w:r w:rsidR="009D042A">
        <w:rPr>
          <w:szCs w:val="24"/>
        </w:rPr>
        <w:t>a</w:t>
      </w:r>
      <w:r w:rsidRPr="00201823">
        <w:rPr>
          <w:szCs w:val="24"/>
        </w:rPr>
        <w:t xml:space="preserve"> J. Tošil </w:t>
      </w:r>
      <w:r w:rsidR="00385D01" w:rsidRPr="00201823">
        <w:rPr>
          <w:szCs w:val="24"/>
        </w:rPr>
        <w:t>seznámil</w:t>
      </w:r>
      <w:r w:rsidRPr="00201823">
        <w:rPr>
          <w:szCs w:val="24"/>
        </w:rPr>
        <w:t xml:space="preserve"> zastupitel</w:t>
      </w:r>
      <w:r w:rsidR="00385D01" w:rsidRPr="00201823">
        <w:rPr>
          <w:szCs w:val="24"/>
        </w:rPr>
        <w:t>e</w:t>
      </w:r>
      <w:r w:rsidRPr="00201823">
        <w:rPr>
          <w:szCs w:val="24"/>
        </w:rPr>
        <w:t xml:space="preserve"> </w:t>
      </w:r>
      <w:r w:rsidR="00385D01" w:rsidRPr="00201823">
        <w:rPr>
          <w:szCs w:val="24"/>
        </w:rPr>
        <w:t>s</w:t>
      </w:r>
      <w:r w:rsidRPr="00201823">
        <w:rPr>
          <w:szCs w:val="24"/>
        </w:rPr>
        <w:t xml:space="preserve"> </w:t>
      </w:r>
      <w:r w:rsidR="008A51B8" w:rsidRPr="00201823">
        <w:rPr>
          <w:szCs w:val="24"/>
        </w:rPr>
        <w:t>t</w:t>
      </w:r>
      <w:r w:rsidR="00385D01" w:rsidRPr="00201823">
        <w:rPr>
          <w:szCs w:val="24"/>
        </w:rPr>
        <w:t>ímto</w:t>
      </w:r>
      <w:r w:rsidR="008A51B8" w:rsidRPr="00201823">
        <w:rPr>
          <w:szCs w:val="24"/>
        </w:rPr>
        <w:t xml:space="preserve"> bod</w:t>
      </w:r>
      <w:r w:rsidR="00385D01" w:rsidRPr="00201823">
        <w:rPr>
          <w:szCs w:val="24"/>
        </w:rPr>
        <w:t>em</w:t>
      </w:r>
      <w:r w:rsidR="008A51B8" w:rsidRPr="00201823">
        <w:rPr>
          <w:szCs w:val="24"/>
        </w:rPr>
        <w:t xml:space="preserve"> programu.</w:t>
      </w:r>
    </w:p>
    <w:p w14:paraId="047BE1EB" w14:textId="77777777" w:rsidR="00EA6350" w:rsidRDefault="00EA6350" w:rsidP="008B4520">
      <w:pPr>
        <w:jc w:val="both"/>
        <w:rPr>
          <w:bCs/>
          <w:szCs w:val="24"/>
        </w:rPr>
      </w:pPr>
    </w:p>
    <w:p w14:paraId="1F96A753" w14:textId="77777777" w:rsidR="00EA6350" w:rsidRDefault="00EA6350" w:rsidP="00EA6350">
      <w:pPr>
        <w:spacing w:after="200" w:line="276" w:lineRule="auto"/>
        <w:jc w:val="both"/>
        <w:outlineLvl w:val="0"/>
      </w:pPr>
      <w:r>
        <w:t xml:space="preserve">Rada MČ předkládá zastupitelstvu návrh na poskytnutí dotace spolku </w:t>
      </w:r>
      <w:r w:rsidRPr="008B7277">
        <w:t>PROHIBIFEST, IČO</w:t>
      </w:r>
      <w:r>
        <w:t>:</w:t>
      </w:r>
      <w:r w:rsidR="00946E53">
        <w:t> </w:t>
      </w:r>
      <w:r w:rsidRPr="008B7277">
        <w:t>03254071</w:t>
      </w:r>
      <w:r>
        <w:t xml:space="preserve">, sídlem </w:t>
      </w:r>
      <w:r w:rsidRPr="008B7277">
        <w:t>K pastvinám 1122/7, 107 00 Praha 10</w:t>
      </w:r>
      <w:r>
        <w:t xml:space="preserve"> -</w:t>
      </w:r>
      <w:r w:rsidRPr="008B7277">
        <w:t xml:space="preserve"> Dubeč</w:t>
      </w:r>
      <w:r>
        <w:t xml:space="preserve">, na základě veřejnoprávní smlouvy, která bude s tímto spolkem uzavřena. Žádost </w:t>
      </w:r>
      <w:r w:rsidRPr="008B7277">
        <w:t>o dotaci</w:t>
      </w:r>
      <w:r>
        <w:t xml:space="preserve"> byla podána za účelem finanční podpory</w:t>
      </w:r>
      <w:r w:rsidRPr="008B7277">
        <w:t xml:space="preserve"> Zajištění kulturních akcí 2026</w:t>
      </w:r>
      <w:r>
        <w:t>. Jedná se tradiční akce v roce 2026, jakými jsou Maškarní ples pro děti, Čarodějnice 2026 a Vítání léta 2026</w:t>
      </w:r>
      <w:r w:rsidR="005F1DBD">
        <w:t xml:space="preserve"> (včetně kulturních vystoupení)</w:t>
      </w:r>
      <w:r>
        <w:t>.</w:t>
      </w:r>
    </w:p>
    <w:p w14:paraId="719DE268" w14:textId="45370D70" w:rsidR="00EA6350" w:rsidRPr="009D0ABC" w:rsidRDefault="00EA6350" w:rsidP="00EA6350">
      <w:pPr>
        <w:spacing w:after="200" w:line="276" w:lineRule="auto"/>
        <w:jc w:val="both"/>
        <w:outlineLvl w:val="0"/>
      </w:pPr>
      <w:r>
        <w:t xml:space="preserve">Dotace je požadována v celkové výši </w:t>
      </w:r>
      <w:r w:rsidR="00A13144">
        <w:t>217.000, --</w:t>
      </w:r>
      <w:r w:rsidR="005F1DBD">
        <w:t xml:space="preserve"> Kč,</w:t>
      </w:r>
      <w:r>
        <w:t xml:space="preserve"> kdy je doložen základní rozpočet jednotlivých akcí. Rada MČ Praha – Dubeč souhlasila s poskytnutím dotace v uvedené výši svým usnesením č. </w:t>
      </w:r>
      <w:r w:rsidRPr="00441738">
        <w:t>82/2/2026</w:t>
      </w:r>
      <w:r>
        <w:t xml:space="preserve"> ze dne 9.4.2026 a doporučila zastupitelstvu MČ poskytnutí dotace schválit. </w:t>
      </w:r>
    </w:p>
    <w:p w14:paraId="5103A604" w14:textId="19CEEE1D" w:rsidR="0027318A" w:rsidRDefault="008B4520" w:rsidP="008B4520">
      <w:pPr>
        <w:jc w:val="both"/>
        <w:rPr>
          <w:bCs/>
          <w:szCs w:val="24"/>
        </w:rPr>
      </w:pPr>
      <w:r w:rsidRPr="0027318A">
        <w:rPr>
          <w:bCs/>
          <w:szCs w:val="24"/>
        </w:rPr>
        <w:t xml:space="preserve">V diskuzi </w:t>
      </w:r>
      <w:r w:rsidR="009F6FA3">
        <w:rPr>
          <w:bCs/>
          <w:szCs w:val="24"/>
        </w:rPr>
        <w:t xml:space="preserve">M. Skalová doporučila doplnit datum 2.2.2026 z rozpočtu na požadované akce do Žádosti o finanční příspěvek. </w:t>
      </w:r>
      <w:r w:rsidR="00ED46DA">
        <w:rPr>
          <w:bCs/>
          <w:szCs w:val="24"/>
        </w:rPr>
        <w:t xml:space="preserve">Dále navrhovala upravit usnesení ve věci přidělení dotací </w:t>
      </w:r>
      <w:proofErr w:type="spellStart"/>
      <w:r w:rsidR="00ED46DA">
        <w:rPr>
          <w:bCs/>
          <w:szCs w:val="24"/>
        </w:rPr>
        <w:t>Prohibifestu</w:t>
      </w:r>
      <w:proofErr w:type="spellEnd"/>
      <w:r w:rsidR="00ED46DA">
        <w:rPr>
          <w:bCs/>
          <w:szCs w:val="24"/>
        </w:rPr>
        <w:t xml:space="preserve"> </w:t>
      </w:r>
      <w:r w:rsidR="00F4205E">
        <w:rPr>
          <w:bCs/>
          <w:szCs w:val="24"/>
        </w:rPr>
        <w:t xml:space="preserve">s tím, </w:t>
      </w:r>
      <w:r w:rsidR="00ED46DA">
        <w:rPr>
          <w:bCs/>
          <w:szCs w:val="24"/>
        </w:rPr>
        <w:t xml:space="preserve">že žádost obsahuje i dotaci pro akci Maškarní ples pro děti, </w:t>
      </w:r>
      <w:r w:rsidR="00ED46DA" w:rsidRPr="00B14579">
        <w:rPr>
          <w:bCs/>
          <w:szCs w:val="24"/>
        </w:rPr>
        <w:t>uskutečněn</w:t>
      </w:r>
      <w:r w:rsidR="00E14670" w:rsidRPr="00B14579">
        <w:rPr>
          <w:bCs/>
          <w:szCs w:val="24"/>
        </w:rPr>
        <w:t>ou</w:t>
      </w:r>
      <w:r w:rsidR="00ED46DA" w:rsidRPr="00B14579">
        <w:rPr>
          <w:bCs/>
          <w:szCs w:val="24"/>
        </w:rPr>
        <w:t xml:space="preserve"> </w:t>
      </w:r>
      <w:r w:rsidR="00E14670" w:rsidRPr="00B14579">
        <w:rPr>
          <w:bCs/>
          <w:szCs w:val="24"/>
        </w:rPr>
        <w:t xml:space="preserve">již dne </w:t>
      </w:r>
      <w:r w:rsidR="00A13144" w:rsidRPr="00B14579">
        <w:rPr>
          <w:bCs/>
          <w:szCs w:val="24"/>
        </w:rPr>
        <w:t>8.2.2026,</w:t>
      </w:r>
      <w:r w:rsidR="00E14670" w:rsidRPr="00B14579">
        <w:rPr>
          <w:bCs/>
          <w:szCs w:val="24"/>
        </w:rPr>
        <w:t xml:space="preserve"> tedy ještě před podáním žádosti, schválením R</w:t>
      </w:r>
      <w:r w:rsidR="00B14579">
        <w:rPr>
          <w:bCs/>
          <w:szCs w:val="24"/>
        </w:rPr>
        <w:t>MČ</w:t>
      </w:r>
      <w:r w:rsidR="00E14670" w:rsidRPr="00B14579">
        <w:rPr>
          <w:bCs/>
          <w:szCs w:val="24"/>
        </w:rPr>
        <w:t xml:space="preserve"> a ZMČ.</w:t>
      </w:r>
      <w:r w:rsidR="00ED46DA" w:rsidRPr="00B14579">
        <w:t xml:space="preserve"> </w:t>
      </w:r>
      <w:r w:rsidR="00ED46DA">
        <w:rPr>
          <w:bCs/>
          <w:szCs w:val="24"/>
        </w:rPr>
        <w:t>Dále uvedla, že by tato akce měla být ošetřena i ve VPS, aby to nebylo v rozporu s běžnými pravidly pro přidělování dotací.</w:t>
      </w:r>
    </w:p>
    <w:p w14:paraId="1404D992" w14:textId="77777777" w:rsidR="00480EC7" w:rsidRDefault="00480EC7" w:rsidP="008B4520">
      <w:pPr>
        <w:jc w:val="both"/>
        <w:rPr>
          <w:bCs/>
          <w:szCs w:val="24"/>
        </w:rPr>
      </w:pPr>
    </w:p>
    <w:p w14:paraId="191B8205" w14:textId="77777777" w:rsidR="00480EC7" w:rsidRDefault="00480EC7" w:rsidP="008B4520">
      <w:pPr>
        <w:jc w:val="both"/>
        <w:rPr>
          <w:bCs/>
          <w:szCs w:val="24"/>
        </w:rPr>
      </w:pPr>
      <w:r>
        <w:rPr>
          <w:bCs/>
          <w:szCs w:val="24"/>
        </w:rPr>
        <w:t xml:space="preserve">V diskuzi dále vystoupil Milan Řežábek s oznámením, že nebude hlasovat s ohledem na možný střet zájmů ve smyslu </w:t>
      </w:r>
      <w:proofErr w:type="spellStart"/>
      <w:r>
        <w:rPr>
          <w:bCs/>
          <w:szCs w:val="24"/>
        </w:rPr>
        <w:t>ust</w:t>
      </w:r>
      <w:proofErr w:type="spellEnd"/>
      <w:r>
        <w:rPr>
          <w:bCs/>
          <w:szCs w:val="24"/>
        </w:rPr>
        <w:t>. § 51 odst. 4 zákona č. 131/2000 Sb., o hlavním městě Praze, ve znění pozdějších předpisů.</w:t>
      </w:r>
    </w:p>
    <w:p w14:paraId="4F57B456" w14:textId="77777777" w:rsidR="008B4520" w:rsidRPr="0037420A" w:rsidRDefault="003D5C44" w:rsidP="008B4520">
      <w:pPr>
        <w:jc w:val="both"/>
        <w:rPr>
          <w:bCs/>
          <w:szCs w:val="24"/>
          <w:highlight w:val="yellow"/>
        </w:rPr>
      </w:pPr>
      <w:r w:rsidRPr="0037420A">
        <w:rPr>
          <w:bCs/>
          <w:szCs w:val="24"/>
          <w:highlight w:val="yellow"/>
        </w:rPr>
        <w:t xml:space="preserve"> </w:t>
      </w:r>
    </w:p>
    <w:p w14:paraId="72AE1BC2" w14:textId="77777777" w:rsidR="00214A34" w:rsidRPr="0027318A" w:rsidRDefault="00214A34" w:rsidP="00214A34">
      <w:pPr>
        <w:spacing w:after="200" w:line="276" w:lineRule="auto"/>
        <w:jc w:val="both"/>
        <w:outlineLvl w:val="0"/>
        <w:rPr>
          <w:rFonts w:eastAsia="Calibri"/>
          <w:lang w:eastAsia="en-US"/>
        </w:rPr>
      </w:pPr>
      <w:r w:rsidRPr="0027318A">
        <w:rPr>
          <w:rFonts w:eastAsia="Calibri"/>
          <w:lang w:eastAsia="en-US"/>
        </w:rPr>
        <w:t xml:space="preserve">Do diskuze se nikdo </w:t>
      </w:r>
      <w:r w:rsidR="001B5BAE" w:rsidRPr="0027318A">
        <w:rPr>
          <w:rFonts w:eastAsia="Calibri"/>
          <w:lang w:eastAsia="en-US"/>
        </w:rPr>
        <w:t xml:space="preserve">další </w:t>
      </w:r>
      <w:r w:rsidRPr="0027318A">
        <w:rPr>
          <w:rFonts w:eastAsia="Calibri"/>
          <w:lang w:eastAsia="en-US"/>
        </w:rPr>
        <w:t xml:space="preserve">nepřihlásil, a proto </w:t>
      </w:r>
      <w:r w:rsidR="00455150">
        <w:rPr>
          <w:rFonts w:eastAsia="Calibri"/>
          <w:lang w:eastAsia="en-US"/>
        </w:rPr>
        <w:t xml:space="preserve">1.místostarosta V. Tregner </w:t>
      </w:r>
      <w:r w:rsidRPr="0027318A">
        <w:rPr>
          <w:rFonts w:eastAsia="Calibri"/>
          <w:lang w:eastAsia="en-US"/>
        </w:rPr>
        <w:t>přednesl návrh usnesení.</w:t>
      </w:r>
    </w:p>
    <w:p w14:paraId="1C6BDD7C" w14:textId="77777777" w:rsidR="00214A34" w:rsidRPr="0027318A" w:rsidRDefault="00214A34" w:rsidP="00214A34">
      <w:pPr>
        <w:outlineLvl w:val="0"/>
        <w:rPr>
          <w:rFonts w:eastAsia="Calibri"/>
          <w:lang w:eastAsia="en-US"/>
        </w:rPr>
      </w:pPr>
    </w:p>
    <w:p w14:paraId="711CA933" w14:textId="77777777" w:rsidR="00214A34" w:rsidRPr="0027318A" w:rsidRDefault="00214A34" w:rsidP="00214A34">
      <w:pPr>
        <w:spacing w:after="200" w:line="276" w:lineRule="auto"/>
        <w:outlineLvl w:val="0"/>
        <w:rPr>
          <w:rFonts w:eastAsia="Calibri"/>
          <w:b/>
          <w:sz w:val="28"/>
          <w:szCs w:val="28"/>
          <w:lang w:eastAsia="en-US"/>
        </w:rPr>
      </w:pPr>
      <w:r w:rsidRPr="0027318A">
        <w:rPr>
          <w:b/>
          <w:bCs/>
        </w:rPr>
        <w:t>Usnesení 1</w:t>
      </w:r>
      <w:r w:rsidR="008B4929">
        <w:rPr>
          <w:b/>
          <w:bCs/>
        </w:rPr>
        <w:t>7</w:t>
      </w:r>
      <w:r w:rsidRPr="0027318A">
        <w:rPr>
          <w:rFonts w:eastAsia="Calibri"/>
          <w:b/>
          <w:lang w:eastAsia="en-US"/>
        </w:rPr>
        <w:t>/2/202</w:t>
      </w:r>
      <w:r w:rsidR="001A1D80" w:rsidRPr="0027318A">
        <w:rPr>
          <w:rFonts w:eastAsia="Calibri"/>
          <w:b/>
          <w:lang w:eastAsia="en-US"/>
        </w:rPr>
        <w:t>6</w:t>
      </w:r>
      <w:r w:rsidRPr="0027318A">
        <w:rPr>
          <w:rFonts w:eastAsia="Calibri"/>
          <w:b/>
          <w:lang w:eastAsia="en-US"/>
        </w:rPr>
        <w:t xml:space="preserve"> </w:t>
      </w:r>
      <w:r w:rsidR="00657038">
        <w:rPr>
          <w:rFonts w:eastAsia="Calibri"/>
          <w:b/>
          <w:lang w:eastAsia="en-US"/>
        </w:rPr>
        <w:t>Dotace spolku PROHIBIFEST</w:t>
      </w:r>
    </w:p>
    <w:p w14:paraId="7393EA7B" w14:textId="77777777" w:rsidR="00657038" w:rsidRDefault="00657038" w:rsidP="00657038">
      <w:pPr>
        <w:keepNext/>
        <w:outlineLvl w:val="0"/>
        <w:rPr>
          <w:rFonts w:eastAsia="Calibri"/>
          <w:bCs/>
          <w:lang w:eastAsia="en-US"/>
        </w:rPr>
      </w:pPr>
      <w:r>
        <w:rPr>
          <w:rFonts w:eastAsia="Calibri"/>
          <w:bCs/>
          <w:lang w:eastAsia="en-US"/>
        </w:rPr>
        <w:t>Z</w:t>
      </w:r>
      <w:r w:rsidRPr="0000762A">
        <w:rPr>
          <w:rFonts w:eastAsia="Calibri"/>
          <w:bCs/>
          <w:lang w:eastAsia="en-US"/>
        </w:rPr>
        <w:t>astupitelstvo MČ Praha – Dubeč</w:t>
      </w:r>
      <w:r>
        <w:rPr>
          <w:rFonts w:eastAsia="Calibri"/>
          <w:bCs/>
          <w:lang w:eastAsia="en-US"/>
        </w:rPr>
        <w:t>:</w:t>
      </w:r>
    </w:p>
    <w:p w14:paraId="0C9772B0" w14:textId="77777777" w:rsidR="00657038" w:rsidRDefault="00657038" w:rsidP="00657038">
      <w:pPr>
        <w:keepNext/>
        <w:outlineLvl w:val="0"/>
        <w:rPr>
          <w:rFonts w:eastAsia="Calibri"/>
          <w:bCs/>
          <w:lang w:eastAsia="en-US"/>
        </w:rPr>
      </w:pPr>
    </w:p>
    <w:p w14:paraId="2917831C" w14:textId="77777777" w:rsidR="00657038" w:rsidRDefault="00657038" w:rsidP="00657038">
      <w:pPr>
        <w:keepNext/>
        <w:jc w:val="both"/>
      </w:pPr>
      <w:r w:rsidRPr="00811C18">
        <w:t xml:space="preserve">1) </w:t>
      </w:r>
      <w:r>
        <w:t>B</w:t>
      </w:r>
      <w:r w:rsidRPr="00811C18">
        <w:t>ere na vědomí</w:t>
      </w:r>
      <w:r>
        <w:t xml:space="preserve">: </w:t>
      </w:r>
    </w:p>
    <w:p w14:paraId="060D935B" w14:textId="77777777" w:rsidR="00657038" w:rsidRDefault="00657038" w:rsidP="00657038">
      <w:pPr>
        <w:jc w:val="both"/>
      </w:pPr>
      <w:r w:rsidRPr="008B4E83">
        <w:t xml:space="preserve">žádost spolku PROHIBIFEST o dotaci na pořádání tradiční kulturně společenské akce </w:t>
      </w:r>
      <w:r>
        <w:t>„</w:t>
      </w:r>
      <w:r w:rsidRPr="008B4E83">
        <w:t>Zajištění kulturních akcí 2026</w:t>
      </w:r>
      <w:r>
        <w:t>“</w:t>
      </w:r>
    </w:p>
    <w:p w14:paraId="51DAB6CA" w14:textId="77777777" w:rsidR="00657038" w:rsidRDefault="00657038" w:rsidP="00657038">
      <w:pPr>
        <w:jc w:val="both"/>
      </w:pPr>
    </w:p>
    <w:p w14:paraId="4EA34E15" w14:textId="6E9E7A8B" w:rsidR="00657038" w:rsidRDefault="00657038" w:rsidP="00657038">
      <w:pPr>
        <w:jc w:val="both"/>
      </w:pPr>
      <w:r>
        <w:t xml:space="preserve">2) Schvaluje </w:t>
      </w:r>
      <w:r w:rsidRPr="008B4E83">
        <w:t>poskytnutí dotace spolku PROHIBIFEST, IČO</w:t>
      </w:r>
      <w:r>
        <w:t>:</w:t>
      </w:r>
      <w:r w:rsidRPr="008B4E83">
        <w:t xml:space="preserve"> 03254071</w:t>
      </w:r>
      <w:r>
        <w:t xml:space="preserve">, </w:t>
      </w:r>
      <w:r w:rsidRPr="008B4E83">
        <w:t xml:space="preserve">sídlem K pastvinám 1122/7, 107 00 Praha 10 - Dubeč, ve výši </w:t>
      </w:r>
      <w:r w:rsidR="00A13144" w:rsidRPr="008B4E83">
        <w:t>217.000</w:t>
      </w:r>
      <w:r w:rsidR="00A13144">
        <w:t>, --</w:t>
      </w:r>
      <w:r w:rsidRPr="008B4E83">
        <w:t xml:space="preserve"> Kč </w:t>
      </w:r>
      <w:r>
        <w:t>za účelem</w:t>
      </w:r>
      <w:r w:rsidRPr="008B4E83">
        <w:t xml:space="preserve"> </w:t>
      </w:r>
      <w:r>
        <w:t>z</w:t>
      </w:r>
      <w:r w:rsidRPr="008B4E83">
        <w:t xml:space="preserve">ajištění kulturních akcí </w:t>
      </w:r>
      <w:r>
        <w:t>v roce 2026</w:t>
      </w:r>
      <w:r w:rsidR="00ED46DA">
        <w:t>, a to i pro akci již konanou dne 8.2.2026 s názvem Maškarní pro děti</w:t>
      </w:r>
    </w:p>
    <w:p w14:paraId="69F74847" w14:textId="77777777" w:rsidR="00657038" w:rsidRDefault="00657038" w:rsidP="00657038">
      <w:pPr>
        <w:jc w:val="both"/>
      </w:pPr>
    </w:p>
    <w:p w14:paraId="4E9CC507" w14:textId="77777777" w:rsidR="00657038" w:rsidRDefault="00657038" w:rsidP="00657038">
      <w:pPr>
        <w:jc w:val="both"/>
      </w:pPr>
      <w:r>
        <w:t>3) Ukládá radě MČ:</w:t>
      </w:r>
    </w:p>
    <w:p w14:paraId="6F3F7355" w14:textId="77777777" w:rsidR="00657038" w:rsidRDefault="00657038" w:rsidP="00657038">
      <w:pPr>
        <w:jc w:val="both"/>
      </w:pPr>
      <w:r>
        <w:t xml:space="preserve">schválit uzavření veřejnoprávní smlouvy o poskytnutí dotace se spolkem </w:t>
      </w:r>
      <w:r w:rsidRPr="008B4E83">
        <w:t>PROHIBIFEST</w:t>
      </w:r>
      <w:r>
        <w:t xml:space="preserve"> dle bodu 2 tohoto usnesení </w:t>
      </w:r>
    </w:p>
    <w:p w14:paraId="70388341" w14:textId="77777777" w:rsidR="00657038" w:rsidRDefault="00657038" w:rsidP="001A1D80">
      <w:pPr>
        <w:outlineLvl w:val="0"/>
        <w:rPr>
          <w:rFonts w:eastAsia="Calibri"/>
          <w:bCs/>
          <w:lang w:eastAsia="en-US"/>
        </w:rPr>
      </w:pPr>
    </w:p>
    <w:p w14:paraId="43104CB9" w14:textId="77777777" w:rsidR="00214A34" w:rsidRPr="0027318A" w:rsidRDefault="00214A34" w:rsidP="00214A34">
      <w:pPr>
        <w:jc w:val="both"/>
        <w:outlineLvl w:val="0"/>
        <w:rPr>
          <w:rFonts w:eastAsia="Calibri"/>
          <w:bCs/>
          <w:lang w:eastAsia="en-US"/>
        </w:rPr>
      </w:pPr>
      <w:r w:rsidRPr="0027318A">
        <w:rPr>
          <w:rFonts w:eastAsia="Calibri"/>
          <w:bCs/>
          <w:lang w:eastAsia="en-US"/>
        </w:rPr>
        <w:t>Připomínky, doplnění a protinávrhy nebyly žádné.</w:t>
      </w:r>
    </w:p>
    <w:p w14:paraId="635C35A3" w14:textId="77777777" w:rsidR="00214A34" w:rsidRPr="0027318A" w:rsidRDefault="00214A34" w:rsidP="00214A34">
      <w:pPr>
        <w:jc w:val="both"/>
        <w:rPr>
          <w:szCs w:val="24"/>
        </w:rPr>
      </w:pPr>
    </w:p>
    <w:p w14:paraId="6382A5A6" w14:textId="77777777" w:rsidR="00214A34" w:rsidRPr="0027318A" w:rsidRDefault="00214A34" w:rsidP="00214A34">
      <w:pPr>
        <w:jc w:val="both"/>
        <w:rPr>
          <w:szCs w:val="24"/>
        </w:rPr>
      </w:pPr>
      <w:r w:rsidRPr="0027318A">
        <w:rPr>
          <w:szCs w:val="24"/>
        </w:rPr>
        <w:lastRenderedPageBreak/>
        <w:t xml:space="preserve">Hlasování o předloženém usnesení: </w:t>
      </w:r>
    </w:p>
    <w:p w14:paraId="2619BFAD" w14:textId="77777777" w:rsidR="00214A34" w:rsidRPr="0027318A" w:rsidRDefault="00214A34" w:rsidP="00214A34">
      <w:pPr>
        <w:jc w:val="both"/>
        <w:rPr>
          <w:szCs w:val="24"/>
        </w:rPr>
      </w:pPr>
    </w:p>
    <w:p w14:paraId="44DB18AE" w14:textId="77777777" w:rsidR="00214A34" w:rsidRPr="0027318A" w:rsidRDefault="00214A34" w:rsidP="001A1D80">
      <w:pPr>
        <w:spacing w:after="200" w:line="276" w:lineRule="auto"/>
        <w:outlineLvl w:val="0"/>
        <w:rPr>
          <w:bCs/>
          <w:szCs w:val="24"/>
        </w:rPr>
      </w:pPr>
      <w:r w:rsidRPr="0027318A">
        <w:rPr>
          <w:bCs/>
          <w:szCs w:val="24"/>
        </w:rPr>
        <w:t xml:space="preserve">Pro </w:t>
      </w:r>
      <w:r w:rsidR="003F497C">
        <w:rPr>
          <w:bCs/>
          <w:szCs w:val="24"/>
        </w:rPr>
        <w:t>12</w:t>
      </w:r>
      <w:r w:rsidRPr="0027318A">
        <w:rPr>
          <w:bCs/>
          <w:szCs w:val="24"/>
        </w:rPr>
        <w:t xml:space="preserve">, proti </w:t>
      </w:r>
      <w:r w:rsidR="003F497C">
        <w:rPr>
          <w:bCs/>
          <w:szCs w:val="24"/>
        </w:rPr>
        <w:t>0</w:t>
      </w:r>
      <w:r w:rsidRPr="0027318A">
        <w:rPr>
          <w:bCs/>
          <w:szCs w:val="24"/>
        </w:rPr>
        <w:t xml:space="preserve">, zdrželo se </w:t>
      </w:r>
      <w:r w:rsidR="003F497C">
        <w:rPr>
          <w:bCs/>
          <w:szCs w:val="24"/>
        </w:rPr>
        <w:t>1</w:t>
      </w:r>
      <w:r w:rsidR="008B777F" w:rsidRPr="0027318A">
        <w:rPr>
          <w:bCs/>
          <w:szCs w:val="24"/>
        </w:rPr>
        <w:t xml:space="preserve"> (</w:t>
      </w:r>
      <w:r w:rsidR="003F497C">
        <w:rPr>
          <w:bCs/>
          <w:szCs w:val="24"/>
        </w:rPr>
        <w:t>M. Řežábek</w:t>
      </w:r>
      <w:r w:rsidR="008B777F" w:rsidRPr="0027318A">
        <w:rPr>
          <w:bCs/>
          <w:szCs w:val="24"/>
        </w:rPr>
        <w:t>)</w:t>
      </w:r>
      <w:r w:rsidRPr="0027318A">
        <w:rPr>
          <w:bCs/>
          <w:szCs w:val="24"/>
        </w:rPr>
        <w:t xml:space="preserve"> </w:t>
      </w:r>
      <w:r w:rsidR="00327159" w:rsidRPr="0027318A">
        <w:rPr>
          <w:bCs/>
          <w:szCs w:val="24"/>
        </w:rPr>
        <w:t>-</w:t>
      </w:r>
      <w:r w:rsidRPr="0027318A">
        <w:rPr>
          <w:bCs/>
          <w:szCs w:val="24"/>
        </w:rPr>
        <w:t xml:space="preserve"> Usnesení 1</w:t>
      </w:r>
      <w:r w:rsidR="008B4929">
        <w:rPr>
          <w:bCs/>
          <w:szCs w:val="24"/>
        </w:rPr>
        <w:t>7</w:t>
      </w:r>
      <w:r w:rsidRPr="0027318A">
        <w:rPr>
          <w:bCs/>
          <w:szCs w:val="24"/>
        </w:rPr>
        <w:t>/2/202</w:t>
      </w:r>
      <w:r w:rsidR="001A1D80" w:rsidRPr="0027318A">
        <w:rPr>
          <w:bCs/>
          <w:szCs w:val="24"/>
        </w:rPr>
        <w:t>6</w:t>
      </w:r>
      <w:r w:rsidRPr="0027318A">
        <w:rPr>
          <w:bCs/>
          <w:szCs w:val="24"/>
        </w:rPr>
        <w:t xml:space="preserve"> </w:t>
      </w:r>
      <w:r w:rsidR="00657038">
        <w:rPr>
          <w:bCs/>
          <w:szCs w:val="24"/>
        </w:rPr>
        <w:t>Dotace spolku PROHIBIFEST</w:t>
      </w:r>
      <w:r w:rsidR="001A1D80" w:rsidRPr="0027318A">
        <w:rPr>
          <w:rFonts w:eastAsia="Calibri"/>
          <w:bCs/>
          <w:lang w:eastAsia="en-US"/>
        </w:rPr>
        <w:t xml:space="preserve"> </w:t>
      </w:r>
      <w:r w:rsidRPr="0027318A">
        <w:rPr>
          <w:bCs/>
          <w:szCs w:val="24"/>
        </w:rPr>
        <w:t>bylo</w:t>
      </w:r>
      <w:r w:rsidR="008B4929">
        <w:rPr>
          <w:bCs/>
          <w:szCs w:val="24"/>
        </w:rPr>
        <w:t xml:space="preserve"> </w:t>
      </w:r>
      <w:r w:rsidR="00327159" w:rsidRPr="0027318A">
        <w:rPr>
          <w:bCs/>
          <w:szCs w:val="24"/>
        </w:rPr>
        <w:t>přijato</w:t>
      </w:r>
      <w:r w:rsidRPr="0027318A">
        <w:rPr>
          <w:bCs/>
          <w:szCs w:val="24"/>
        </w:rPr>
        <w:t>.</w:t>
      </w:r>
    </w:p>
    <w:p w14:paraId="244E93F8" w14:textId="77777777" w:rsidR="00214A34" w:rsidRDefault="00214A34" w:rsidP="00214A34">
      <w:pPr>
        <w:jc w:val="both"/>
        <w:rPr>
          <w:bCs/>
          <w:szCs w:val="24"/>
        </w:rPr>
      </w:pPr>
    </w:p>
    <w:p w14:paraId="758F52E1" w14:textId="77777777" w:rsidR="00FD1B01" w:rsidRPr="005608FD" w:rsidRDefault="00E27A19" w:rsidP="00385D01">
      <w:pPr>
        <w:jc w:val="both"/>
        <w:rPr>
          <w:b/>
          <w:szCs w:val="24"/>
        </w:rPr>
      </w:pPr>
      <w:r w:rsidRPr="005608FD">
        <w:rPr>
          <w:b/>
          <w:szCs w:val="24"/>
        </w:rPr>
        <w:t xml:space="preserve">Bod </w:t>
      </w:r>
      <w:r w:rsidR="00742501" w:rsidRPr="005608FD">
        <w:rPr>
          <w:b/>
          <w:szCs w:val="24"/>
        </w:rPr>
        <w:t>5</w:t>
      </w:r>
      <w:r w:rsidRPr="005608FD">
        <w:rPr>
          <w:b/>
          <w:szCs w:val="24"/>
        </w:rPr>
        <w:t>.</w:t>
      </w:r>
      <w:r w:rsidR="0008395F" w:rsidRPr="005608FD">
        <w:rPr>
          <w:b/>
          <w:szCs w:val="24"/>
        </w:rPr>
        <w:t xml:space="preserve"> </w:t>
      </w:r>
      <w:r w:rsidR="00D36670">
        <w:rPr>
          <w:b/>
          <w:szCs w:val="24"/>
        </w:rPr>
        <w:t xml:space="preserve">Dohoda o narovnání duplicitního vlastnictví pozemků </w:t>
      </w:r>
      <w:proofErr w:type="spellStart"/>
      <w:r w:rsidR="00D36670">
        <w:rPr>
          <w:b/>
          <w:szCs w:val="24"/>
        </w:rPr>
        <w:t>parc.č</w:t>
      </w:r>
      <w:proofErr w:type="spellEnd"/>
      <w:r w:rsidR="00D36670">
        <w:rPr>
          <w:b/>
          <w:szCs w:val="24"/>
        </w:rPr>
        <w:t xml:space="preserve">. 1212/5, 1212/6 </w:t>
      </w:r>
      <w:r w:rsidR="00A36BC7">
        <w:rPr>
          <w:b/>
          <w:szCs w:val="24"/>
        </w:rPr>
        <w:t>a </w:t>
      </w:r>
      <w:r w:rsidR="00D36670">
        <w:rPr>
          <w:b/>
          <w:szCs w:val="24"/>
        </w:rPr>
        <w:t>1524/14 v </w:t>
      </w:r>
      <w:proofErr w:type="spellStart"/>
      <w:r w:rsidR="00D36670">
        <w:rPr>
          <w:b/>
          <w:szCs w:val="24"/>
        </w:rPr>
        <w:t>k.ú</w:t>
      </w:r>
      <w:proofErr w:type="spellEnd"/>
      <w:r w:rsidR="00D36670">
        <w:rPr>
          <w:b/>
          <w:szCs w:val="24"/>
        </w:rPr>
        <w:t>. Dubeč</w:t>
      </w:r>
      <w:r w:rsidR="00102FA9" w:rsidRPr="005608FD">
        <w:rPr>
          <w:b/>
          <w:szCs w:val="24"/>
        </w:rPr>
        <w:t xml:space="preserve"> </w:t>
      </w:r>
    </w:p>
    <w:p w14:paraId="166B6E03" w14:textId="77777777" w:rsidR="00102FA9" w:rsidRPr="005608FD" w:rsidRDefault="00102FA9" w:rsidP="00385D01">
      <w:pPr>
        <w:jc w:val="both"/>
        <w:rPr>
          <w:b/>
          <w:szCs w:val="24"/>
        </w:rPr>
      </w:pPr>
    </w:p>
    <w:p w14:paraId="32682EB3" w14:textId="77777777" w:rsidR="00102FA9" w:rsidRPr="005608FD" w:rsidRDefault="0050422A" w:rsidP="00480EC7">
      <w:pPr>
        <w:jc w:val="both"/>
        <w:rPr>
          <w:bCs/>
          <w:szCs w:val="24"/>
        </w:rPr>
      </w:pPr>
      <w:r w:rsidRPr="005608FD">
        <w:rPr>
          <w:bCs/>
          <w:szCs w:val="24"/>
        </w:rPr>
        <w:t xml:space="preserve">Po zahájení tohoto bodu programu starostou J. </w:t>
      </w:r>
      <w:proofErr w:type="spellStart"/>
      <w:r w:rsidRPr="005608FD">
        <w:rPr>
          <w:bCs/>
          <w:szCs w:val="24"/>
        </w:rPr>
        <w:t>Tošilem</w:t>
      </w:r>
      <w:proofErr w:type="spellEnd"/>
      <w:r w:rsidRPr="005608FD">
        <w:rPr>
          <w:bCs/>
          <w:szCs w:val="24"/>
        </w:rPr>
        <w:t xml:space="preserve"> bylo předáno slovo </w:t>
      </w:r>
      <w:r w:rsidR="0048567C">
        <w:rPr>
          <w:bCs/>
          <w:szCs w:val="24"/>
        </w:rPr>
        <w:t>1.</w:t>
      </w:r>
      <w:r w:rsidR="00882A3F" w:rsidRPr="005608FD">
        <w:rPr>
          <w:bCs/>
          <w:szCs w:val="24"/>
        </w:rPr>
        <w:t xml:space="preserve">místostarostovi </w:t>
      </w:r>
      <w:r w:rsidR="0048567C">
        <w:rPr>
          <w:bCs/>
          <w:szCs w:val="24"/>
        </w:rPr>
        <w:t xml:space="preserve">V. </w:t>
      </w:r>
      <w:proofErr w:type="spellStart"/>
      <w:r w:rsidR="0048567C">
        <w:rPr>
          <w:bCs/>
          <w:szCs w:val="24"/>
        </w:rPr>
        <w:t>Tregnerovi</w:t>
      </w:r>
      <w:proofErr w:type="spellEnd"/>
      <w:r w:rsidRPr="005608FD">
        <w:rPr>
          <w:bCs/>
          <w:szCs w:val="24"/>
        </w:rPr>
        <w:t xml:space="preserve">, který </w:t>
      </w:r>
      <w:r w:rsidR="00385D01" w:rsidRPr="005608FD">
        <w:rPr>
          <w:bCs/>
          <w:szCs w:val="24"/>
        </w:rPr>
        <w:t>seznámil</w:t>
      </w:r>
      <w:r w:rsidRPr="005608FD">
        <w:rPr>
          <w:bCs/>
          <w:szCs w:val="24"/>
        </w:rPr>
        <w:t xml:space="preserve"> zastupitel</w:t>
      </w:r>
      <w:r w:rsidR="00385D01" w:rsidRPr="005608FD">
        <w:rPr>
          <w:bCs/>
          <w:szCs w:val="24"/>
        </w:rPr>
        <w:t>e s tímto</w:t>
      </w:r>
      <w:r w:rsidRPr="005608FD">
        <w:rPr>
          <w:bCs/>
          <w:szCs w:val="24"/>
        </w:rPr>
        <w:t xml:space="preserve"> bod</w:t>
      </w:r>
      <w:r w:rsidR="00385D01" w:rsidRPr="005608FD">
        <w:rPr>
          <w:bCs/>
          <w:szCs w:val="24"/>
        </w:rPr>
        <w:t>em</w:t>
      </w:r>
      <w:r w:rsidRPr="005608FD">
        <w:rPr>
          <w:bCs/>
          <w:szCs w:val="24"/>
        </w:rPr>
        <w:t xml:space="preserve"> programu.</w:t>
      </w:r>
    </w:p>
    <w:p w14:paraId="61D4590D" w14:textId="77777777" w:rsidR="00F37996" w:rsidRPr="005608FD" w:rsidRDefault="00F37996" w:rsidP="00480EC7">
      <w:pPr>
        <w:jc w:val="both"/>
        <w:rPr>
          <w:bCs/>
          <w:szCs w:val="24"/>
        </w:rPr>
      </w:pPr>
    </w:p>
    <w:p w14:paraId="2A692143" w14:textId="5ADFED93" w:rsidR="00D36670" w:rsidRPr="00D36670" w:rsidRDefault="00D36670" w:rsidP="00FE1CBB">
      <w:pPr>
        <w:jc w:val="both"/>
        <w:outlineLvl w:val="0"/>
        <w:rPr>
          <w:rFonts w:eastAsia="Calibri"/>
          <w:bCs/>
          <w:lang w:eastAsia="en-US"/>
        </w:rPr>
      </w:pPr>
      <w:r w:rsidRPr="00D36670">
        <w:rPr>
          <w:rFonts w:eastAsia="Calibri"/>
          <w:bCs/>
          <w:lang w:eastAsia="en-US"/>
        </w:rPr>
        <w:t xml:space="preserve">Rada MČ předkládá zastupitelstvu návrh na řešení duplicity pozemků </w:t>
      </w:r>
      <w:proofErr w:type="spellStart"/>
      <w:r w:rsidRPr="00D36670">
        <w:rPr>
          <w:rFonts w:eastAsia="Calibri"/>
          <w:bCs/>
          <w:lang w:eastAsia="en-US"/>
        </w:rPr>
        <w:t>parc</w:t>
      </w:r>
      <w:proofErr w:type="spellEnd"/>
      <w:r w:rsidRPr="00D36670">
        <w:rPr>
          <w:rFonts w:eastAsia="Calibri"/>
          <w:bCs/>
          <w:lang w:eastAsia="en-US"/>
        </w:rPr>
        <w:t xml:space="preserve">. </w:t>
      </w:r>
      <w:r w:rsidR="00303141" w:rsidRPr="00D36670">
        <w:rPr>
          <w:rFonts w:eastAsia="Calibri"/>
          <w:bCs/>
          <w:lang w:eastAsia="en-US"/>
        </w:rPr>
        <w:t>č.</w:t>
      </w:r>
      <w:r w:rsidRPr="00D36670">
        <w:rPr>
          <w:rFonts w:eastAsia="Calibri"/>
          <w:bCs/>
          <w:lang w:eastAsia="en-US"/>
        </w:rPr>
        <w:t>1212/5, 1212/6 a</w:t>
      </w:r>
      <w:r w:rsidR="00303141">
        <w:rPr>
          <w:rFonts w:eastAsia="Calibri"/>
          <w:bCs/>
          <w:lang w:eastAsia="en-US"/>
        </w:rPr>
        <w:t> </w:t>
      </w:r>
      <w:r w:rsidRPr="00D36670">
        <w:rPr>
          <w:rFonts w:eastAsia="Calibri"/>
          <w:bCs/>
          <w:lang w:eastAsia="en-US"/>
        </w:rPr>
        <w:t xml:space="preserve">1524/14 v k. </w:t>
      </w:r>
      <w:proofErr w:type="spellStart"/>
      <w:r w:rsidRPr="00D36670">
        <w:rPr>
          <w:rFonts w:eastAsia="Calibri"/>
          <w:bCs/>
          <w:lang w:eastAsia="en-US"/>
        </w:rPr>
        <w:t>ú.</w:t>
      </w:r>
      <w:proofErr w:type="spellEnd"/>
      <w:r w:rsidRPr="00D36670">
        <w:rPr>
          <w:rFonts w:eastAsia="Calibri"/>
          <w:bCs/>
          <w:lang w:eastAsia="en-US"/>
        </w:rPr>
        <w:t xml:space="preserve"> Dubeč dojednaný s duplicitním vlastníkem Ing. Janem Večerkou. </w:t>
      </w:r>
    </w:p>
    <w:p w14:paraId="1E2DE381" w14:textId="77777777" w:rsidR="00D36670" w:rsidRPr="00D36670" w:rsidRDefault="00D36670" w:rsidP="00FE1CBB">
      <w:pPr>
        <w:jc w:val="both"/>
        <w:outlineLvl w:val="0"/>
        <w:rPr>
          <w:rFonts w:eastAsia="Calibri"/>
          <w:bCs/>
          <w:lang w:eastAsia="en-US"/>
        </w:rPr>
      </w:pPr>
      <w:r w:rsidRPr="00D36670">
        <w:rPr>
          <w:rFonts w:eastAsia="Calibri"/>
          <w:bCs/>
          <w:lang w:eastAsia="en-US"/>
        </w:rPr>
        <w:t xml:space="preserve">Pro účely narovnání duplicitního vlastnictví byly zpracovány znalecké posudky všech pozemků. </w:t>
      </w:r>
    </w:p>
    <w:p w14:paraId="617D8F5F" w14:textId="5DE2ED00" w:rsidR="00D36670" w:rsidRPr="00D36670" w:rsidRDefault="00D36670" w:rsidP="00FE1CBB">
      <w:pPr>
        <w:jc w:val="both"/>
        <w:outlineLvl w:val="0"/>
        <w:rPr>
          <w:rFonts w:eastAsia="Calibri"/>
          <w:bCs/>
          <w:lang w:eastAsia="en-US"/>
        </w:rPr>
      </w:pPr>
      <w:r w:rsidRPr="00D36670">
        <w:rPr>
          <w:rFonts w:eastAsia="Calibri"/>
          <w:bCs/>
          <w:lang w:eastAsia="en-US"/>
        </w:rPr>
        <w:t xml:space="preserve">Pozemky </w:t>
      </w:r>
      <w:proofErr w:type="spellStart"/>
      <w:r w:rsidRPr="00D36670">
        <w:rPr>
          <w:rFonts w:eastAsia="Calibri"/>
          <w:bCs/>
          <w:lang w:eastAsia="en-US"/>
        </w:rPr>
        <w:t>parc</w:t>
      </w:r>
      <w:proofErr w:type="spellEnd"/>
      <w:r w:rsidRPr="00D36670">
        <w:rPr>
          <w:rFonts w:eastAsia="Calibri"/>
          <w:bCs/>
          <w:lang w:eastAsia="en-US"/>
        </w:rPr>
        <w:t xml:space="preserve">. </w:t>
      </w:r>
      <w:r w:rsidR="00303141" w:rsidRPr="00D36670">
        <w:rPr>
          <w:rFonts w:eastAsia="Calibri"/>
          <w:bCs/>
          <w:lang w:eastAsia="en-US"/>
        </w:rPr>
        <w:t xml:space="preserve">č. </w:t>
      </w:r>
      <w:r w:rsidRPr="00D36670">
        <w:rPr>
          <w:rFonts w:eastAsia="Calibri"/>
          <w:bCs/>
          <w:lang w:eastAsia="en-US"/>
        </w:rPr>
        <w:t>1212/5, 1212/6 o celkové výměře 60 m</w:t>
      </w:r>
      <w:r w:rsidRPr="00D36670">
        <w:rPr>
          <w:rFonts w:eastAsia="Calibri"/>
          <w:bCs/>
          <w:vertAlign w:val="superscript"/>
          <w:lang w:eastAsia="en-US"/>
        </w:rPr>
        <w:t>2</w:t>
      </w:r>
      <w:r w:rsidRPr="00D36670">
        <w:rPr>
          <w:rFonts w:eastAsia="Calibri"/>
          <w:bCs/>
          <w:lang w:eastAsia="en-US"/>
        </w:rPr>
        <w:t xml:space="preserve"> se nacházejí před budovou </w:t>
      </w:r>
      <w:proofErr w:type="spellStart"/>
      <w:r w:rsidRPr="00D36670">
        <w:rPr>
          <w:rFonts w:eastAsia="Calibri"/>
          <w:bCs/>
          <w:lang w:eastAsia="en-US"/>
        </w:rPr>
        <w:t>býv</w:t>
      </w:r>
      <w:proofErr w:type="spellEnd"/>
      <w:r w:rsidRPr="00D36670">
        <w:rPr>
          <w:rFonts w:eastAsia="Calibri"/>
          <w:bCs/>
          <w:lang w:eastAsia="en-US"/>
        </w:rPr>
        <w:t xml:space="preserve">. kotelny na nám. U Lípy svobody, kterou má MČ v dlouhodobé výpůjčce od hl. m. Prahy </w:t>
      </w:r>
      <w:r w:rsidR="00480EC7" w:rsidRPr="00D36670">
        <w:rPr>
          <w:rFonts w:eastAsia="Calibri"/>
          <w:bCs/>
          <w:lang w:eastAsia="en-US"/>
        </w:rPr>
        <w:t>a</w:t>
      </w:r>
      <w:r w:rsidR="00480EC7">
        <w:rPr>
          <w:rFonts w:eastAsia="Calibri"/>
          <w:bCs/>
          <w:lang w:eastAsia="en-US"/>
        </w:rPr>
        <w:t> </w:t>
      </w:r>
      <w:r w:rsidRPr="00D36670">
        <w:rPr>
          <w:rFonts w:eastAsia="Calibri"/>
          <w:bCs/>
          <w:lang w:eastAsia="en-US"/>
        </w:rPr>
        <w:t>jedná se o stavební pozemky. Cena dle znaleckého posudku je 431.000 Kč (7</w:t>
      </w:r>
      <w:r w:rsidR="00480EC7">
        <w:rPr>
          <w:rFonts w:eastAsia="Calibri"/>
          <w:bCs/>
          <w:lang w:eastAsia="en-US"/>
        </w:rPr>
        <w:t>.</w:t>
      </w:r>
      <w:r w:rsidRPr="00D36670">
        <w:rPr>
          <w:rFonts w:eastAsia="Calibri"/>
          <w:bCs/>
          <w:lang w:eastAsia="en-US"/>
        </w:rPr>
        <w:t>183 Kč/m</w:t>
      </w:r>
      <w:r w:rsidRPr="00D36670">
        <w:rPr>
          <w:rFonts w:eastAsia="Calibri"/>
          <w:bCs/>
          <w:vertAlign w:val="superscript"/>
          <w:lang w:eastAsia="en-US"/>
        </w:rPr>
        <w:t>2</w:t>
      </w:r>
      <w:r w:rsidRPr="00D36670">
        <w:rPr>
          <w:rFonts w:eastAsia="Calibri"/>
          <w:bCs/>
          <w:lang w:eastAsia="en-US"/>
        </w:rPr>
        <w:t>).</w:t>
      </w:r>
    </w:p>
    <w:p w14:paraId="28F2229A" w14:textId="1C3DB700" w:rsidR="00D36670" w:rsidRPr="00D36670" w:rsidRDefault="00D36670" w:rsidP="00FE1CBB">
      <w:pPr>
        <w:jc w:val="both"/>
        <w:outlineLvl w:val="0"/>
        <w:rPr>
          <w:rFonts w:eastAsia="Calibri"/>
          <w:bCs/>
          <w:lang w:eastAsia="en-US"/>
        </w:rPr>
      </w:pPr>
      <w:r w:rsidRPr="00D36670">
        <w:rPr>
          <w:rFonts w:eastAsia="Calibri"/>
          <w:bCs/>
          <w:lang w:eastAsia="en-US"/>
        </w:rPr>
        <w:t xml:space="preserve">Pozemek </w:t>
      </w:r>
      <w:proofErr w:type="spellStart"/>
      <w:r w:rsidRPr="00D36670">
        <w:rPr>
          <w:rFonts w:eastAsia="Calibri"/>
          <w:bCs/>
          <w:lang w:eastAsia="en-US"/>
        </w:rPr>
        <w:t>parc</w:t>
      </w:r>
      <w:proofErr w:type="spellEnd"/>
      <w:r w:rsidRPr="00D36670">
        <w:rPr>
          <w:rFonts w:eastAsia="Calibri"/>
          <w:bCs/>
          <w:lang w:eastAsia="en-US"/>
        </w:rPr>
        <w:t xml:space="preserve">. </w:t>
      </w:r>
      <w:r w:rsidR="00303141" w:rsidRPr="00D36670">
        <w:rPr>
          <w:rFonts w:eastAsia="Calibri"/>
          <w:bCs/>
          <w:lang w:eastAsia="en-US"/>
        </w:rPr>
        <w:t>č.</w:t>
      </w:r>
      <w:r w:rsidRPr="00D36670">
        <w:rPr>
          <w:rFonts w:eastAsia="Calibri"/>
          <w:bCs/>
          <w:lang w:eastAsia="en-US"/>
        </w:rPr>
        <w:t>1524/14 o výměře 27 m</w:t>
      </w:r>
      <w:r w:rsidRPr="00D36670">
        <w:rPr>
          <w:rFonts w:eastAsia="Calibri"/>
          <w:bCs/>
          <w:vertAlign w:val="superscript"/>
          <w:lang w:eastAsia="en-US"/>
        </w:rPr>
        <w:t>2</w:t>
      </w:r>
      <w:r w:rsidRPr="00D36670">
        <w:rPr>
          <w:rFonts w:eastAsia="Calibri"/>
          <w:bCs/>
          <w:lang w:eastAsia="en-US"/>
        </w:rPr>
        <w:t xml:space="preserve"> (ostatní </w:t>
      </w:r>
      <w:r w:rsidR="00A13144" w:rsidRPr="00D36670">
        <w:rPr>
          <w:rFonts w:eastAsia="Calibri"/>
          <w:bCs/>
          <w:lang w:eastAsia="en-US"/>
        </w:rPr>
        <w:t>plocha – ostatní</w:t>
      </w:r>
      <w:r w:rsidRPr="00D36670">
        <w:rPr>
          <w:rFonts w:eastAsia="Calibri"/>
          <w:bCs/>
          <w:lang w:eastAsia="en-US"/>
        </w:rPr>
        <w:t xml:space="preserve"> komunikace) se nachází v trase historické Hájecké cesty a v trase plánované obslužné komunikace v rámci stavby D0 511 a ŘSD. Cena dle znaleckého posudku je 270 Kč/m</w:t>
      </w:r>
      <w:r w:rsidRPr="00D36670">
        <w:rPr>
          <w:rFonts w:eastAsia="Calibri"/>
          <w:bCs/>
          <w:vertAlign w:val="superscript"/>
          <w:lang w:eastAsia="en-US"/>
        </w:rPr>
        <w:t>2</w:t>
      </w:r>
      <w:r w:rsidRPr="00D36670">
        <w:rPr>
          <w:rFonts w:eastAsia="Calibri"/>
          <w:bCs/>
          <w:lang w:eastAsia="en-US"/>
        </w:rPr>
        <w:t>, ale ŘSD bude pozemek odkupovat za zvýšenou kupní cenu ve výši 8násobku odhadní ceny, celkem za 58.320 Kč (2</w:t>
      </w:r>
      <w:r w:rsidR="00480EC7">
        <w:rPr>
          <w:rFonts w:eastAsia="Calibri"/>
          <w:bCs/>
          <w:lang w:eastAsia="en-US"/>
        </w:rPr>
        <w:t>.</w:t>
      </w:r>
      <w:r w:rsidRPr="00D36670">
        <w:rPr>
          <w:rFonts w:eastAsia="Calibri"/>
          <w:bCs/>
          <w:lang w:eastAsia="en-US"/>
        </w:rPr>
        <w:t>160 Kč/m</w:t>
      </w:r>
      <w:r w:rsidRPr="00D36670">
        <w:rPr>
          <w:rFonts w:eastAsia="Calibri"/>
          <w:bCs/>
          <w:vertAlign w:val="superscript"/>
          <w:lang w:eastAsia="en-US"/>
        </w:rPr>
        <w:t>2</w:t>
      </w:r>
      <w:r w:rsidRPr="00D36670">
        <w:rPr>
          <w:rFonts w:eastAsia="Calibri"/>
          <w:bCs/>
          <w:lang w:eastAsia="en-US"/>
        </w:rPr>
        <w:t xml:space="preserve">). Bez vyřešení duplicity však nemůže ŘSD uvedený pozemek vykoupit. Zbudování této obslužné komunikace a vykoupení předmětného pozemku je především v zájmu MČ. </w:t>
      </w:r>
      <w:r w:rsidR="00303141">
        <w:rPr>
          <w:rFonts w:eastAsia="Calibri"/>
          <w:bCs/>
          <w:lang w:eastAsia="en-US"/>
        </w:rPr>
        <w:t xml:space="preserve"> </w:t>
      </w:r>
    </w:p>
    <w:p w14:paraId="6C2647C8" w14:textId="77777777" w:rsidR="00D36670" w:rsidRPr="00D36670" w:rsidRDefault="00D36670" w:rsidP="00FE1CBB">
      <w:pPr>
        <w:jc w:val="both"/>
        <w:outlineLvl w:val="0"/>
        <w:rPr>
          <w:rFonts w:eastAsia="Calibri"/>
          <w:bCs/>
          <w:lang w:val="en-GB" w:eastAsia="en-US"/>
        </w:rPr>
      </w:pPr>
      <w:r w:rsidRPr="00D36670">
        <w:rPr>
          <w:rFonts w:eastAsia="Calibri"/>
          <w:bCs/>
          <w:lang w:eastAsia="en-US"/>
        </w:rPr>
        <w:t>Zástupci Rady MČ projednali s duplicitním vlastníkem Ing. Janem Večerkou následující postup:</w:t>
      </w:r>
    </w:p>
    <w:p w14:paraId="139CBBB2" w14:textId="77777777" w:rsidR="00D36670" w:rsidRPr="00D36670" w:rsidRDefault="00D36670" w:rsidP="00FE1CBB">
      <w:pPr>
        <w:jc w:val="both"/>
        <w:outlineLvl w:val="0"/>
        <w:rPr>
          <w:rFonts w:eastAsia="Calibri"/>
          <w:bCs/>
          <w:lang w:eastAsia="en-US"/>
        </w:rPr>
      </w:pPr>
      <w:r w:rsidRPr="00D36670">
        <w:rPr>
          <w:rFonts w:eastAsia="Calibri"/>
          <w:bCs/>
          <w:lang w:eastAsia="en-US"/>
        </w:rPr>
        <w:t xml:space="preserve">a) U pozemků č. </w:t>
      </w:r>
      <w:proofErr w:type="spellStart"/>
      <w:r w:rsidRPr="00D36670">
        <w:rPr>
          <w:rFonts w:eastAsia="Calibri"/>
          <w:bCs/>
          <w:lang w:eastAsia="en-US"/>
        </w:rPr>
        <w:t>parc</w:t>
      </w:r>
      <w:proofErr w:type="spellEnd"/>
      <w:r w:rsidRPr="00D36670">
        <w:rPr>
          <w:rFonts w:eastAsia="Calibri"/>
          <w:bCs/>
          <w:lang w:eastAsia="en-US"/>
        </w:rPr>
        <w:t>. 1212/5 a 1212/6 se duplicitní vlastník vzdá vlastnictví za 1/2 odhadní ceny pozemků</w:t>
      </w:r>
    </w:p>
    <w:p w14:paraId="7ED94ED6" w14:textId="77777777" w:rsidR="00D36670" w:rsidRPr="00D36670" w:rsidRDefault="00D36670" w:rsidP="00FE1CBB">
      <w:pPr>
        <w:jc w:val="both"/>
        <w:outlineLvl w:val="0"/>
        <w:rPr>
          <w:rFonts w:eastAsia="Calibri"/>
          <w:bCs/>
          <w:lang w:eastAsia="en-US"/>
        </w:rPr>
      </w:pPr>
      <w:r w:rsidRPr="00D36670">
        <w:rPr>
          <w:rFonts w:eastAsia="Calibri"/>
          <w:bCs/>
          <w:lang w:eastAsia="en-US"/>
        </w:rPr>
        <w:t xml:space="preserve">b) U pozemku č. </w:t>
      </w:r>
      <w:proofErr w:type="spellStart"/>
      <w:r w:rsidRPr="00D36670">
        <w:rPr>
          <w:rFonts w:eastAsia="Calibri"/>
          <w:bCs/>
          <w:lang w:eastAsia="en-US"/>
        </w:rPr>
        <w:t>parc</w:t>
      </w:r>
      <w:proofErr w:type="spellEnd"/>
      <w:r w:rsidRPr="00D36670">
        <w:rPr>
          <w:rFonts w:eastAsia="Calibri"/>
          <w:bCs/>
          <w:lang w:eastAsia="en-US"/>
        </w:rPr>
        <w:t>. 1524/14 se duplicitní vlastník vzdá vlastnictví za cenu, za kterou bude pozemek následně odkoupen ŘSD, tj. za celkovou cenu 58.320 Kč</w:t>
      </w:r>
    </w:p>
    <w:p w14:paraId="71B26A44" w14:textId="77777777" w:rsidR="00D36670" w:rsidRPr="00D36670" w:rsidRDefault="00D36670" w:rsidP="00FE1CBB">
      <w:pPr>
        <w:jc w:val="both"/>
        <w:outlineLvl w:val="0"/>
        <w:rPr>
          <w:rFonts w:eastAsia="Calibri"/>
          <w:bCs/>
          <w:lang w:eastAsia="en-US"/>
        </w:rPr>
      </w:pPr>
      <w:r w:rsidRPr="00D36670">
        <w:rPr>
          <w:rFonts w:eastAsia="Calibri"/>
          <w:bCs/>
          <w:lang w:eastAsia="en-US"/>
        </w:rPr>
        <w:t xml:space="preserve"> </w:t>
      </w:r>
    </w:p>
    <w:p w14:paraId="64A39CBA" w14:textId="77777777" w:rsidR="0048567C" w:rsidRDefault="0048567C" w:rsidP="00FE1CBB">
      <w:pPr>
        <w:jc w:val="both"/>
        <w:outlineLvl w:val="0"/>
        <w:rPr>
          <w:rFonts w:eastAsia="Calibri"/>
          <w:bCs/>
          <w:lang w:eastAsia="en-US"/>
        </w:rPr>
      </w:pPr>
      <w:r>
        <w:rPr>
          <w:rFonts w:eastAsia="Calibri"/>
          <w:bCs/>
          <w:lang w:eastAsia="en-US"/>
        </w:rPr>
        <w:t xml:space="preserve">Mezi zástupci MČ (Ing. J. </w:t>
      </w:r>
      <w:proofErr w:type="spellStart"/>
      <w:r>
        <w:rPr>
          <w:rFonts w:eastAsia="Calibri"/>
          <w:bCs/>
          <w:lang w:eastAsia="en-US"/>
        </w:rPr>
        <w:t>Vohlídalem</w:t>
      </w:r>
      <w:proofErr w:type="spellEnd"/>
      <w:r>
        <w:rPr>
          <w:rFonts w:eastAsia="Calibri"/>
          <w:bCs/>
          <w:lang w:eastAsia="en-US"/>
        </w:rPr>
        <w:t xml:space="preserve"> a V. </w:t>
      </w:r>
      <w:proofErr w:type="spellStart"/>
      <w:r>
        <w:rPr>
          <w:rFonts w:eastAsia="Calibri"/>
          <w:bCs/>
          <w:lang w:eastAsia="en-US"/>
        </w:rPr>
        <w:t>Tregnerem</w:t>
      </w:r>
      <w:proofErr w:type="spellEnd"/>
      <w:r>
        <w:rPr>
          <w:rFonts w:eastAsia="Calibri"/>
          <w:bCs/>
          <w:lang w:eastAsia="en-US"/>
        </w:rPr>
        <w:t>) a Ing. J. Večerkou proběhlo v této záležitosti několik složitých jednání.</w:t>
      </w:r>
    </w:p>
    <w:p w14:paraId="73C0664E" w14:textId="77777777" w:rsidR="0048567C" w:rsidRDefault="0048567C" w:rsidP="00FE1CBB">
      <w:pPr>
        <w:jc w:val="both"/>
        <w:outlineLvl w:val="0"/>
        <w:rPr>
          <w:rFonts w:eastAsia="Calibri"/>
          <w:bCs/>
          <w:lang w:eastAsia="en-US"/>
        </w:rPr>
      </w:pPr>
    </w:p>
    <w:p w14:paraId="3721BD44" w14:textId="77777777" w:rsidR="005608FD" w:rsidRDefault="005608FD" w:rsidP="00FE1CBB">
      <w:pPr>
        <w:jc w:val="both"/>
        <w:outlineLvl w:val="0"/>
        <w:rPr>
          <w:rFonts w:eastAsia="Calibri"/>
          <w:bCs/>
          <w:lang w:eastAsia="en-US"/>
        </w:rPr>
      </w:pPr>
      <w:r>
        <w:rPr>
          <w:rFonts w:eastAsia="Calibri"/>
          <w:bCs/>
          <w:lang w:eastAsia="en-US"/>
        </w:rPr>
        <w:t>V</w:t>
      </w:r>
      <w:r w:rsidR="0048567C">
        <w:rPr>
          <w:rFonts w:eastAsia="Calibri"/>
          <w:bCs/>
          <w:lang w:eastAsia="en-US"/>
        </w:rPr>
        <w:t> </w:t>
      </w:r>
      <w:r>
        <w:rPr>
          <w:rFonts w:eastAsia="Calibri"/>
          <w:bCs/>
          <w:lang w:eastAsia="en-US"/>
        </w:rPr>
        <w:t>d</w:t>
      </w:r>
      <w:r w:rsidR="00F95F96" w:rsidRPr="005608FD">
        <w:rPr>
          <w:rFonts w:eastAsia="Calibri"/>
          <w:bCs/>
          <w:lang w:eastAsia="en-US"/>
        </w:rPr>
        <w:t>iskuz</w:t>
      </w:r>
      <w:r>
        <w:rPr>
          <w:rFonts w:eastAsia="Calibri"/>
          <w:bCs/>
          <w:lang w:eastAsia="en-US"/>
        </w:rPr>
        <w:t>i</w:t>
      </w:r>
      <w:r w:rsidR="0048567C">
        <w:rPr>
          <w:rFonts w:eastAsia="Calibri"/>
          <w:bCs/>
          <w:lang w:eastAsia="en-US"/>
        </w:rPr>
        <w:t xml:space="preserve"> </w:t>
      </w:r>
      <w:r w:rsidR="00E6167D">
        <w:rPr>
          <w:rFonts w:eastAsia="Calibri"/>
          <w:bCs/>
          <w:lang w:eastAsia="en-US"/>
        </w:rPr>
        <w:t xml:space="preserve">starosta J. Tošil uvedl možnosti získání zmíněných pozemků např. přenechat pozemky Ing. Večerkovi nebo domožení se pozemků přes soud, kdy by byl výsledek nejistý. Navrhovaná varianta se jeví jako nejschůdnější možnost získání pozemků a následný jejich prodej ŘSD. M. Skalová podotkla, že MČ navrhovaná varianta nic nestojí a je nejschůdnější. Zastupitelstvo rozhodlo o tomto bodu týkajícím se duplicity pozemku před kotelnou a podílu na </w:t>
      </w:r>
      <w:r w:rsidR="00E900FF">
        <w:rPr>
          <w:rFonts w:eastAsia="Calibri"/>
          <w:bCs/>
          <w:lang w:eastAsia="en-US"/>
        </w:rPr>
        <w:t>H</w:t>
      </w:r>
      <w:r w:rsidR="00E6167D">
        <w:rPr>
          <w:rFonts w:eastAsia="Calibri"/>
          <w:bCs/>
          <w:lang w:eastAsia="en-US"/>
        </w:rPr>
        <w:t xml:space="preserve">ájecké cestě hlasovat jako o celku.  </w:t>
      </w:r>
      <w:r>
        <w:rPr>
          <w:rFonts w:eastAsia="Calibri"/>
          <w:bCs/>
          <w:lang w:eastAsia="en-US"/>
        </w:rPr>
        <w:t xml:space="preserve"> </w:t>
      </w:r>
    </w:p>
    <w:p w14:paraId="2466A828" w14:textId="77777777" w:rsidR="005608FD" w:rsidRDefault="005608FD" w:rsidP="00FE1CBB">
      <w:pPr>
        <w:jc w:val="both"/>
        <w:outlineLvl w:val="0"/>
        <w:rPr>
          <w:rFonts w:eastAsia="Calibri"/>
          <w:bCs/>
          <w:lang w:eastAsia="en-US"/>
        </w:rPr>
      </w:pPr>
    </w:p>
    <w:p w14:paraId="114DC0D4" w14:textId="77777777" w:rsidR="00E52833" w:rsidRPr="005608FD" w:rsidRDefault="00E52833" w:rsidP="00480EC7">
      <w:pPr>
        <w:jc w:val="both"/>
        <w:rPr>
          <w:bCs/>
          <w:szCs w:val="24"/>
        </w:rPr>
      </w:pPr>
      <w:r w:rsidRPr="005608FD">
        <w:rPr>
          <w:bCs/>
          <w:szCs w:val="24"/>
        </w:rPr>
        <w:t>Do diskuze se nikdo nepřihlásil, bylo přistoupeno k </w:t>
      </w:r>
      <w:r w:rsidRPr="00E6167D">
        <w:rPr>
          <w:bCs/>
          <w:szCs w:val="24"/>
        </w:rPr>
        <w:t xml:space="preserve">návrhu </w:t>
      </w:r>
      <w:r w:rsidRPr="005608FD">
        <w:rPr>
          <w:bCs/>
          <w:szCs w:val="24"/>
        </w:rPr>
        <w:t xml:space="preserve">usnesení, které přednesl </w:t>
      </w:r>
      <w:r w:rsidR="00E6167D">
        <w:rPr>
          <w:bCs/>
          <w:szCs w:val="24"/>
        </w:rPr>
        <w:t>1.místostarosta V. Tregner</w:t>
      </w:r>
      <w:r w:rsidRPr="005608FD">
        <w:rPr>
          <w:bCs/>
          <w:szCs w:val="24"/>
        </w:rPr>
        <w:t>.</w:t>
      </w:r>
    </w:p>
    <w:p w14:paraId="6EEB44A1" w14:textId="77777777" w:rsidR="00C10CD8" w:rsidRPr="005608FD" w:rsidRDefault="00C10CD8" w:rsidP="00EB199B">
      <w:pPr>
        <w:jc w:val="both"/>
        <w:rPr>
          <w:bCs/>
          <w:szCs w:val="24"/>
        </w:rPr>
      </w:pPr>
    </w:p>
    <w:p w14:paraId="52B4B67E" w14:textId="77777777" w:rsidR="006831F7" w:rsidRPr="006831F7" w:rsidRDefault="00B6602C" w:rsidP="006831F7">
      <w:pPr>
        <w:spacing w:after="200" w:line="276" w:lineRule="auto"/>
        <w:outlineLvl w:val="0"/>
        <w:rPr>
          <w:b/>
          <w:bCs/>
        </w:rPr>
      </w:pPr>
      <w:r w:rsidRPr="005608FD">
        <w:rPr>
          <w:b/>
          <w:bCs/>
        </w:rPr>
        <w:t>Usnesení 1</w:t>
      </w:r>
      <w:r w:rsidR="005608FD">
        <w:rPr>
          <w:b/>
          <w:bCs/>
        </w:rPr>
        <w:t>7</w:t>
      </w:r>
      <w:r w:rsidRPr="005608FD">
        <w:rPr>
          <w:rFonts w:eastAsia="Calibri"/>
          <w:b/>
          <w:lang w:eastAsia="en-US"/>
        </w:rPr>
        <w:t>/3/202</w:t>
      </w:r>
      <w:r w:rsidR="00080D98" w:rsidRPr="005608FD">
        <w:rPr>
          <w:rFonts w:eastAsia="Calibri"/>
          <w:b/>
          <w:lang w:eastAsia="en-US"/>
        </w:rPr>
        <w:t>6</w:t>
      </w:r>
      <w:r w:rsidRPr="005608FD">
        <w:rPr>
          <w:rFonts w:eastAsia="Calibri"/>
          <w:b/>
          <w:lang w:eastAsia="en-US"/>
        </w:rPr>
        <w:t xml:space="preserve"> </w:t>
      </w:r>
      <w:r w:rsidR="006831F7" w:rsidRPr="006831F7">
        <w:rPr>
          <w:b/>
          <w:bCs/>
        </w:rPr>
        <w:t xml:space="preserve">Dohoda o narovnání duplicitního vlastnictví pozemků </w:t>
      </w:r>
      <w:proofErr w:type="spellStart"/>
      <w:r w:rsidR="006831F7" w:rsidRPr="006831F7">
        <w:rPr>
          <w:b/>
          <w:bCs/>
        </w:rPr>
        <w:t>parc.</w:t>
      </w:r>
      <w:r w:rsidR="006831F7">
        <w:rPr>
          <w:b/>
          <w:bCs/>
        </w:rPr>
        <w:t>č</w:t>
      </w:r>
      <w:proofErr w:type="spellEnd"/>
      <w:r w:rsidR="006831F7">
        <w:rPr>
          <w:b/>
          <w:bCs/>
        </w:rPr>
        <w:t>.</w:t>
      </w:r>
      <w:r w:rsidR="006831F7" w:rsidRPr="006831F7">
        <w:rPr>
          <w:b/>
          <w:bCs/>
        </w:rPr>
        <w:t xml:space="preserve"> 1212/5, 1212/6 a 1524/14 v k. </w:t>
      </w:r>
      <w:proofErr w:type="spellStart"/>
      <w:r w:rsidR="006831F7" w:rsidRPr="006831F7">
        <w:rPr>
          <w:b/>
          <w:bCs/>
        </w:rPr>
        <w:t>ú.</w:t>
      </w:r>
      <w:proofErr w:type="spellEnd"/>
      <w:r w:rsidR="006831F7" w:rsidRPr="006831F7">
        <w:rPr>
          <w:b/>
          <w:bCs/>
        </w:rPr>
        <w:t xml:space="preserve"> Dubeč</w:t>
      </w:r>
    </w:p>
    <w:p w14:paraId="79C9F016" w14:textId="77777777" w:rsidR="006831F7" w:rsidRPr="006831F7" w:rsidRDefault="006831F7" w:rsidP="006831F7">
      <w:pPr>
        <w:spacing w:after="200" w:line="276" w:lineRule="auto"/>
        <w:outlineLvl w:val="0"/>
      </w:pPr>
      <w:r w:rsidRPr="006831F7">
        <w:t>Zastupitelstvo MČ Praha – Dubeč:</w:t>
      </w:r>
    </w:p>
    <w:p w14:paraId="530C86E9" w14:textId="77777777" w:rsidR="006831F7" w:rsidRPr="006831F7" w:rsidRDefault="006831F7" w:rsidP="006831F7">
      <w:pPr>
        <w:spacing w:after="200" w:line="276" w:lineRule="auto"/>
        <w:outlineLvl w:val="0"/>
      </w:pPr>
      <w:r w:rsidRPr="006831F7">
        <w:t xml:space="preserve">1) Bere na vědomí: </w:t>
      </w:r>
    </w:p>
    <w:p w14:paraId="22A0697F" w14:textId="0D529E8C" w:rsidR="006831F7" w:rsidRPr="006831F7" w:rsidRDefault="006831F7" w:rsidP="00FE1CBB">
      <w:pPr>
        <w:spacing w:after="200" w:line="276" w:lineRule="auto"/>
        <w:jc w:val="both"/>
        <w:outlineLvl w:val="0"/>
      </w:pPr>
      <w:r w:rsidRPr="006831F7">
        <w:lastRenderedPageBreak/>
        <w:t xml:space="preserve">a) znalecký posudek na ocenění pozemku </w:t>
      </w:r>
      <w:proofErr w:type="spellStart"/>
      <w:r w:rsidRPr="006831F7">
        <w:t>parc.č</w:t>
      </w:r>
      <w:proofErr w:type="spellEnd"/>
      <w:r w:rsidRPr="006831F7">
        <w:t xml:space="preserve">. 1212/5, druh pozemku ostatní plocha </w:t>
      </w:r>
      <w:r w:rsidR="00480EC7" w:rsidRPr="006831F7">
        <w:t>a</w:t>
      </w:r>
      <w:r w:rsidR="00480EC7">
        <w:t> </w:t>
      </w:r>
      <w:r w:rsidRPr="006831F7">
        <w:t xml:space="preserve">pozemku </w:t>
      </w:r>
      <w:proofErr w:type="spellStart"/>
      <w:r w:rsidRPr="006831F7">
        <w:t>parc.č</w:t>
      </w:r>
      <w:proofErr w:type="spellEnd"/>
      <w:r w:rsidRPr="006831F7">
        <w:t>. 1212/6, druh pozemku ostatní plocha, oba v katastrálním území Dubeč, obec Praha (u bývalé kotelny, nám. U Lípy svobody), o celkové výměře 60 m</w:t>
      </w:r>
      <w:r w:rsidRPr="006831F7">
        <w:rPr>
          <w:vertAlign w:val="superscript"/>
        </w:rPr>
        <w:t>2</w:t>
      </w:r>
      <w:r w:rsidRPr="006831F7">
        <w:t xml:space="preserve">, s celkovou cenou </w:t>
      </w:r>
      <w:r w:rsidR="00A13144" w:rsidRPr="006831F7">
        <w:t>431.000</w:t>
      </w:r>
      <w:r w:rsidR="00A13144">
        <w:t>, --</w:t>
      </w:r>
      <w:r w:rsidRPr="006831F7">
        <w:t xml:space="preserve"> Kč (7</w:t>
      </w:r>
      <w:r w:rsidR="00480EC7">
        <w:t>.</w:t>
      </w:r>
      <w:r w:rsidRPr="006831F7">
        <w:t>183 Kč/m</w:t>
      </w:r>
      <w:r w:rsidRPr="006831F7">
        <w:rPr>
          <w:vertAlign w:val="superscript"/>
        </w:rPr>
        <w:t>2</w:t>
      </w:r>
      <w:r w:rsidRPr="006831F7">
        <w:t>)</w:t>
      </w:r>
    </w:p>
    <w:p w14:paraId="7EFBE03C" w14:textId="3F81C91B" w:rsidR="006831F7" w:rsidRPr="006831F7" w:rsidRDefault="006831F7" w:rsidP="00FE1CBB">
      <w:pPr>
        <w:spacing w:after="200" w:line="276" w:lineRule="auto"/>
        <w:jc w:val="both"/>
        <w:outlineLvl w:val="0"/>
      </w:pPr>
      <w:r w:rsidRPr="006831F7">
        <w:t xml:space="preserve">b) znalecký posudek na ocenění pozemku </w:t>
      </w:r>
      <w:proofErr w:type="spellStart"/>
      <w:r w:rsidRPr="006831F7">
        <w:t>parc.č</w:t>
      </w:r>
      <w:proofErr w:type="spellEnd"/>
      <w:r w:rsidRPr="006831F7">
        <w:t xml:space="preserve">. 1524/14, druh pozemku ostatní </w:t>
      </w:r>
      <w:r w:rsidR="00A13144" w:rsidRPr="006831F7">
        <w:t>58.320, --</w:t>
      </w:r>
      <w:r w:rsidRPr="006831F7">
        <w:t xml:space="preserve"> komunikace, o výměře 27 m</w:t>
      </w:r>
      <w:r w:rsidRPr="006831F7">
        <w:rPr>
          <w:vertAlign w:val="superscript"/>
        </w:rPr>
        <w:t>2</w:t>
      </w:r>
      <w:r w:rsidRPr="006831F7">
        <w:t>, zpracovaný pro ŘSD za účelem výkupu pro stavbu obslužné komunikace v rámci stavby D0 511, s cenou 270 Kč/m</w:t>
      </w:r>
      <w:r w:rsidRPr="006831F7">
        <w:rPr>
          <w:vertAlign w:val="superscript"/>
        </w:rPr>
        <w:t>2</w:t>
      </w:r>
      <w:r w:rsidRPr="006831F7">
        <w:t xml:space="preserve"> a cenu odkupu pro účely sta</w:t>
      </w:r>
      <w:r w:rsidR="000E3417">
        <w:t>v</w:t>
      </w:r>
      <w:r w:rsidRPr="006831F7">
        <w:t>by D0 511 ve výši 8násobku odhadní ceny, tj. 2</w:t>
      </w:r>
      <w:r w:rsidR="00480EC7">
        <w:t>.</w:t>
      </w:r>
      <w:r w:rsidRPr="006831F7">
        <w:t>160 Kč/</w:t>
      </w:r>
      <w:proofErr w:type="gramStart"/>
      <w:r w:rsidRPr="006831F7">
        <w:t>m</w:t>
      </w:r>
      <w:r w:rsidRPr="006831F7">
        <w:rPr>
          <w:vertAlign w:val="superscript"/>
        </w:rPr>
        <w:t>2</w:t>
      </w:r>
      <w:proofErr w:type="gramEnd"/>
      <w:r w:rsidRPr="006831F7">
        <w:t xml:space="preserve"> resp. za celkovou cenu </w:t>
      </w:r>
      <w:r w:rsidR="00A13144" w:rsidRPr="006831F7">
        <w:t>58.320</w:t>
      </w:r>
      <w:r w:rsidR="00A13144">
        <w:t>, --</w:t>
      </w:r>
      <w:r w:rsidRPr="006831F7">
        <w:t xml:space="preserve"> Kč.</w:t>
      </w:r>
    </w:p>
    <w:p w14:paraId="1FD6595B" w14:textId="77777777" w:rsidR="006831F7" w:rsidRPr="006831F7" w:rsidRDefault="006831F7" w:rsidP="00FE1CBB">
      <w:pPr>
        <w:spacing w:after="200" w:line="276" w:lineRule="auto"/>
        <w:jc w:val="both"/>
        <w:outlineLvl w:val="0"/>
      </w:pPr>
      <w:r w:rsidRPr="006831F7">
        <w:t>c) Informaci o výsledku proběhlého jednání MČ s duplicitním vlastníkem předmětných pozemků Ing. Janem Večerkou</w:t>
      </w:r>
    </w:p>
    <w:p w14:paraId="7D2EBFC3" w14:textId="77777777" w:rsidR="006831F7" w:rsidRPr="006831F7" w:rsidRDefault="006831F7" w:rsidP="00FE1CBB">
      <w:pPr>
        <w:spacing w:after="200" w:line="276" w:lineRule="auto"/>
        <w:jc w:val="both"/>
        <w:outlineLvl w:val="0"/>
      </w:pPr>
      <w:r w:rsidRPr="006831F7">
        <w:t xml:space="preserve">d) Informaci o záměru ŘSD na odkupu pozemku </w:t>
      </w:r>
      <w:proofErr w:type="spellStart"/>
      <w:r w:rsidRPr="006831F7">
        <w:t>parc</w:t>
      </w:r>
      <w:proofErr w:type="spellEnd"/>
      <w:r w:rsidRPr="006831F7">
        <w:t xml:space="preserve">. </w:t>
      </w:r>
      <w:r w:rsidR="009D1364" w:rsidRPr="006831F7">
        <w:t>č.</w:t>
      </w:r>
      <w:r w:rsidR="009D1364">
        <w:t xml:space="preserve"> </w:t>
      </w:r>
      <w:r w:rsidRPr="006831F7">
        <w:t>1524/14 v rámci stavby D0</w:t>
      </w:r>
      <w:r>
        <w:t> </w:t>
      </w:r>
      <w:r w:rsidRPr="006831F7">
        <w:t>511</w:t>
      </w:r>
    </w:p>
    <w:p w14:paraId="057F9587" w14:textId="77777777" w:rsidR="006831F7" w:rsidRPr="006831F7" w:rsidRDefault="006831F7" w:rsidP="00FE1CBB">
      <w:pPr>
        <w:spacing w:after="200" w:line="276" w:lineRule="auto"/>
        <w:jc w:val="both"/>
        <w:outlineLvl w:val="0"/>
      </w:pPr>
      <w:r w:rsidRPr="006831F7">
        <w:t xml:space="preserve">2) Souhlasí s uzavřením dohody o narovnání duplicitního vlastnictví pozemků </w:t>
      </w:r>
      <w:proofErr w:type="spellStart"/>
      <w:r w:rsidRPr="006831F7">
        <w:t>parc</w:t>
      </w:r>
      <w:proofErr w:type="spellEnd"/>
      <w:r w:rsidRPr="006831F7">
        <w:t xml:space="preserve">. </w:t>
      </w:r>
      <w:r w:rsidR="00480EC7" w:rsidRPr="006831F7">
        <w:t>č</w:t>
      </w:r>
      <w:r w:rsidR="00480EC7">
        <w:t xml:space="preserve"> </w:t>
      </w:r>
      <w:r w:rsidR="00480EC7" w:rsidRPr="006831F7">
        <w:t>.</w:t>
      </w:r>
      <w:r w:rsidRPr="006831F7">
        <w:t xml:space="preserve">1212/5 a 1212/6 v k. </w:t>
      </w:r>
      <w:proofErr w:type="spellStart"/>
      <w:r w:rsidRPr="006831F7">
        <w:t>ú.</w:t>
      </w:r>
      <w:proofErr w:type="spellEnd"/>
      <w:r w:rsidRPr="006831F7">
        <w:t xml:space="preserve"> Dubeč, s duplicitním vlastníkem Ing. Janem Večerkou, Jezerní 2942/7, 150</w:t>
      </w:r>
      <w:r w:rsidR="009D1364">
        <w:t xml:space="preserve"> </w:t>
      </w:r>
      <w:r w:rsidRPr="006831F7">
        <w:t xml:space="preserve">00 Praha 5 – Smíchov, takto: </w:t>
      </w:r>
    </w:p>
    <w:p w14:paraId="0A980EEC" w14:textId="157C0C09" w:rsidR="006831F7" w:rsidRPr="006831F7" w:rsidRDefault="006831F7" w:rsidP="00FE1CBB">
      <w:pPr>
        <w:spacing w:after="200" w:line="276" w:lineRule="auto"/>
        <w:jc w:val="both"/>
        <w:outlineLvl w:val="0"/>
      </w:pPr>
      <w:r w:rsidRPr="006831F7">
        <w:t xml:space="preserve">- Výlučným vlastníkem pozemků </w:t>
      </w:r>
      <w:proofErr w:type="spellStart"/>
      <w:r w:rsidRPr="006831F7">
        <w:t>parc</w:t>
      </w:r>
      <w:proofErr w:type="spellEnd"/>
      <w:r w:rsidRPr="006831F7">
        <w:t xml:space="preserve">. </w:t>
      </w:r>
      <w:r w:rsidR="00480EC7" w:rsidRPr="006831F7">
        <w:t>č.</w:t>
      </w:r>
      <w:r w:rsidR="00480EC7">
        <w:t xml:space="preserve"> </w:t>
      </w:r>
      <w:r w:rsidRPr="006831F7">
        <w:t xml:space="preserve">1212/5 a 1212/6 v k. </w:t>
      </w:r>
      <w:proofErr w:type="spellStart"/>
      <w:r w:rsidRPr="006831F7">
        <w:t>ú.</w:t>
      </w:r>
      <w:proofErr w:type="spellEnd"/>
      <w:r w:rsidRPr="006831F7">
        <w:t xml:space="preserve"> Dubeč je Hlavní město Praha, svěřená správa nemovitostí MČ </w:t>
      </w:r>
      <w:r w:rsidR="00A13144" w:rsidRPr="006831F7">
        <w:t>Praha – Dubeč</w:t>
      </w:r>
    </w:p>
    <w:p w14:paraId="06813407" w14:textId="0B2A7C2A" w:rsidR="006831F7" w:rsidRPr="006831F7" w:rsidRDefault="006831F7" w:rsidP="00FE1CBB">
      <w:pPr>
        <w:spacing w:after="200" w:line="276" w:lineRule="auto"/>
        <w:jc w:val="both"/>
        <w:outlineLvl w:val="0"/>
      </w:pPr>
      <w:r w:rsidRPr="006831F7">
        <w:t xml:space="preserve">- Městská část Praha-Dubeč zaplatí </w:t>
      </w:r>
      <w:r w:rsidR="00E6167D">
        <w:t xml:space="preserve">Ing. </w:t>
      </w:r>
      <w:r w:rsidRPr="006831F7">
        <w:t xml:space="preserve">Janu Večerkovi jako náhradu za vypořádání částku </w:t>
      </w:r>
      <w:r w:rsidR="00A13144" w:rsidRPr="006831F7">
        <w:t>216.000</w:t>
      </w:r>
      <w:r w:rsidR="00A13144">
        <w:t>, --</w:t>
      </w:r>
      <w:r w:rsidRPr="006831F7">
        <w:t xml:space="preserve"> Kč.</w:t>
      </w:r>
    </w:p>
    <w:p w14:paraId="25B59E2D" w14:textId="77777777" w:rsidR="006831F7" w:rsidRPr="006831F7" w:rsidRDefault="006831F7" w:rsidP="00FE1CBB">
      <w:pPr>
        <w:spacing w:after="200" w:line="276" w:lineRule="auto"/>
        <w:jc w:val="both"/>
        <w:outlineLvl w:val="0"/>
      </w:pPr>
      <w:r w:rsidRPr="006831F7">
        <w:t xml:space="preserve">3) Souhlasí s uzavřením dohody o narovnání duplicitního vlastnictví pozemku </w:t>
      </w:r>
      <w:proofErr w:type="spellStart"/>
      <w:r w:rsidRPr="006831F7">
        <w:t>parc</w:t>
      </w:r>
      <w:proofErr w:type="spellEnd"/>
      <w:r w:rsidRPr="006831F7">
        <w:t xml:space="preserve">. </w:t>
      </w:r>
      <w:r w:rsidR="00480EC7" w:rsidRPr="006831F7">
        <w:t>č.</w:t>
      </w:r>
      <w:r w:rsidRPr="006831F7">
        <w:t xml:space="preserve">1524/14 v k. </w:t>
      </w:r>
      <w:proofErr w:type="spellStart"/>
      <w:r w:rsidRPr="006831F7">
        <w:t>ú.</w:t>
      </w:r>
      <w:proofErr w:type="spellEnd"/>
      <w:r w:rsidRPr="006831F7">
        <w:t xml:space="preserve"> Dubeč s duplicitním vlastníkem Ing. Janem Večerkou, Jezerní 2942/7, 150</w:t>
      </w:r>
      <w:r w:rsidR="009D1364">
        <w:t> </w:t>
      </w:r>
      <w:r w:rsidRPr="006831F7">
        <w:t xml:space="preserve">00 Praha 5 – Smíchov, takto: </w:t>
      </w:r>
    </w:p>
    <w:p w14:paraId="4381EF93" w14:textId="2FBA4796" w:rsidR="006831F7" w:rsidRPr="006831F7" w:rsidRDefault="006831F7" w:rsidP="00FE1CBB">
      <w:pPr>
        <w:spacing w:after="200" w:line="276" w:lineRule="auto"/>
        <w:jc w:val="both"/>
        <w:outlineLvl w:val="0"/>
      </w:pPr>
      <w:r w:rsidRPr="006831F7">
        <w:t xml:space="preserve">- Výlučným vlastníkem pozemku </w:t>
      </w:r>
      <w:proofErr w:type="spellStart"/>
      <w:r w:rsidRPr="006831F7">
        <w:t>parc</w:t>
      </w:r>
      <w:proofErr w:type="spellEnd"/>
      <w:r w:rsidRPr="006831F7">
        <w:t xml:space="preserve">. </w:t>
      </w:r>
      <w:r w:rsidR="00480EC7" w:rsidRPr="006831F7">
        <w:t>č.</w:t>
      </w:r>
      <w:r w:rsidR="009D1364">
        <w:t xml:space="preserve"> </w:t>
      </w:r>
      <w:r w:rsidRPr="006831F7">
        <w:t xml:space="preserve">1524/14 v k. </w:t>
      </w:r>
      <w:proofErr w:type="spellStart"/>
      <w:r w:rsidRPr="006831F7">
        <w:t>ú.</w:t>
      </w:r>
      <w:proofErr w:type="spellEnd"/>
      <w:r w:rsidRPr="006831F7">
        <w:t xml:space="preserve"> Dubeč je Hlavní město Praha, svěřená správa nemovitostí MČ </w:t>
      </w:r>
      <w:r w:rsidR="00A13144" w:rsidRPr="006831F7">
        <w:t>Praha – Dubeč</w:t>
      </w:r>
    </w:p>
    <w:p w14:paraId="6AD0C253" w14:textId="2E81B001" w:rsidR="006831F7" w:rsidRPr="006831F7" w:rsidRDefault="006831F7" w:rsidP="00FE1CBB">
      <w:pPr>
        <w:spacing w:after="200" w:line="276" w:lineRule="auto"/>
        <w:jc w:val="both"/>
        <w:outlineLvl w:val="0"/>
      </w:pPr>
      <w:r w:rsidRPr="006831F7">
        <w:t xml:space="preserve">- Městská část Praha-Dubeč zaplatí </w:t>
      </w:r>
      <w:r w:rsidR="00E6167D">
        <w:t xml:space="preserve">Ing. </w:t>
      </w:r>
      <w:r w:rsidRPr="006831F7">
        <w:t xml:space="preserve">Janu Večerkovi jako náhradu za vypořádání částku </w:t>
      </w:r>
      <w:r w:rsidR="00A13144" w:rsidRPr="006831F7">
        <w:t>58.320</w:t>
      </w:r>
      <w:r w:rsidR="00A13144">
        <w:t>, --</w:t>
      </w:r>
      <w:r w:rsidRPr="006831F7">
        <w:t> Kč.</w:t>
      </w:r>
    </w:p>
    <w:p w14:paraId="65BBE7E1" w14:textId="77777777" w:rsidR="006831F7" w:rsidRPr="006831F7" w:rsidRDefault="006831F7" w:rsidP="00FE1CBB">
      <w:pPr>
        <w:spacing w:after="200" w:line="276" w:lineRule="auto"/>
        <w:jc w:val="both"/>
        <w:outlineLvl w:val="0"/>
      </w:pPr>
      <w:r w:rsidRPr="006831F7">
        <w:t>4) Ukládá radě MČ:</w:t>
      </w:r>
    </w:p>
    <w:p w14:paraId="74BB9B25" w14:textId="77777777" w:rsidR="006831F7" w:rsidRPr="006831F7" w:rsidRDefault="006831F7" w:rsidP="00FE1CBB">
      <w:pPr>
        <w:spacing w:after="200" w:line="276" w:lineRule="auto"/>
        <w:jc w:val="both"/>
        <w:outlineLvl w:val="0"/>
      </w:pPr>
      <w:r w:rsidRPr="006831F7">
        <w:t xml:space="preserve">a) zajistit uzavření dohody o narovnání s duplicitním vlastníkem Ing. Janem Večerkou dle výše uvedených parametrů </w:t>
      </w:r>
    </w:p>
    <w:p w14:paraId="5C3BD6AC" w14:textId="77777777" w:rsidR="006831F7" w:rsidRPr="006831F7" w:rsidRDefault="006831F7" w:rsidP="00FE1CBB">
      <w:pPr>
        <w:spacing w:after="200" w:line="276" w:lineRule="auto"/>
        <w:jc w:val="both"/>
        <w:outlineLvl w:val="0"/>
      </w:pPr>
      <w:r w:rsidRPr="006831F7">
        <w:t xml:space="preserve">b) následně předložit ZMČ návrh na odprodej pozemku </w:t>
      </w:r>
      <w:proofErr w:type="spellStart"/>
      <w:r w:rsidRPr="006831F7">
        <w:t>parc</w:t>
      </w:r>
      <w:proofErr w:type="spellEnd"/>
      <w:r w:rsidRPr="006831F7">
        <w:t xml:space="preserve">. </w:t>
      </w:r>
      <w:r w:rsidR="00480EC7" w:rsidRPr="006831F7">
        <w:t>č.</w:t>
      </w:r>
      <w:r w:rsidR="00480EC7">
        <w:t xml:space="preserve"> </w:t>
      </w:r>
      <w:r w:rsidRPr="006831F7">
        <w:t xml:space="preserve">1524/14 v k. </w:t>
      </w:r>
      <w:proofErr w:type="spellStart"/>
      <w:r w:rsidRPr="006831F7">
        <w:t>ú.</w:t>
      </w:r>
      <w:proofErr w:type="spellEnd"/>
      <w:r w:rsidRPr="006831F7">
        <w:t xml:space="preserve"> Dubeč ŘSD pro účely stavby D</w:t>
      </w:r>
      <w:r w:rsidR="00E6167D">
        <w:t>0</w:t>
      </w:r>
      <w:r w:rsidRPr="006831F7">
        <w:t xml:space="preserve"> 511.</w:t>
      </w:r>
    </w:p>
    <w:p w14:paraId="7EA7649D" w14:textId="77777777" w:rsidR="005608FD" w:rsidRPr="0027318A" w:rsidRDefault="005608FD" w:rsidP="00480EC7">
      <w:pPr>
        <w:jc w:val="both"/>
        <w:outlineLvl w:val="0"/>
        <w:rPr>
          <w:rFonts w:eastAsia="Calibri"/>
          <w:bCs/>
          <w:lang w:eastAsia="en-US"/>
        </w:rPr>
      </w:pPr>
      <w:r w:rsidRPr="0027318A">
        <w:rPr>
          <w:rFonts w:eastAsia="Calibri"/>
          <w:bCs/>
          <w:lang w:eastAsia="en-US"/>
        </w:rPr>
        <w:t>Připomínky, doplnění a protinávrhy nebyly žádné.</w:t>
      </w:r>
    </w:p>
    <w:p w14:paraId="76CBDCF5" w14:textId="77777777" w:rsidR="005608FD" w:rsidRPr="005608FD" w:rsidRDefault="005608FD" w:rsidP="00A46262">
      <w:pPr>
        <w:outlineLvl w:val="0"/>
        <w:rPr>
          <w:rFonts w:eastAsia="Calibri"/>
          <w:bCs/>
          <w:lang w:eastAsia="en-US"/>
        </w:rPr>
      </w:pPr>
    </w:p>
    <w:p w14:paraId="05E8A203" w14:textId="77777777" w:rsidR="00B6602C" w:rsidRPr="005608FD" w:rsidRDefault="00B6602C" w:rsidP="00B6602C">
      <w:pPr>
        <w:jc w:val="both"/>
        <w:rPr>
          <w:szCs w:val="24"/>
        </w:rPr>
      </w:pPr>
      <w:r w:rsidRPr="005608FD">
        <w:rPr>
          <w:szCs w:val="24"/>
        </w:rPr>
        <w:t xml:space="preserve">Hlasování o předloženém usnesení: </w:t>
      </w:r>
    </w:p>
    <w:p w14:paraId="489BFC12" w14:textId="77777777" w:rsidR="00B6602C" w:rsidRPr="005608FD" w:rsidRDefault="00B6602C" w:rsidP="00B6602C">
      <w:pPr>
        <w:jc w:val="both"/>
        <w:rPr>
          <w:szCs w:val="24"/>
        </w:rPr>
      </w:pPr>
    </w:p>
    <w:p w14:paraId="2322141C" w14:textId="77777777" w:rsidR="00B6602C" w:rsidRDefault="00B6602C" w:rsidP="00B6602C">
      <w:pPr>
        <w:jc w:val="both"/>
        <w:rPr>
          <w:bCs/>
          <w:szCs w:val="24"/>
        </w:rPr>
      </w:pPr>
      <w:r w:rsidRPr="005608FD">
        <w:rPr>
          <w:bCs/>
          <w:szCs w:val="24"/>
        </w:rPr>
        <w:t xml:space="preserve">Pro </w:t>
      </w:r>
      <w:r w:rsidR="00E6167D">
        <w:rPr>
          <w:bCs/>
          <w:szCs w:val="24"/>
        </w:rPr>
        <w:t>13</w:t>
      </w:r>
      <w:r w:rsidRPr="005608FD">
        <w:rPr>
          <w:bCs/>
          <w:szCs w:val="24"/>
        </w:rPr>
        <w:t xml:space="preserve">, proti </w:t>
      </w:r>
      <w:r w:rsidR="00E6167D">
        <w:rPr>
          <w:bCs/>
          <w:szCs w:val="24"/>
        </w:rPr>
        <w:t>0</w:t>
      </w:r>
      <w:r w:rsidRPr="005608FD">
        <w:rPr>
          <w:bCs/>
          <w:szCs w:val="24"/>
        </w:rPr>
        <w:t xml:space="preserve">, zdrželo se </w:t>
      </w:r>
      <w:r w:rsidR="00E6167D">
        <w:rPr>
          <w:bCs/>
          <w:szCs w:val="24"/>
        </w:rPr>
        <w:t>0</w:t>
      </w:r>
      <w:r w:rsidRPr="005608FD">
        <w:rPr>
          <w:bCs/>
          <w:szCs w:val="24"/>
        </w:rPr>
        <w:t xml:space="preserve"> </w:t>
      </w:r>
      <w:r w:rsidR="00EB199B" w:rsidRPr="005608FD">
        <w:rPr>
          <w:bCs/>
          <w:szCs w:val="24"/>
        </w:rPr>
        <w:t>-</w:t>
      </w:r>
      <w:r w:rsidRPr="005608FD">
        <w:rPr>
          <w:bCs/>
          <w:szCs w:val="24"/>
        </w:rPr>
        <w:t xml:space="preserve"> Usnesení 1</w:t>
      </w:r>
      <w:r w:rsidR="005608FD">
        <w:rPr>
          <w:bCs/>
          <w:szCs w:val="24"/>
        </w:rPr>
        <w:t>7</w:t>
      </w:r>
      <w:r w:rsidRPr="005608FD">
        <w:rPr>
          <w:bCs/>
          <w:szCs w:val="24"/>
        </w:rPr>
        <w:t>/3/202</w:t>
      </w:r>
      <w:r w:rsidR="00080D98" w:rsidRPr="005608FD">
        <w:rPr>
          <w:bCs/>
          <w:szCs w:val="24"/>
        </w:rPr>
        <w:t xml:space="preserve">6 </w:t>
      </w:r>
      <w:r w:rsidR="006831F7">
        <w:rPr>
          <w:bCs/>
          <w:szCs w:val="24"/>
        </w:rPr>
        <w:t xml:space="preserve">Dohoda o narovnání duplicitního vlastnictví pozemků </w:t>
      </w:r>
      <w:proofErr w:type="spellStart"/>
      <w:r w:rsidR="006831F7">
        <w:rPr>
          <w:bCs/>
          <w:szCs w:val="24"/>
        </w:rPr>
        <w:t>parc.č</w:t>
      </w:r>
      <w:proofErr w:type="spellEnd"/>
      <w:r w:rsidR="006831F7">
        <w:rPr>
          <w:bCs/>
          <w:szCs w:val="24"/>
        </w:rPr>
        <w:t xml:space="preserve">. 1212/5, 1212/6 a 1524/14 </w:t>
      </w:r>
      <w:proofErr w:type="spellStart"/>
      <w:r w:rsidR="006831F7">
        <w:rPr>
          <w:bCs/>
          <w:szCs w:val="24"/>
        </w:rPr>
        <w:t>k.ú</w:t>
      </w:r>
      <w:proofErr w:type="spellEnd"/>
      <w:r w:rsidR="006831F7">
        <w:rPr>
          <w:bCs/>
          <w:szCs w:val="24"/>
        </w:rPr>
        <w:t xml:space="preserve">. Dubeč </w:t>
      </w:r>
      <w:r w:rsidRPr="005608FD">
        <w:rPr>
          <w:bCs/>
          <w:szCs w:val="24"/>
        </w:rPr>
        <w:t>bylo</w:t>
      </w:r>
      <w:r w:rsidR="005608FD">
        <w:rPr>
          <w:bCs/>
          <w:szCs w:val="24"/>
        </w:rPr>
        <w:t xml:space="preserve"> </w:t>
      </w:r>
      <w:r w:rsidR="00EB199B" w:rsidRPr="005608FD">
        <w:rPr>
          <w:bCs/>
          <w:szCs w:val="24"/>
        </w:rPr>
        <w:t>přijato</w:t>
      </w:r>
      <w:r w:rsidRPr="005608FD">
        <w:rPr>
          <w:bCs/>
          <w:szCs w:val="24"/>
        </w:rPr>
        <w:t>.</w:t>
      </w:r>
    </w:p>
    <w:p w14:paraId="6D6A3A47" w14:textId="77777777" w:rsidR="006831F7" w:rsidRDefault="006831F7" w:rsidP="00B6602C">
      <w:pPr>
        <w:jc w:val="both"/>
        <w:rPr>
          <w:bCs/>
          <w:szCs w:val="24"/>
        </w:rPr>
      </w:pPr>
    </w:p>
    <w:p w14:paraId="1F4ABA45" w14:textId="77777777" w:rsidR="00415C52" w:rsidRDefault="00415C52" w:rsidP="000471F1">
      <w:pPr>
        <w:jc w:val="both"/>
        <w:rPr>
          <w:b/>
          <w:bCs/>
          <w:szCs w:val="24"/>
        </w:rPr>
      </w:pPr>
    </w:p>
    <w:p w14:paraId="10D8A1F1" w14:textId="4DEA2AB0" w:rsidR="000471F1" w:rsidRPr="00ED2A18" w:rsidRDefault="000471F1" w:rsidP="000471F1">
      <w:pPr>
        <w:jc w:val="both"/>
        <w:rPr>
          <w:b/>
          <w:bCs/>
          <w:szCs w:val="24"/>
        </w:rPr>
      </w:pPr>
      <w:r w:rsidRPr="00ED2A18">
        <w:rPr>
          <w:b/>
          <w:bCs/>
          <w:szCs w:val="24"/>
        </w:rPr>
        <w:lastRenderedPageBreak/>
        <w:t xml:space="preserve">Bod 6. </w:t>
      </w:r>
      <w:r w:rsidR="000C7DF6">
        <w:rPr>
          <w:b/>
          <w:bCs/>
          <w:szCs w:val="24"/>
        </w:rPr>
        <w:t xml:space="preserve">Veřejné osvětlení </w:t>
      </w:r>
      <w:proofErr w:type="gramStart"/>
      <w:r w:rsidR="00A13144">
        <w:rPr>
          <w:b/>
          <w:bCs/>
          <w:szCs w:val="24"/>
        </w:rPr>
        <w:t>Netlucká -</w:t>
      </w:r>
      <w:r w:rsidR="000C7DF6">
        <w:rPr>
          <w:b/>
          <w:bCs/>
          <w:szCs w:val="24"/>
        </w:rPr>
        <w:t xml:space="preserve"> žádost</w:t>
      </w:r>
      <w:proofErr w:type="gramEnd"/>
      <w:r w:rsidR="000C7DF6">
        <w:rPr>
          <w:b/>
          <w:bCs/>
          <w:szCs w:val="24"/>
        </w:rPr>
        <w:t xml:space="preserve"> o </w:t>
      </w:r>
      <w:proofErr w:type="spellStart"/>
      <w:r w:rsidR="000C7DF6">
        <w:rPr>
          <w:b/>
          <w:bCs/>
          <w:szCs w:val="24"/>
        </w:rPr>
        <w:t>odsvěření</w:t>
      </w:r>
      <w:proofErr w:type="spellEnd"/>
      <w:r w:rsidR="000C7DF6">
        <w:rPr>
          <w:b/>
          <w:bCs/>
          <w:szCs w:val="24"/>
        </w:rPr>
        <w:t xml:space="preserve"> </w:t>
      </w:r>
      <w:r w:rsidR="00F13930" w:rsidRPr="00ED2A18">
        <w:rPr>
          <w:b/>
          <w:bCs/>
          <w:szCs w:val="24"/>
        </w:rPr>
        <w:t xml:space="preserve"> </w:t>
      </w:r>
      <w:r w:rsidRPr="00ED2A18">
        <w:rPr>
          <w:b/>
          <w:bCs/>
          <w:szCs w:val="24"/>
        </w:rPr>
        <w:t xml:space="preserve">  </w:t>
      </w:r>
    </w:p>
    <w:p w14:paraId="61C948DB" w14:textId="77777777" w:rsidR="000471F1" w:rsidRPr="00ED2A18" w:rsidRDefault="000471F1" w:rsidP="000471F1">
      <w:pPr>
        <w:jc w:val="both"/>
        <w:rPr>
          <w:szCs w:val="24"/>
        </w:rPr>
      </w:pPr>
    </w:p>
    <w:p w14:paraId="01FCDD24" w14:textId="77777777" w:rsidR="002C78A5" w:rsidRDefault="002C78A5" w:rsidP="000471F1">
      <w:pPr>
        <w:jc w:val="both"/>
        <w:rPr>
          <w:szCs w:val="24"/>
        </w:rPr>
      </w:pPr>
      <w:r>
        <w:rPr>
          <w:szCs w:val="24"/>
        </w:rPr>
        <w:t xml:space="preserve">Tento bod programu byl vyřazen </w:t>
      </w:r>
      <w:r w:rsidR="00D6541A">
        <w:rPr>
          <w:szCs w:val="24"/>
        </w:rPr>
        <w:t xml:space="preserve">z programu, a to </w:t>
      </w:r>
      <w:r>
        <w:rPr>
          <w:szCs w:val="24"/>
        </w:rPr>
        <w:t>z důvodu projednání na 16.ZMČ.</w:t>
      </w:r>
    </w:p>
    <w:p w14:paraId="5CBC70EA" w14:textId="77777777" w:rsidR="002C78A5" w:rsidRDefault="002C78A5" w:rsidP="000471F1">
      <w:pPr>
        <w:jc w:val="both"/>
        <w:rPr>
          <w:szCs w:val="24"/>
        </w:rPr>
      </w:pPr>
    </w:p>
    <w:p w14:paraId="44449BC0" w14:textId="77777777" w:rsidR="00D6541A" w:rsidRDefault="00D6541A" w:rsidP="00782625">
      <w:pPr>
        <w:jc w:val="both"/>
        <w:rPr>
          <w:b/>
          <w:bCs/>
          <w:szCs w:val="24"/>
        </w:rPr>
      </w:pPr>
    </w:p>
    <w:p w14:paraId="1717DDF5" w14:textId="77777777" w:rsidR="00782625" w:rsidRPr="006158EC" w:rsidRDefault="00782625" w:rsidP="00782625">
      <w:pPr>
        <w:jc w:val="both"/>
        <w:rPr>
          <w:b/>
          <w:bCs/>
          <w:szCs w:val="24"/>
        </w:rPr>
      </w:pPr>
      <w:r w:rsidRPr="006158EC">
        <w:rPr>
          <w:b/>
          <w:bCs/>
          <w:szCs w:val="24"/>
        </w:rPr>
        <w:t xml:space="preserve">Bod 7. </w:t>
      </w:r>
      <w:r w:rsidR="00085E21" w:rsidRPr="006158EC">
        <w:rPr>
          <w:b/>
          <w:bCs/>
          <w:szCs w:val="24"/>
        </w:rPr>
        <w:t xml:space="preserve">Různé </w:t>
      </w:r>
      <w:r w:rsidRPr="006158EC">
        <w:rPr>
          <w:b/>
          <w:bCs/>
          <w:szCs w:val="24"/>
        </w:rPr>
        <w:t xml:space="preserve">   </w:t>
      </w:r>
    </w:p>
    <w:p w14:paraId="09AAC53E" w14:textId="77777777" w:rsidR="00782625" w:rsidRPr="006158EC" w:rsidRDefault="00782625" w:rsidP="00782625">
      <w:pPr>
        <w:jc w:val="both"/>
        <w:rPr>
          <w:szCs w:val="24"/>
        </w:rPr>
      </w:pPr>
    </w:p>
    <w:p w14:paraId="775D88B4" w14:textId="59789AF1" w:rsidR="00582E57" w:rsidRPr="00FE1CBB" w:rsidRDefault="000E7F05" w:rsidP="00385D01">
      <w:pPr>
        <w:jc w:val="both"/>
        <w:rPr>
          <w:strike/>
          <w:szCs w:val="24"/>
        </w:rPr>
      </w:pPr>
      <w:r w:rsidRPr="006158EC">
        <w:rPr>
          <w:szCs w:val="24"/>
        </w:rPr>
        <w:t>Starosta J. Tošil otevřel tento bod programu a předal slovo</w:t>
      </w:r>
      <w:r w:rsidR="00D6541A">
        <w:rPr>
          <w:szCs w:val="24"/>
        </w:rPr>
        <w:t xml:space="preserve"> 1.místostarostovi V. </w:t>
      </w:r>
      <w:proofErr w:type="spellStart"/>
      <w:r w:rsidR="00D6541A">
        <w:rPr>
          <w:szCs w:val="24"/>
        </w:rPr>
        <w:t>Tregnerovi</w:t>
      </w:r>
      <w:proofErr w:type="spellEnd"/>
      <w:r w:rsidR="00D6541A">
        <w:rPr>
          <w:szCs w:val="24"/>
        </w:rPr>
        <w:t>, který</w:t>
      </w:r>
      <w:r w:rsidR="00236C81">
        <w:rPr>
          <w:szCs w:val="24"/>
        </w:rPr>
        <w:t xml:space="preserve"> na základě pověření Radou MČ</w:t>
      </w:r>
      <w:r w:rsidR="0023633C">
        <w:rPr>
          <w:szCs w:val="24"/>
        </w:rPr>
        <w:t xml:space="preserve"> </w:t>
      </w:r>
      <w:r w:rsidR="0023633C" w:rsidRPr="00FE1CBB">
        <w:rPr>
          <w:szCs w:val="24"/>
        </w:rPr>
        <w:t>připravil projekt vybudování nového ohniště v zahradě u</w:t>
      </w:r>
      <w:r w:rsidR="00303141">
        <w:rPr>
          <w:szCs w:val="24"/>
        </w:rPr>
        <w:t> </w:t>
      </w:r>
      <w:r w:rsidR="0023633C" w:rsidRPr="00FE1CBB">
        <w:rPr>
          <w:szCs w:val="24"/>
        </w:rPr>
        <w:t>objektu špejcharu. V rámci možností jeho umístění navrhl dvě možné varianty a požádal zastupitele o vyjádření, jakou variantu umístění by preferovali.</w:t>
      </w:r>
      <w:r w:rsidR="00D6541A">
        <w:rPr>
          <w:szCs w:val="24"/>
        </w:rPr>
        <w:t xml:space="preserve"> Nové ohniště bude z betonových částí, doba dodání je cca do 6 týdnů a cena je</w:t>
      </w:r>
      <w:r w:rsidR="00236C81">
        <w:rPr>
          <w:szCs w:val="24"/>
        </w:rPr>
        <w:t xml:space="preserve"> cca </w:t>
      </w:r>
      <w:r w:rsidR="00D6541A">
        <w:rPr>
          <w:szCs w:val="24"/>
        </w:rPr>
        <w:t>185.000,-- Kč</w:t>
      </w:r>
      <w:r w:rsidR="00534AB6">
        <w:rPr>
          <w:szCs w:val="24"/>
        </w:rPr>
        <w:t xml:space="preserve"> od společnosti </w:t>
      </w:r>
      <w:proofErr w:type="spellStart"/>
      <w:r w:rsidR="00534AB6">
        <w:rPr>
          <w:szCs w:val="24"/>
        </w:rPr>
        <w:t>CityZen</w:t>
      </w:r>
      <w:r w:rsidR="00D6541A">
        <w:rPr>
          <w:szCs w:val="24"/>
        </w:rPr>
        <w:t>.</w:t>
      </w:r>
      <w:r w:rsidR="00534AB6">
        <w:rPr>
          <w:szCs w:val="24"/>
        </w:rPr>
        <w:t>Living</w:t>
      </w:r>
      <w:proofErr w:type="spellEnd"/>
      <w:r w:rsidR="00534AB6">
        <w:rPr>
          <w:szCs w:val="24"/>
        </w:rPr>
        <w:t>.</w:t>
      </w:r>
      <w:r w:rsidR="00D6541A">
        <w:rPr>
          <w:szCs w:val="24"/>
        </w:rPr>
        <w:t xml:space="preserve"> </w:t>
      </w:r>
      <w:r w:rsidR="00534AB6">
        <w:rPr>
          <w:szCs w:val="24"/>
        </w:rPr>
        <w:t xml:space="preserve">Po diskuzi zastupitelů A. Šrouba, J. </w:t>
      </w:r>
      <w:proofErr w:type="spellStart"/>
      <w:r w:rsidR="00534AB6">
        <w:rPr>
          <w:szCs w:val="24"/>
        </w:rPr>
        <w:t>Tošila</w:t>
      </w:r>
      <w:proofErr w:type="spellEnd"/>
      <w:r w:rsidR="00534AB6">
        <w:rPr>
          <w:szCs w:val="24"/>
        </w:rPr>
        <w:t xml:space="preserve">, J. Jůny, J. Moravce, </w:t>
      </w:r>
      <w:r w:rsidR="00861090">
        <w:rPr>
          <w:szCs w:val="24"/>
        </w:rPr>
        <w:t xml:space="preserve">J. </w:t>
      </w:r>
      <w:proofErr w:type="spellStart"/>
      <w:r w:rsidR="00861090">
        <w:rPr>
          <w:szCs w:val="24"/>
        </w:rPr>
        <w:t>Kubitové</w:t>
      </w:r>
      <w:proofErr w:type="spellEnd"/>
      <w:r w:rsidR="00861090">
        <w:rPr>
          <w:szCs w:val="24"/>
        </w:rPr>
        <w:t xml:space="preserve">, </w:t>
      </w:r>
      <w:r w:rsidR="00534AB6">
        <w:rPr>
          <w:szCs w:val="24"/>
        </w:rPr>
        <w:t>M. Skalové</w:t>
      </w:r>
      <w:r w:rsidRPr="006158EC">
        <w:rPr>
          <w:szCs w:val="24"/>
        </w:rPr>
        <w:t xml:space="preserve"> </w:t>
      </w:r>
      <w:r w:rsidR="00534AB6">
        <w:rPr>
          <w:szCs w:val="24"/>
        </w:rPr>
        <w:t xml:space="preserve">a D. </w:t>
      </w:r>
      <w:proofErr w:type="spellStart"/>
      <w:r w:rsidR="00534AB6">
        <w:rPr>
          <w:szCs w:val="24"/>
        </w:rPr>
        <w:t>Krechtera</w:t>
      </w:r>
      <w:proofErr w:type="spellEnd"/>
      <w:r w:rsidR="00534AB6">
        <w:rPr>
          <w:szCs w:val="24"/>
        </w:rPr>
        <w:t xml:space="preserve"> bylo rozhodnuto o umístění ohniště na původní místo </w:t>
      </w:r>
      <w:r w:rsidR="009D1364">
        <w:rPr>
          <w:szCs w:val="24"/>
        </w:rPr>
        <w:t>a </w:t>
      </w:r>
      <w:r w:rsidR="00534AB6">
        <w:rPr>
          <w:szCs w:val="24"/>
        </w:rPr>
        <w:t xml:space="preserve">menším posunem směrem od Špejcharu. Při této příležitosti </w:t>
      </w:r>
      <w:r w:rsidR="006F4F01">
        <w:rPr>
          <w:szCs w:val="24"/>
        </w:rPr>
        <w:t xml:space="preserve">vyvstal a </w:t>
      </w:r>
      <w:r w:rsidR="00534AB6">
        <w:rPr>
          <w:szCs w:val="24"/>
        </w:rPr>
        <w:t>byl živě diskutován problém s bezdomovci nejenom u Špejcharu, ale i ve Slatinách. Městská policie se k tomuto problému staví laxně</w:t>
      </w:r>
      <w:r w:rsidR="00582E57">
        <w:rPr>
          <w:szCs w:val="24"/>
        </w:rPr>
        <w:t>, nemohou tato místa hlídat nepřetržitě</w:t>
      </w:r>
      <w:r w:rsidR="00534AB6">
        <w:rPr>
          <w:szCs w:val="24"/>
        </w:rPr>
        <w:t>.</w:t>
      </w:r>
      <w:r w:rsidR="00582E57">
        <w:rPr>
          <w:szCs w:val="24"/>
        </w:rPr>
        <w:t xml:space="preserve"> Byl navržen model s hlídací agenturou, která by vykrývala nepřítomnost městské policie, především v odpoledních </w:t>
      </w:r>
      <w:r w:rsidR="009D1364">
        <w:rPr>
          <w:szCs w:val="24"/>
        </w:rPr>
        <w:t>a </w:t>
      </w:r>
      <w:r w:rsidR="00582E57">
        <w:rPr>
          <w:szCs w:val="24"/>
        </w:rPr>
        <w:t xml:space="preserve">večerních hodinách. Zastupitelé též diskutovali ohledně současného přístřešku u Špejcharu – </w:t>
      </w:r>
      <w:r w:rsidR="00236C81">
        <w:rPr>
          <w:szCs w:val="24"/>
        </w:rPr>
        <w:t>zda ho ponechat nebo odstranit. Bylo domluveno, že zatím bude ponechán a jeho obnova bude řešena v příštích letech.</w:t>
      </w:r>
    </w:p>
    <w:p w14:paraId="5A524F89" w14:textId="745C202C" w:rsidR="00C62A80" w:rsidRDefault="00582E57" w:rsidP="00385D01">
      <w:pPr>
        <w:jc w:val="both"/>
        <w:rPr>
          <w:szCs w:val="24"/>
        </w:rPr>
      </w:pPr>
      <w:r>
        <w:rPr>
          <w:szCs w:val="24"/>
        </w:rPr>
        <w:t>J. Moravec učinil dotaz, co se děje na pozemku u D. Měcholup při ulici Městská. J</w:t>
      </w:r>
      <w:r w:rsidR="009D1364">
        <w:rPr>
          <w:szCs w:val="24"/>
        </w:rPr>
        <w:t>. </w:t>
      </w:r>
      <w:r>
        <w:rPr>
          <w:szCs w:val="24"/>
        </w:rPr>
        <w:t xml:space="preserve">Tošil upřesnil, že bylo vlastníkem pozemku oploceno pole, kde údajně měla vzniknout komunitní bylinková zahrádka. Tento vlastník bez souhlasu naší MČ </w:t>
      </w:r>
      <w:r w:rsidR="00236C81">
        <w:rPr>
          <w:szCs w:val="24"/>
        </w:rPr>
        <w:t xml:space="preserve">vybudoval ve škarpě dva vjezdy, které </w:t>
      </w:r>
      <w:proofErr w:type="spellStart"/>
      <w:r w:rsidR="00236C81">
        <w:rPr>
          <w:szCs w:val="24"/>
        </w:rPr>
        <w:t>zatrubnil</w:t>
      </w:r>
      <w:proofErr w:type="spellEnd"/>
      <w:r>
        <w:rPr>
          <w:szCs w:val="24"/>
        </w:rPr>
        <w:t xml:space="preserve"> a pokosil zeleň. TSK tuto černou stavbu</w:t>
      </w:r>
      <w:r w:rsidR="00236C81">
        <w:rPr>
          <w:szCs w:val="24"/>
        </w:rPr>
        <w:t xml:space="preserve"> na základě podnětu MČ</w:t>
      </w:r>
      <w:r>
        <w:rPr>
          <w:szCs w:val="24"/>
        </w:rPr>
        <w:t xml:space="preserve"> odbagrovala a</w:t>
      </w:r>
      <w:r w:rsidR="00303141">
        <w:rPr>
          <w:szCs w:val="24"/>
        </w:rPr>
        <w:t> </w:t>
      </w:r>
      <w:r>
        <w:rPr>
          <w:szCs w:val="24"/>
        </w:rPr>
        <w:t>v souča</w:t>
      </w:r>
      <w:r w:rsidR="00182BAF">
        <w:rPr>
          <w:szCs w:val="24"/>
        </w:rPr>
        <w:t>s</w:t>
      </w:r>
      <w:r>
        <w:rPr>
          <w:szCs w:val="24"/>
        </w:rPr>
        <w:t xml:space="preserve">né době záležitost řeší </w:t>
      </w:r>
      <w:r w:rsidR="00236C81">
        <w:rPr>
          <w:szCs w:val="24"/>
        </w:rPr>
        <w:t xml:space="preserve">příslušné odbory </w:t>
      </w:r>
      <w:r>
        <w:rPr>
          <w:szCs w:val="24"/>
        </w:rPr>
        <w:t>MČ P-15.</w:t>
      </w:r>
    </w:p>
    <w:p w14:paraId="22C21536" w14:textId="77777777" w:rsidR="00582E57" w:rsidRDefault="00582E57" w:rsidP="00385D01">
      <w:pPr>
        <w:jc w:val="both"/>
        <w:rPr>
          <w:szCs w:val="24"/>
        </w:rPr>
      </w:pPr>
      <w:r>
        <w:rPr>
          <w:szCs w:val="24"/>
        </w:rPr>
        <w:t xml:space="preserve">Dále </w:t>
      </w:r>
      <w:r w:rsidR="001A1848">
        <w:rPr>
          <w:szCs w:val="24"/>
        </w:rPr>
        <w:t xml:space="preserve">byla </w:t>
      </w:r>
      <w:r>
        <w:rPr>
          <w:szCs w:val="24"/>
        </w:rPr>
        <w:t>diskutován</w:t>
      </w:r>
      <w:r w:rsidR="00236C81">
        <w:rPr>
          <w:szCs w:val="24"/>
        </w:rPr>
        <w:t>a zahrádkářská kolonie</w:t>
      </w:r>
      <w:r>
        <w:rPr>
          <w:szCs w:val="24"/>
        </w:rPr>
        <w:t xml:space="preserve"> 40 pozemků směr na </w:t>
      </w:r>
      <w:proofErr w:type="spellStart"/>
      <w:r>
        <w:rPr>
          <w:szCs w:val="24"/>
        </w:rPr>
        <w:t>Podlesek</w:t>
      </w:r>
      <w:proofErr w:type="spellEnd"/>
      <w:r>
        <w:rPr>
          <w:szCs w:val="24"/>
        </w:rPr>
        <w:t>. MČ obdržela cca 6 žádostí o vybudování elektro přípojky, vody a kanalizace. MČ nesouhlasí s vybudováním kanalizace</w:t>
      </w:r>
      <w:r w:rsidR="00236C81">
        <w:rPr>
          <w:szCs w:val="24"/>
        </w:rPr>
        <w:t xml:space="preserve"> a s návrhem oplocení dle PD vlastníků.</w:t>
      </w:r>
      <w:r w:rsidR="009D1364">
        <w:rPr>
          <w:szCs w:val="24"/>
        </w:rPr>
        <w:t xml:space="preserve"> </w:t>
      </w:r>
      <w:r w:rsidR="00236C81">
        <w:rPr>
          <w:szCs w:val="24"/>
        </w:rPr>
        <w:t>Po úzké komunikaci</w:t>
      </w:r>
      <w:r>
        <w:rPr>
          <w:szCs w:val="24"/>
        </w:rPr>
        <w:t xml:space="preserve"> neprojedou složky IZS.</w:t>
      </w:r>
    </w:p>
    <w:p w14:paraId="0AB47550" w14:textId="77777777" w:rsidR="006D5ED4" w:rsidRPr="006158EC" w:rsidRDefault="006D5ED4" w:rsidP="00385D01">
      <w:pPr>
        <w:jc w:val="both"/>
        <w:rPr>
          <w:szCs w:val="24"/>
        </w:rPr>
      </w:pPr>
    </w:p>
    <w:p w14:paraId="4805367C" w14:textId="77777777" w:rsidR="00C62A80" w:rsidRPr="006158EC" w:rsidRDefault="00C62A80" w:rsidP="00385D01">
      <w:pPr>
        <w:jc w:val="both"/>
        <w:rPr>
          <w:szCs w:val="24"/>
        </w:rPr>
      </w:pPr>
    </w:p>
    <w:p w14:paraId="0B080446" w14:textId="77777777" w:rsidR="00F44630" w:rsidRPr="006158EC" w:rsidRDefault="00F44630" w:rsidP="00385D01">
      <w:pPr>
        <w:jc w:val="both"/>
        <w:rPr>
          <w:szCs w:val="24"/>
        </w:rPr>
      </w:pPr>
      <w:r w:rsidRPr="006158EC">
        <w:rPr>
          <w:szCs w:val="24"/>
        </w:rPr>
        <w:t xml:space="preserve">Vzhledem k tomu, že </w:t>
      </w:r>
      <w:r w:rsidR="00D71821" w:rsidRPr="006158EC">
        <w:rPr>
          <w:szCs w:val="24"/>
        </w:rPr>
        <w:t xml:space="preserve">se </w:t>
      </w:r>
      <w:r w:rsidRPr="006158EC">
        <w:rPr>
          <w:szCs w:val="24"/>
        </w:rPr>
        <w:t>do diskuze v rámci bodu Různé již nikdo přihlá</w:t>
      </w:r>
      <w:r w:rsidR="008845EC" w:rsidRPr="006158EC">
        <w:rPr>
          <w:szCs w:val="24"/>
        </w:rPr>
        <w:t>sil</w:t>
      </w:r>
      <w:r w:rsidRPr="006158EC">
        <w:rPr>
          <w:szCs w:val="24"/>
        </w:rPr>
        <w:t xml:space="preserve">, </w:t>
      </w:r>
      <w:r w:rsidR="0050422A" w:rsidRPr="006158EC">
        <w:rPr>
          <w:szCs w:val="24"/>
        </w:rPr>
        <w:t>ukončil</w:t>
      </w:r>
      <w:r w:rsidR="00AC082B" w:rsidRPr="006158EC">
        <w:rPr>
          <w:szCs w:val="24"/>
        </w:rPr>
        <w:t xml:space="preserve"> starosta J.</w:t>
      </w:r>
      <w:r w:rsidR="00DC33ED">
        <w:rPr>
          <w:szCs w:val="24"/>
        </w:rPr>
        <w:t> </w:t>
      </w:r>
      <w:r w:rsidR="00AC082B" w:rsidRPr="006158EC">
        <w:rPr>
          <w:szCs w:val="24"/>
        </w:rPr>
        <w:t xml:space="preserve">Tošil </w:t>
      </w:r>
      <w:r w:rsidRPr="006158EC">
        <w:rPr>
          <w:szCs w:val="24"/>
        </w:rPr>
        <w:t>v</w:t>
      </w:r>
      <w:r w:rsidR="00873214" w:rsidRPr="006158EC">
        <w:rPr>
          <w:szCs w:val="24"/>
        </w:rPr>
        <w:t xml:space="preserve"> </w:t>
      </w:r>
      <w:r w:rsidR="002C78A5">
        <w:rPr>
          <w:szCs w:val="24"/>
        </w:rPr>
        <w:t>19</w:t>
      </w:r>
      <w:r w:rsidRPr="002C78A5">
        <w:rPr>
          <w:szCs w:val="24"/>
        </w:rPr>
        <w:t>:</w:t>
      </w:r>
      <w:r w:rsidR="002C78A5">
        <w:rPr>
          <w:szCs w:val="24"/>
        </w:rPr>
        <w:t>38</w:t>
      </w:r>
      <w:r w:rsidRPr="006158EC">
        <w:rPr>
          <w:szCs w:val="24"/>
        </w:rPr>
        <w:t xml:space="preserve"> hod. zasedání zastupitelstva. </w:t>
      </w:r>
    </w:p>
    <w:p w14:paraId="4D98A102" w14:textId="77777777" w:rsidR="008F7A13" w:rsidRPr="006158EC" w:rsidRDefault="008F7A13" w:rsidP="00385D01">
      <w:pPr>
        <w:jc w:val="both"/>
        <w:rPr>
          <w:szCs w:val="24"/>
        </w:rPr>
      </w:pPr>
    </w:p>
    <w:p w14:paraId="7365B0AD" w14:textId="77777777" w:rsidR="00F42E27" w:rsidRPr="006158EC" w:rsidRDefault="00F42E27" w:rsidP="00385D01">
      <w:pPr>
        <w:jc w:val="both"/>
      </w:pPr>
      <w:r w:rsidRPr="006158EC">
        <w:t>Ověřovatelé:</w:t>
      </w:r>
    </w:p>
    <w:p w14:paraId="1F37CCB8" w14:textId="77777777" w:rsidR="0079526B" w:rsidRPr="006158EC" w:rsidRDefault="0079526B" w:rsidP="00385D01">
      <w:pPr>
        <w:ind w:left="3540" w:firstLine="708"/>
        <w:jc w:val="both"/>
        <w:rPr>
          <w:szCs w:val="24"/>
        </w:rPr>
      </w:pPr>
    </w:p>
    <w:p w14:paraId="3AB569AA" w14:textId="77777777" w:rsidR="008F1428" w:rsidRPr="006158EC" w:rsidRDefault="00DA3C79" w:rsidP="00385D01">
      <w:pPr>
        <w:ind w:left="3540" w:firstLine="708"/>
        <w:jc w:val="both"/>
        <w:rPr>
          <w:szCs w:val="24"/>
        </w:rPr>
      </w:pPr>
      <w:r w:rsidRPr="002C78A5">
        <w:rPr>
          <w:szCs w:val="24"/>
        </w:rPr>
        <w:t>J</w:t>
      </w:r>
      <w:r w:rsidR="00A02F6A" w:rsidRPr="002C78A5">
        <w:rPr>
          <w:szCs w:val="24"/>
        </w:rPr>
        <w:t>osef Jůna</w:t>
      </w:r>
    </w:p>
    <w:p w14:paraId="5CA368C9" w14:textId="77777777" w:rsidR="008F1428" w:rsidRPr="006158EC" w:rsidRDefault="008F1428" w:rsidP="00385D01">
      <w:pPr>
        <w:ind w:left="3540" w:firstLine="708"/>
        <w:jc w:val="both"/>
        <w:rPr>
          <w:szCs w:val="24"/>
        </w:rPr>
      </w:pPr>
    </w:p>
    <w:p w14:paraId="03F7D28C" w14:textId="77777777" w:rsidR="0079526B" w:rsidRPr="006158EC" w:rsidRDefault="0079526B" w:rsidP="00385D01">
      <w:pPr>
        <w:ind w:left="3540" w:firstLine="708"/>
        <w:jc w:val="both"/>
        <w:rPr>
          <w:szCs w:val="24"/>
        </w:rPr>
      </w:pPr>
    </w:p>
    <w:p w14:paraId="5554EB12" w14:textId="77777777" w:rsidR="00F42E27" w:rsidRPr="006158EC" w:rsidRDefault="0079526B" w:rsidP="00385D01">
      <w:pPr>
        <w:ind w:left="3540" w:firstLine="708"/>
        <w:jc w:val="both"/>
      </w:pPr>
      <w:r w:rsidRPr="002C78A5">
        <w:rPr>
          <w:szCs w:val="24"/>
        </w:rPr>
        <w:t>M</w:t>
      </w:r>
      <w:r w:rsidR="00A02F6A" w:rsidRPr="002C78A5">
        <w:rPr>
          <w:szCs w:val="24"/>
        </w:rPr>
        <w:t>ilan Řežábek</w:t>
      </w:r>
    </w:p>
    <w:p w14:paraId="35CB03CE" w14:textId="77777777" w:rsidR="00F42E27" w:rsidRPr="006158EC" w:rsidRDefault="00F42E27" w:rsidP="00385D01">
      <w:pPr>
        <w:jc w:val="both"/>
      </w:pPr>
      <w:r w:rsidRPr="006158EC">
        <w:tab/>
      </w:r>
      <w:r w:rsidRPr="006158EC">
        <w:tab/>
      </w:r>
      <w:r w:rsidRPr="006158EC">
        <w:tab/>
      </w:r>
    </w:p>
    <w:p w14:paraId="485DCFC0" w14:textId="77777777" w:rsidR="00F42E27" w:rsidRPr="006158EC" w:rsidRDefault="00F42E27" w:rsidP="00385D01">
      <w:pPr>
        <w:jc w:val="both"/>
      </w:pPr>
    </w:p>
    <w:p w14:paraId="51F7D164" w14:textId="77777777" w:rsidR="000E7F05" w:rsidRPr="006158EC" w:rsidRDefault="000E7F05" w:rsidP="00385D01">
      <w:pPr>
        <w:jc w:val="both"/>
      </w:pPr>
    </w:p>
    <w:p w14:paraId="2B28BE99" w14:textId="77777777" w:rsidR="001D5CA5" w:rsidRPr="006158EC" w:rsidRDefault="001D5CA5" w:rsidP="00385D01">
      <w:pPr>
        <w:jc w:val="both"/>
      </w:pPr>
    </w:p>
    <w:p w14:paraId="5524C22E" w14:textId="77777777" w:rsidR="000A033D" w:rsidRPr="006158EC" w:rsidRDefault="001C19C7" w:rsidP="00385D01">
      <w:pPr>
        <w:jc w:val="both"/>
      </w:pPr>
      <w:r w:rsidRPr="006158EC">
        <w:t xml:space="preserve">           </w:t>
      </w:r>
      <w:r w:rsidR="00385D01" w:rsidRPr="006158EC">
        <w:tab/>
      </w:r>
      <w:r w:rsidR="00385D01" w:rsidRPr="006158EC">
        <w:tab/>
      </w:r>
      <w:r w:rsidR="00385D01" w:rsidRPr="006158EC">
        <w:tab/>
      </w:r>
      <w:r w:rsidR="00385D01" w:rsidRPr="006158EC">
        <w:tab/>
      </w:r>
      <w:r w:rsidRPr="006158EC">
        <w:t xml:space="preserve"> </w:t>
      </w:r>
      <w:r w:rsidR="00320B48" w:rsidRPr="006158EC">
        <w:t>Jaroslav Tošil</w:t>
      </w:r>
    </w:p>
    <w:p w14:paraId="7E3A4D4D" w14:textId="77777777" w:rsidR="00320B48" w:rsidRDefault="00B5583E" w:rsidP="00385D01">
      <w:pPr>
        <w:jc w:val="both"/>
      </w:pPr>
      <w:r w:rsidRPr="006158EC">
        <w:t xml:space="preserve">          </w:t>
      </w:r>
      <w:r w:rsidR="00385D01" w:rsidRPr="006158EC">
        <w:tab/>
      </w:r>
      <w:r w:rsidR="00385D01" w:rsidRPr="006158EC">
        <w:tab/>
      </w:r>
      <w:r w:rsidR="00385D01" w:rsidRPr="006158EC">
        <w:tab/>
      </w:r>
      <w:r w:rsidR="00385D01" w:rsidRPr="006158EC">
        <w:tab/>
      </w:r>
      <w:r w:rsidRPr="006158EC">
        <w:t xml:space="preserve">  </w:t>
      </w:r>
      <w:r w:rsidR="00320B48" w:rsidRPr="006158EC">
        <w:t>Starosta MČ</w:t>
      </w:r>
    </w:p>
    <w:sectPr w:rsidR="00320B48">
      <w:headerReference w:type="default" r:id="rId8"/>
      <w:footerReference w:type="even" r:id="rId9"/>
      <w:footerReference w:type="default" r:id="rId10"/>
      <w:pgSz w:w="11906" w:h="16838"/>
      <w:pgMar w:top="90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304A2" w14:textId="77777777" w:rsidR="006E7809" w:rsidRDefault="006E7809">
      <w:r>
        <w:separator/>
      </w:r>
    </w:p>
  </w:endnote>
  <w:endnote w:type="continuationSeparator" w:id="0">
    <w:p w14:paraId="1A865E31" w14:textId="77777777" w:rsidR="006E7809" w:rsidRDefault="006E7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48713" w14:textId="77777777" w:rsidR="0040008F" w:rsidRDefault="0040008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14:paraId="31AEA05F" w14:textId="77777777" w:rsidR="0040008F" w:rsidRDefault="0040008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CA7EA" w14:textId="77777777" w:rsidR="0040008F" w:rsidRDefault="0040008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6332C2">
      <w:rPr>
        <w:rStyle w:val="slostrnky"/>
        <w:noProof/>
      </w:rPr>
      <w:t>4</w:t>
    </w:r>
    <w:r>
      <w:rPr>
        <w:rStyle w:val="slostrnky"/>
      </w:rPr>
      <w:fldChar w:fldCharType="end"/>
    </w:r>
  </w:p>
  <w:p w14:paraId="119290D4" w14:textId="77777777" w:rsidR="0040008F" w:rsidRDefault="0040008F"/>
  <w:p w14:paraId="3ECAE02B" w14:textId="77777777" w:rsidR="0040008F" w:rsidRDefault="004000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0B526" w14:textId="77777777" w:rsidR="006E7809" w:rsidRDefault="006E7809">
      <w:r>
        <w:separator/>
      </w:r>
    </w:p>
  </w:footnote>
  <w:footnote w:type="continuationSeparator" w:id="0">
    <w:p w14:paraId="130611E4" w14:textId="77777777" w:rsidR="006E7809" w:rsidRDefault="006E7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34352" w14:textId="77777777" w:rsidR="000D65C6" w:rsidRDefault="000D65C6">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2D5"/>
    <w:multiLevelType w:val="singleLevel"/>
    <w:tmpl w:val="8DFC9D62"/>
    <w:lvl w:ilvl="0">
      <w:start w:val="1"/>
      <w:numFmt w:val="decimal"/>
      <w:lvlText w:val="%1."/>
      <w:lvlJc w:val="left"/>
      <w:pPr>
        <w:tabs>
          <w:tab w:val="num" w:pos="1428"/>
        </w:tabs>
        <w:ind w:left="1428" w:hanging="360"/>
      </w:pPr>
      <w:rPr>
        <w:rFonts w:hint="default"/>
      </w:rPr>
    </w:lvl>
  </w:abstractNum>
  <w:abstractNum w:abstractNumId="1" w15:restartNumberingAfterBreak="0">
    <w:nsid w:val="02A51629"/>
    <w:multiLevelType w:val="hybridMultilevel"/>
    <w:tmpl w:val="8FC8621E"/>
    <w:lvl w:ilvl="0" w:tplc="0405000F">
      <w:start w:val="1"/>
      <w:numFmt w:val="decimal"/>
      <w:lvlText w:val="%1."/>
      <w:lvlJc w:val="left"/>
      <w:pPr>
        <w:ind w:left="540" w:hanging="360"/>
      </w:pPr>
    </w:lvl>
    <w:lvl w:ilvl="1" w:tplc="04050019" w:tentative="1">
      <w:start w:val="1"/>
      <w:numFmt w:val="lowerLetter"/>
      <w:lvlText w:val="%2."/>
      <w:lvlJc w:val="left"/>
      <w:pPr>
        <w:ind w:left="1260" w:hanging="360"/>
      </w:pPr>
    </w:lvl>
    <w:lvl w:ilvl="2" w:tplc="0405001B" w:tentative="1">
      <w:start w:val="1"/>
      <w:numFmt w:val="lowerRoman"/>
      <w:lvlText w:val="%3."/>
      <w:lvlJc w:val="right"/>
      <w:pPr>
        <w:ind w:left="1980" w:hanging="180"/>
      </w:pPr>
    </w:lvl>
    <w:lvl w:ilvl="3" w:tplc="0405000F" w:tentative="1">
      <w:start w:val="1"/>
      <w:numFmt w:val="decimal"/>
      <w:lvlText w:val="%4."/>
      <w:lvlJc w:val="left"/>
      <w:pPr>
        <w:ind w:left="2700" w:hanging="360"/>
      </w:pPr>
    </w:lvl>
    <w:lvl w:ilvl="4" w:tplc="04050019" w:tentative="1">
      <w:start w:val="1"/>
      <w:numFmt w:val="lowerLetter"/>
      <w:lvlText w:val="%5."/>
      <w:lvlJc w:val="left"/>
      <w:pPr>
        <w:ind w:left="3420" w:hanging="360"/>
      </w:pPr>
    </w:lvl>
    <w:lvl w:ilvl="5" w:tplc="0405001B" w:tentative="1">
      <w:start w:val="1"/>
      <w:numFmt w:val="lowerRoman"/>
      <w:lvlText w:val="%6."/>
      <w:lvlJc w:val="right"/>
      <w:pPr>
        <w:ind w:left="4140" w:hanging="180"/>
      </w:pPr>
    </w:lvl>
    <w:lvl w:ilvl="6" w:tplc="0405000F" w:tentative="1">
      <w:start w:val="1"/>
      <w:numFmt w:val="decimal"/>
      <w:lvlText w:val="%7."/>
      <w:lvlJc w:val="left"/>
      <w:pPr>
        <w:ind w:left="4860" w:hanging="360"/>
      </w:pPr>
    </w:lvl>
    <w:lvl w:ilvl="7" w:tplc="04050019" w:tentative="1">
      <w:start w:val="1"/>
      <w:numFmt w:val="lowerLetter"/>
      <w:lvlText w:val="%8."/>
      <w:lvlJc w:val="left"/>
      <w:pPr>
        <w:ind w:left="5580" w:hanging="360"/>
      </w:pPr>
    </w:lvl>
    <w:lvl w:ilvl="8" w:tplc="0405001B" w:tentative="1">
      <w:start w:val="1"/>
      <w:numFmt w:val="lowerRoman"/>
      <w:lvlText w:val="%9."/>
      <w:lvlJc w:val="right"/>
      <w:pPr>
        <w:ind w:left="6300" w:hanging="180"/>
      </w:pPr>
    </w:lvl>
  </w:abstractNum>
  <w:abstractNum w:abstractNumId="2" w15:restartNumberingAfterBreak="0">
    <w:nsid w:val="05B22F4E"/>
    <w:multiLevelType w:val="hybridMultilevel"/>
    <w:tmpl w:val="0C8CD58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81B31A2"/>
    <w:multiLevelType w:val="hybridMultilevel"/>
    <w:tmpl w:val="C2D8679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025FCB"/>
    <w:multiLevelType w:val="hybridMultilevel"/>
    <w:tmpl w:val="6478EEB0"/>
    <w:lvl w:ilvl="0" w:tplc="5964AB9C">
      <w:start w:val="1"/>
      <w:numFmt w:val="decimal"/>
      <w:lvlText w:val="%1."/>
      <w:lvlJc w:val="left"/>
      <w:pPr>
        <w:ind w:left="720" w:hanging="360"/>
      </w:pPr>
      <w:rPr>
        <w:rFonts w:ascii="Times New Roman" w:eastAsia="Calibri"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D7C095F"/>
    <w:multiLevelType w:val="hybridMultilevel"/>
    <w:tmpl w:val="2C5EA050"/>
    <w:lvl w:ilvl="0" w:tplc="0405000F">
      <w:start w:val="2"/>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10B51357"/>
    <w:multiLevelType w:val="hybridMultilevel"/>
    <w:tmpl w:val="B08EA87E"/>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10D16565"/>
    <w:multiLevelType w:val="hybridMultilevel"/>
    <w:tmpl w:val="3FF89B5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1872827"/>
    <w:multiLevelType w:val="hybridMultilevel"/>
    <w:tmpl w:val="3454D2F2"/>
    <w:lvl w:ilvl="0" w:tplc="5E508426">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B80A33"/>
    <w:multiLevelType w:val="hybridMultilevel"/>
    <w:tmpl w:val="FDA2E68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15255B0B"/>
    <w:multiLevelType w:val="hybridMultilevel"/>
    <w:tmpl w:val="27601B76"/>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1AF032A3"/>
    <w:multiLevelType w:val="hybridMultilevel"/>
    <w:tmpl w:val="B9D4953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B040CAC"/>
    <w:multiLevelType w:val="hybridMultilevel"/>
    <w:tmpl w:val="FB187C8A"/>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21EA4146"/>
    <w:multiLevelType w:val="hybridMultilevel"/>
    <w:tmpl w:val="D5328A7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2763DF8"/>
    <w:multiLevelType w:val="hybridMultilevel"/>
    <w:tmpl w:val="201AF8E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28FF66DE"/>
    <w:multiLevelType w:val="hybridMultilevel"/>
    <w:tmpl w:val="1ED06B3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2FF335C8"/>
    <w:multiLevelType w:val="hybridMultilevel"/>
    <w:tmpl w:val="6AA60232"/>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30EB752E"/>
    <w:multiLevelType w:val="hybridMultilevel"/>
    <w:tmpl w:val="BEA8DDE4"/>
    <w:lvl w:ilvl="0" w:tplc="04050017">
      <w:start w:val="1"/>
      <w:numFmt w:val="lowerLetter"/>
      <w:lvlText w:val="%1)"/>
      <w:lvlJc w:val="left"/>
      <w:pPr>
        <w:ind w:left="501" w:hanging="360"/>
      </w:pPr>
      <w:rPr>
        <w:rFonts w:hint="default"/>
      </w:rPr>
    </w:lvl>
    <w:lvl w:ilvl="1" w:tplc="04050019" w:tentative="1">
      <w:start w:val="1"/>
      <w:numFmt w:val="lowerLetter"/>
      <w:lvlText w:val="%2."/>
      <w:lvlJc w:val="left"/>
      <w:pPr>
        <w:ind w:left="1221" w:hanging="360"/>
      </w:pPr>
    </w:lvl>
    <w:lvl w:ilvl="2" w:tplc="0405001B" w:tentative="1">
      <w:start w:val="1"/>
      <w:numFmt w:val="lowerRoman"/>
      <w:lvlText w:val="%3."/>
      <w:lvlJc w:val="right"/>
      <w:pPr>
        <w:ind w:left="1941" w:hanging="180"/>
      </w:pPr>
    </w:lvl>
    <w:lvl w:ilvl="3" w:tplc="0405000F" w:tentative="1">
      <w:start w:val="1"/>
      <w:numFmt w:val="decimal"/>
      <w:lvlText w:val="%4."/>
      <w:lvlJc w:val="left"/>
      <w:pPr>
        <w:ind w:left="2661" w:hanging="360"/>
      </w:pPr>
    </w:lvl>
    <w:lvl w:ilvl="4" w:tplc="04050019" w:tentative="1">
      <w:start w:val="1"/>
      <w:numFmt w:val="lowerLetter"/>
      <w:lvlText w:val="%5."/>
      <w:lvlJc w:val="left"/>
      <w:pPr>
        <w:ind w:left="3381" w:hanging="360"/>
      </w:pPr>
    </w:lvl>
    <w:lvl w:ilvl="5" w:tplc="0405001B" w:tentative="1">
      <w:start w:val="1"/>
      <w:numFmt w:val="lowerRoman"/>
      <w:lvlText w:val="%6."/>
      <w:lvlJc w:val="right"/>
      <w:pPr>
        <w:ind w:left="4101" w:hanging="180"/>
      </w:pPr>
    </w:lvl>
    <w:lvl w:ilvl="6" w:tplc="0405000F" w:tentative="1">
      <w:start w:val="1"/>
      <w:numFmt w:val="decimal"/>
      <w:lvlText w:val="%7."/>
      <w:lvlJc w:val="left"/>
      <w:pPr>
        <w:ind w:left="4821" w:hanging="360"/>
      </w:pPr>
    </w:lvl>
    <w:lvl w:ilvl="7" w:tplc="04050019" w:tentative="1">
      <w:start w:val="1"/>
      <w:numFmt w:val="lowerLetter"/>
      <w:lvlText w:val="%8."/>
      <w:lvlJc w:val="left"/>
      <w:pPr>
        <w:ind w:left="5541" w:hanging="360"/>
      </w:pPr>
    </w:lvl>
    <w:lvl w:ilvl="8" w:tplc="0405001B" w:tentative="1">
      <w:start w:val="1"/>
      <w:numFmt w:val="lowerRoman"/>
      <w:lvlText w:val="%9."/>
      <w:lvlJc w:val="right"/>
      <w:pPr>
        <w:ind w:left="6261" w:hanging="180"/>
      </w:pPr>
    </w:lvl>
  </w:abstractNum>
  <w:abstractNum w:abstractNumId="18" w15:restartNumberingAfterBreak="0">
    <w:nsid w:val="3D6519F2"/>
    <w:multiLevelType w:val="hybridMultilevel"/>
    <w:tmpl w:val="B0A63B8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D9D5E45"/>
    <w:multiLevelType w:val="hybridMultilevel"/>
    <w:tmpl w:val="89A2AA9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41F227F8"/>
    <w:multiLevelType w:val="hybridMultilevel"/>
    <w:tmpl w:val="B9D4953C"/>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44E01604"/>
    <w:multiLevelType w:val="hybridMultilevel"/>
    <w:tmpl w:val="1444B24C"/>
    <w:lvl w:ilvl="0" w:tplc="BCCC8D18">
      <w:start w:val="1"/>
      <w:numFmt w:val="decimal"/>
      <w:lvlText w:val="%1."/>
      <w:lvlJc w:val="left"/>
      <w:pPr>
        <w:tabs>
          <w:tab w:val="num" w:pos="720"/>
        </w:tabs>
        <w:ind w:left="720" w:hanging="360"/>
      </w:pPr>
      <w:rPr>
        <w:rFonts w:hint="default"/>
        <w:color w:val="auto"/>
        <w:effect w:val="no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45FE643B"/>
    <w:multiLevelType w:val="hybridMultilevel"/>
    <w:tmpl w:val="6C927CBA"/>
    <w:lvl w:ilvl="0" w:tplc="0405000F">
      <w:start w:val="2"/>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498C3B8C"/>
    <w:multiLevelType w:val="hybridMultilevel"/>
    <w:tmpl w:val="F14A5A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76452CF"/>
    <w:multiLevelType w:val="hybridMultilevel"/>
    <w:tmpl w:val="1000146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58DB1849"/>
    <w:multiLevelType w:val="hybridMultilevel"/>
    <w:tmpl w:val="5754BC6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C5C7864"/>
    <w:multiLevelType w:val="hybridMultilevel"/>
    <w:tmpl w:val="8E54C7E4"/>
    <w:lvl w:ilvl="0" w:tplc="04050017">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7" w15:restartNumberingAfterBreak="0">
    <w:nsid w:val="63DC2CA9"/>
    <w:multiLevelType w:val="hybridMultilevel"/>
    <w:tmpl w:val="FFFFFFFF"/>
    <w:lvl w:ilvl="0" w:tplc="04050011">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28" w15:restartNumberingAfterBreak="0">
    <w:nsid w:val="6A046656"/>
    <w:multiLevelType w:val="hybridMultilevel"/>
    <w:tmpl w:val="FFFFFFFF"/>
    <w:lvl w:ilvl="0" w:tplc="04050011">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29" w15:restartNumberingAfterBreak="0">
    <w:nsid w:val="7892538B"/>
    <w:multiLevelType w:val="hybridMultilevel"/>
    <w:tmpl w:val="BAB41406"/>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7BC050B9"/>
    <w:multiLevelType w:val="multilevel"/>
    <w:tmpl w:val="100014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D84107F"/>
    <w:multiLevelType w:val="hybridMultilevel"/>
    <w:tmpl w:val="D60E54CA"/>
    <w:lvl w:ilvl="0" w:tplc="D6E22102">
      <w:start w:val="1"/>
      <w:numFmt w:val="lowerLetter"/>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630289355">
    <w:abstractNumId w:val="0"/>
  </w:num>
  <w:num w:numId="2" w16cid:durableId="2018775581">
    <w:abstractNumId w:val="8"/>
  </w:num>
  <w:num w:numId="3" w16cid:durableId="176696247">
    <w:abstractNumId w:val="24"/>
  </w:num>
  <w:num w:numId="4" w16cid:durableId="1333607909">
    <w:abstractNumId w:val="14"/>
  </w:num>
  <w:num w:numId="5" w16cid:durableId="963123374">
    <w:abstractNumId w:val="31"/>
  </w:num>
  <w:num w:numId="6" w16cid:durableId="2076317098">
    <w:abstractNumId w:val="30"/>
  </w:num>
  <w:num w:numId="7" w16cid:durableId="1636331178">
    <w:abstractNumId w:val="5"/>
  </w:num>
  <w:num w:numId="8" w16cid:durableId="923605661">
    <w:abstractNumId w:val="22"/>
  </w:num>
  <w:num w:numId="9" w16cid:durableId="940332891">
    <w:abstractNumId w:val="19"/>
  </w:num>
  <w:num w:numId="10" w16cid:durableId="2072580995">
    <w:abstractNumId w:val="7"/>
  </w:num>
  <w:num w:numId="11" w16cid:durableId="1296526992">
    <w:abstractNumId w:val="21"/>
  </w:num>
  <w:num w:numId="12" w16cid:durableId="1281258289">
    <w:abstractNumId w:val="29"/>
  </w:num>
  <w:num w:numId="13" w16cid:durableId="7567765">
    <w:abstractNumId w:val="15"/>
  </w:num>
  <w:num w:numId="14" w16cid:durableId="345056135">
    <w:abstractNumId w:val="1"/>
  </w:num>
  <w:num w:numId="15" w16cid:durableId="8232795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384322">
    <w:abstractNumId w:val="3"/>
  </w:num>
  <w:num w:numId="17" w16cid:durableId="21218782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7481229">
    <w:abstractNumId w:val="25"/>
  </w:num>
  <w:num w:numId="19" w16cid:durableId="1456676671">
    <w:abstractNumId w:val="17"/>
  </w:num>
  <w:num w:numId="20" w16cid:durableId="2113696403">
    <w:abstractNumId w:val="23"/>
  </w:num>
  <w:num w:numId="21" w16cid:durableId="1361928963">
    <w:abstractNumId w:val="16"/>
  </w:num>
  <w:num w:numId="22" w16cid:durableId="980815287">
    <w:abstractNumId w:val="4"/>
  </w:num>
  <w:num w:numId="23" w16cid:durableId="1186481648">
    <w:abstractNumId w:val="9"/>
  </w:num>
  <w:num w:numId="24" w16cid:durableId="1311714745">
    <w:abstractNumId w:val="11"/>
  </w:num>
  <w:num w:numId="25" w16cid:durableId="1347368066">
    <w:abstractNumId w:val="27"/>
  </w:num>
  <w:num w:numId="26" w16cid:durableId="449859153">
    <w:abstractNumId w:val="28"/>
  </w:num>
  <w:num w:numId="27" w16cid:durableId="1274288675">
    <w:abstractNumId w:val="18"/>
  </w:num>
  <w:num w:numId="28" w16cid:durableId="1443450270">
    <w:abstractNumId w:val="12"/>
  </w:num>
  <w:num w:numId="29" w16cid:durableId="1656641699">
    <w:abstractNumId w:val="2"/>
  </w:num>
  <w:num w:numId="30" w16cid:durableId="593169333">
    <w:abstractNumId w:val="6"/>
  </w:num>
  <w:num w:numId="31" w16cid:durableId="1359239313">
    <w:abstractNumId w:val="10"/>
  </w:num>
  <w:num w:numId="32" w16cid:durableId="2160151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3205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7611601">
    <w:abstractNumId w:val="26"/>
  </w:num>
  <w:num w:numId="35" w16cid:durableId="12253391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813"/>
    <w:rsid w:val="0000031F"/>
    <w:rsid w:val="00002941"/>
    <w:rsid w:val="0000354C"/>
    <w:rsid w:val="00003747"/>
    <w:rsid w:val="00005F96"/>
    <w:rsid w:val="00013827"/>
    <w:rsid w:val="00013865"/>
    <w:rsid w:val="00014578"/>
    <w:rsid w:val="00016349"/>
    <w:rsid w:val="00016468"/>
    <w:rsid w:val="00016CB6"/>
    <w:rsid w:val="00017B57"/>
    <w:rsid w:val="000218DC"/>
    <w:rsid w:val="000234F0"/>
    <w:rsid w:val="000242B4"/>
    <w:rsid w:val="00024D21"/>
    <w:rsid w:val="00025CC5"/>
    <w:rsid w:val="00027C49"/>
    <w:rsid w:val="000334B8"/>
    <w:rsid w:val="0003598E"/>
    <w:rsid w:val="00035E85"/>
    <w:rsid w:val="00037F03"/>
    <w:rsid w:val="0004213D"/>
    <w:rsid w:val="00042281"/>
    <w:rsid w:val="00044EF2"/>
    <w:rsid w:val="000461FD"/>
    <w:rsid w:val="0004686A"/>
    <w:rsid w:val="000471F1"/>
    <w:rsid w:val="00051429"/>
    <w:rsid w:val="00052A00"/>
    <w:rsid w:val="00052C81"/>
    <w:rsid w:val="00053390"/>
    <w:rsid w:val="0006382A"/>
    <w:rsid w:val="00066C13"/>
    <w:rsid w:val="00070250"/>
    <w:rsid w:val="00071B31"/>
    <w:rsid w:val="00072C23"/>
    <w:rsid w:val="00076FC5"/>
    <w:rsid w:val="0007710D"/>
    <w:rsid w:val="000772F6"/>
    <w:rsid w:val="00080D98"/>
    <w:rsid w:val="00082C1E"/>
    <w:rsid w:val="0008395F"/>
    <w:rsid w:val="00083B1B"/>
    <w:rsid w:val="00085E21"/>
    <w:rsid w:val="00092023"/>
    <w:rsid w:val="0009288B"/>
    <w:rsid w:val="00093EDF"/>
    <w:rsid w:val="00095272"/>
    <w:rsid w:val="000955B6"/>
    <w:rsid w:val="000978BB"/>
    <w:rsid w:val="000A033D"/>
    <w:rsid w:val="000A0DF2"/>
    <w:rsid w:val="000A1298"/>
    <w:rsid w:val="000A19C3"/>
    <w:rsid w:val="000A58B2"/>
    <w:rsid w:val="000A72E9"/>
    <w:rsid w:val="000A76A4"/>
    <w:rsid w:val="000A79B7"/>
    <w:rsid w:val="000B1645"/>
    <w:rsid w:val="000B2000"/>
    <w:rsid w:val="000B5371"/>
    <w:rsid w:val="000B6AE9"/>
    <w:rsid w:val="000B701A"/>
    <w:rsid w:val="000C33EE"/>
    <w:rsid w:val="000C4A85"/>
    <w:rsid w:val="000C6005"/>
    <w:rsid w:val="000C6D18"/>
    <w:rsid w:val="000C7DF6"/>
    <w:rsid w:val="000D0121"/>
    <w:rsid w:val="000D166D"/>
    <w:rsid w:val="000D18CB"/>
    <w:rsid w:val="000D373F"/>
    <w:rsid w:val="000D375F"/>
    <w:rsid w:val="000D4360"/>
    <w:rsid w:val="000D65C6"/>
    <w:rsid w:val="000D750B"/>
    <w:rsid w:val="000E0398"/>
    <w:rsid w:val="000E1C0D"/>
    <w:rsid w:val="000E3379"/>
    <w:rsid w:val="000E3417"/>
    <w:rsid w:val="000E42EA"/>
    <w:rsid w:val="000E6A53"/>
    <w:rsid w:val="000E6B36"/>
    <w:rsid w:val="000E7B77"/>
    <w:rsid w:val="000E7F05"/>
    <w:rsid w:val="000F06F3"/>
    <w:rsid w:val="000F0CEE"/>
    <w:rsid w:val="000F119E"/>
    <w:rsid w:val="000F2651"/>
    <w:rsid w:val="000F628A"/>
    <w:rsid w:val="00101ADF"/>
    <w:rsid w:val="00102FA9"/>
    <w:rsid w:val="00104558"/>
    <w:rsid w:val="00110118"/>
    <w:rsid w:val="00110E8A"/>
    <w:rsid w:val="00111E71"/>
    <w:rsid w:val="00112E48"/>
    <w:rsid w:val="0011414F"/>
    <w:rsid w:val="00121116"/>
    <w:rsid w:val="001211EF"/>
    <w:rsid w:val="001223E7"/>
    <w:rsid w:val="0012289E"/>
    <w:rsid w:val="00124605"/>
    <w:rsid w:val="00124C0E"/>
    <w:rsid w:val="001250BD"/>
    <w:rsid w:val="00131046"/>
    <w:rsid w:val="00134AD8"/>
    <w:rsid w:val="00135579"/>
    <w:rsid w:val="0013577F"/>
    <w:rsid w:val="001446B0"/>
    <w:rsid w:val="00147C86"/>
    <w:rsid w:val="00152BFD"/>
    <w:rsid w:val="00152EFD"/>
    <w:rsid w:val="0015371A"/>
    <w:rsid w:val="001556B8"/>
    <w:rsid w:val="00161D02"/>
    <w:rsid w:val="00162C2B"/>
    <w:rsid w:val="001679AD"/>
    <w:rsid w:val="00172EA2"/>
    <w:rsid w:val="00173B11"/>
    <w:rsid w:val="001741B8"/>
    <w:rsid w:val="00174783"/>
    <w:rsid w:val="001755C4"/>
    <w:rsid w:val="00176023"/>
    <w:rsid w:val="0018076C"/>
    <w:rsid w:val="00180A6C"/>
    <w:rsid w:val="00181BC0"/>
    <w:rsid w:val="00182BAF"/>
    <w:rsid w:val="00183BC3"/>
    <w:rsid w:val="0018628E"/>
    <w:rsid w:val="00187ED1"/>
    <w:rsid w:val="00191612"/>
    <w:rsid w:val="00193B9D"/>
    <w:rsid w:val="001953CD"/>
    <w:rsid w:val="00195ABE"/>
    <w:rsid w:val="001965CD"/>
    <w:rsid w:val="00197301"/>
    <w:rsid w:val="001A1848"/>
    <w:rsid w:val="001A1D80"/>
    <w:rsid w:val="001A29C0"/>
    <w:rsid w:val="001A4D10"/>
    <w:rsid w:val="001A5286"/>
    <w:rsid w:val="001B1793"/>
    <w:rsid w:val="001B38B5"/>
    <w:rsid w:val="001B40B9"/>
    <w:rsid w:val="001B4338"/>
    <w:rsid w:val="001B455B"/>
    <w:rsid w:val="001B5BAE"/>
    <w:rsid w:val="001B5C4E"/>
    <w:rsid w:val="001B78F0"/>
    <w:rsid w:val="001C08D7"/>
    <w:rsid w:val="001C0C3E"/>
    <w:rsid w:val="001C19C7"/>
    <w:rsid w:val="001C1E25"/>
    <w:rsid w:val="001C31DB"/>
    <w:rsid w:val="001C6265"/>
    <w:rsid w:val="001C6A92"/>
    <w:rsid w:val="001D22AF"/>
    <w:rsid w:val="001D47F3"/>
    <w:rsid w:val="001D4D74"/>
    <w:rsid w:val="001D52C8"/>
    <w:rsid w:val="001D5CA5"/>
    <w:rsid w:val="001E0561"/>
    <w:rsid w:val="001E11A3"/>
    <w:rsid w:val="001E13D3"/>
    <w:rsid w:val="001E28F5"/>
    <w:rsid w:val="001E4559"/>
    <w:rsid w:val="001E4C9D"/>
    <w:rsid w:val="001E6773"/>
    <w:rsid w:val="001F2E06"/>
    <w:rsid w:val="001F69C4"/>
    <w:rsid w:val="001F72E8"/>
    <w:rsid w:val="002015F1"/>
    <w:rsid w:val="00201823"/>
    <w:rsid w:val="002023B6"/>
    <w:rsid w:val="00207427"/>
    <w:rsid w:val="00211ACB"/>
    <w:rsid w:val="00214A34"/>
    <w:rsid w:val="002159CE"/>
    <w:rsid w:val="00217014"/>
    <w:rsid w:val="002202DE"/>
    <w:rsid w:val="002225A9"/>
    <w:rsid w:val="00223EC9"/>
    <w:rsid w:val="0022653C"/>
    <w:rsid w:val="00227360"/>
    <w:rsid w:val="002276C3"/>
    <w:rsid w:val="00233C26"/>
    <w:rsid w:val="002355A7"/>
    <w:rsid w:val="0023633C"/>
    <w:rsid w:val="00236C81"/>
    <w:rsid w:val="00236DC3"/>
    <w:rsid w:val="00237D61"/>
    <w:rsid w:val="00237DFE"/>
    <w:rsid w:val="00243142"/>
    <w:rsid w:val="002452EC"/>
    <w:rsid w:val="00246153"/>
    <w:rsid w:val="002509EF"/>
    <w:rsid w:val="00254120"/>
    <w:rsid w:val="00255EEC"/>
    <w:rsid w:val="0025628B"/>
    <w:rsid w:val="00256ED6"/>
    <w:rsid w:val="00263B25"/>
    <w:rsid w:val="00263FB3"/>
    <w:rsid w:val="002648FD"/>
    <w:rsid w:val="002712FB"/>
    <w:rsid w:val="002713E4"/>
    <w:rsid w:val="00272C9A"/>
    <w:rsid w:val="0027318A"/>
    <w:rsid w:val="002732CC"/>
    <w:rsid w:val="00275144"/>
    <w:rsid w:val="0027526D"/>
    <w:rsid w:val="00282798"/>
    <w:rsid w:val="0028361C"/>
    <w:rsid w:val="002846DF"/>
    <w:rsid w:val="00285178"/>
    <w:rsid w:val="00291B30"/>
    <w:rsid w:val="002926EE"/>
    <w:rsid w:val="0029390F"/>
    <w:rsid w:val="00293EAB"/>
    <w:rsid w:val="002943D1"/>
    <w:rsid w:val="00294719"/>
    <w:rsid w:val="002959A5"/>
    <w:rsid w:val="002962C3"/>
    <w:rsid w:val="00296987"/>
    <w:rsid w:val="002977FF"/>
    <w:rsid w:val="002A1F92"/>
    <w:rsid w:val="002A3DDF"/>
    <w:rsid w:val="002A41B2"/>
    <w:rsid w:val="002A6A4C"/>
    <w:rsid w:val="002B12BF"/>
    <w:rsid w:val="002B4384"/>
    <w:rsid w:val="002B6F16"/>
    <w:rsid w:val="002C017D"/>
    <w:rsid w:val="002C055A"/>
    <w:rsid w:val="002C1E30"/>
    <w:rsid w:val="002C2958"/>
    <w:rsid w:val="002C49CE"/>
    <w:rsid w:val="002C4CDD"/>
    <w:rsid w:val="002C78A5"/>
    <w:rsid w:val="002C78EC"/>
    <w:rsid w:val="002D3388"/>
    <w:rsid w:val="002D3A4D"/>
    <w:rsid w:val="002D4D8B"/>
    <w:rsid w:val="002D63F3"/>
    <w:rsid w:val="002D7AD5"/>
    <w:rsid w:val="002D7E16"/>
    <w:rsid w:val="002E0AC3"/>
    <w:rsid w:val="002E4B81"/>
    <w:rsid w:val="002E61C0"/>
    <w:rsid w:val="002E76F1"/>
    <w:rsid w:val="002F02B6"/>
    <w:rsid w:val="002F06FC"/>
    <w:rsid w:val="002F1ECA"/>
    <w:rsid w:val="002F5CE0"/>
    <w:rsid w:val="00300802"/>
    <w:rsid w:val="00300C4D"/>
    <w:rsid w:val="00301A78"/>
    <w:rsid w:val="00301D1B"/>
    <w:rsid w:val="00303141"/>
    <w:rsid w:val="0031136D"/>
    <w:rsid w:val="00312E65"/>
    <w:rsid w:val="00313F35"/>
    <w:rsid w:val="003158A6"/>
    <w:rsid w:val="00316C43"/>
    <w:rsid w:val="0031754C"/>
    <w:rsid w:val="003177E2"/>
    <w:rsid w:val="003204ED"/>
    <w:rsid w:val="00320B48"/>
    <w:rsid w:val="00322313"/>
    <w:rsid w:val="003263EC"/>
    <w:rsid w:val="00326516"/>
    <w:rsid w:val="003268B8"/>
    <w:rsid w:val="00327159"/>
    <w:rsid w:val="003279A0"/>
    <w:rsid w:val="00327B66"/>
    <w:rsid w:val="00332D27"/>
    <w:rsid w:val="00337AEC"/>
    <w:rsid w:val="00341F9B"/>
    <w:rsid w:val="00346F5F"/>
    <w:rsid w:val="00347A85"/>
    <w:rsid w:val="00351813"/>
    <w:rsid w:val="00353E42"/>
    <w:rsid w:val="00355698"/>
    <w:rsid w:val="00356E82"/>
    <w:rsid w:val="003575A0"/>
    <w:rsid w:val="00360E75"/>
    <w:rsid w:val="00363674"/>
    <w:rsid w:val="003636A7"/>
    <w:rsid w:val="00363B70"/>
    <w:rsid w:val="00366EE0"/>
    <w:rsid w:val="00373F37"/>
    <w:rsid w:val="0037420A"/>
    <w:rsid w:val="003776E5"/>
    <w:rsid w:val="00383407"/>
    <w:rsid w:val="00383C29"/>
    <w:rsid w:val="00385086"/>
    <w:rsid w:val="003854E2"/>
    <w:rsid w:val="00385D01"/>
    <w:rsid w:val="00387C50"/>
    <w:rsid w:val="00392068"/>
    <w:rsid w:val="003A098E"/>
    <w:rsid w:val="003A1F57"/>
    <w:rsid w:val="003A30C4"/>
    <w:rsid w:val="003A3FF3"/>
    <w:rsid w:val="003A4A77"/>
    <w:rsid w:val="003A4EAF"/>
    <w:rsid w:val="003A5239"/>
    <w:rsid w:val="003B3E9D"/>
    <w:rsid w:val="003B4FFD"/>
    <w:rsid w:val="003B7ACE"/>
    <w:rsid w:val="003C0699"/>
    <w:rsid w:val="003C1C95"/>
    <w:rsid w:val="003C6CA4"/>
    <w:rsid w:val="003D084D"/>
    <w:rsid w:val="003D3FE9"/>
    <w:rsid w:val="003D536B"/>
    <w:rsid w:val="003D5AF7"/>
    <w:rsid w:val="003D5C44"/>
    <w:rsid w:val="003E78AA"/>
    <w:rsid w:val="003F1936"/>
    <w:rsid w:val="003F3B4B"/>
    <w:rsid w:val="003F497C"/>
    <w:rsid w:val="003F5512"/>
    <w:rsid w:val="0040008F"/>
    <w:rsid w:val="0040470E"/>
    <w:rsid w:val="004106D1"/>
    <w:rsid w:val="00411686"/>
    <w:rsid w:val="00412132"/>
    <w:rsid w:val="0041410E"/>
    <w:rsid w:val="00414756"/>
    <w:rsid w:val="00415C52"/>
    <w:rsid w:val="00417D6F"/>
    <w:rsid w:val="004243B4"/>
    <w:rsid w:val="00425E2F"/>
    <w:rsid w:val="00427735"/>
    <w:rsid w:val="004277A0"/>
    <w:rsid w:val="00440062"/>
    <w:rsid w:val="0044088A"/>
    <w:rsid w:val="00441516"/>
    <w:rsid w:val="00441767"/>
    <w:rsid w:val="004419C6"/>
    <w:rsid w:val="0044255D"/>
    <w:rsid w:val="00442D4F"/>
    <w:rsid w:val="00444013"/>
    <w:rsid w:val="00445367"/>
    <w:rsid w:val="0045072E"/>
    <w:rsid w:val="00452964"/>
    <w:rsid w:val="00455150"/>
    <w:rsid w:val="00455A90"/>
    <w:rsid w:val="004561C9"/>
    <w:rsid w:val="00461193"/>
    <w:rsid w:val="004624B0"/>
    <w:rsid w:val="004634B6"/>
    <w:rsid w:val="004660A9"/>
    <w:rsid w:val="00470F92"/>
    <w:rsid w:val="004739F3"/>
    <w:rsid w:val="004809F7"/>
    <w:rsid w:val="00480EC7"/>
    <w:rsid w:val="004839C4"/>
    <w:rsid w:val="00483B60"/>
    <w:rsid w:val="00485553"/>
    <w:rsid w:val="0048567C"/>
    <w:rsid w:val="00487B31"/>
    <w:rsid w:val="004904D1"/>
    <w:rsid w:val="00490CA3"/>
    <w:rsid w:val="00491588"/>
    <w:rsid w:val="004928DA"/>
    <w:rsid w:val="00492E8D"/>
    <w:rsid w:val="00494E7B"/>
    <w:rsid w:val="00496698"/>
    <w:rsid w:val="004967DA"/>
    <w:rsid w:val="004A083B"/>
    <w:rsid w:val="004A37D4"/>
    <w:rsid w:val="004B4C2D"/>
    <w:rsid w:val="004B66FC"/>
    <w:rsid w:val="004B7546"/>
    <w:rsid w:val="004C09CB"/>
    <w:rsid w:val="004C1072"/>
    <w:rsid w:val="004C147D"/>
    <w:rsid w:val="004C41EE"/>
    <w:rsid w:val="004C6F29"/>
    <w:rsid w:val="004D1773"/>
    <w:rsid w:val="004D2565"/>
    <w:rsid w:val="004D409F"/>
    <w:rsid w:val="004D708D"/>
    <w:rsid w:val="004E4B9E"/>
    <w:rsid w:val="004E56AF"/>
    <w:rsid w:val="004E6C6F"/>
    <w:rsid w:val="004E6E54"/>
    <w:rsid w:val="004E7517"/>
    <w:rsid w:val="004F106F"/>
    <w:rsid w:val="004F474A"/>
    <w:rsid w:val="004F64D8"/>
    <w:rsid w:val="00500A84"/>
    <w:rsid w:val="00501D92"/>
    <w:rsid w:val="0050422A"/>
    <w:rsid w:val="00505E15"/>
    <w:rsid w:val="00511416"/>
    <w:rsid w:val="00511BD7"/>
    <w:rsid w:val="00511D64"/>
    <w:rsid w:val="005136D8"/>
    <w:rsid w:val="0051496D"/>
    <w:rsid w:val="00523B8C"/>
    <w:rsid w:val="00524BC2"/>
    <w:rsid w:val="0052572B"/>
    <w:rsid w:val="005265A9"/>
    <w:rsid w:val="00527277"/>
    <w:rsid w:val="0053085B"/>
    <w:rsid w:val="00531308"/>
    <w:rsid w:val="00534188"/>
    <w:rsid w:val="00534AB6"/>
    <w:rsid w:val="00540460"/>
    <w:rsid w:val="00545B33"/>
    <w:rsid w:val="00546466"/>
    <w:rsid w:val="00550A8F"/>
    <w:rsid w:val="005516A7"/>
    <w:rsid w:val="00553969"/>
    <w:rsid w:val="005608FD"/>
    <w:rsid w:val="00560F99"/>
    <w:rsid w:val="00561B19"/>
    <w:rsid w:val="00562551"/>
    <w:rsid w:val="005651BF"/>
    <w:rsid w:val="0057092D"/>
    <w:rsid w:val="00571357"/>
    <w:rsid w:val="00571696"/>
    <w:rsid w:val="00573291"/>
    <w:rsid w:val="00575C0C"/>
    <w:rsid w:val="0057684B"/>
    <w:rsid w:val="00576DAE"/>
    <w:rsid w:val="005816EB"/>
    <w:rsid w:val="00582377"/>
    <w:rsid w:val="00582E57"/>
    <w:rsid w:val="00583891"/>
    <w:rsid w:val="00590655"/>
    <w:rsid w:val="00591698"/>
    <w:rsid w:val="00592545"/>
    <w:rsid w:val="00595FAA"/>
    <w:rsid w:val="005A190E"/>
    <w:rsid w:val="005A69A4"/>
    <w:rsid w:val="005B2D5E"/>
    <w:rsid w:val="005B4CC8"/>
    <w:rsid w:val="005B66D2"/>
    <w:rsid w:val="005C1189"/>
    <w:rsid w:val="005C11A4"/>
    <w:rsid w:val="005C217F"/>
    <w:rsid w:val="005C4B04"/>
    <w:rsid w:val="005C6C08"/>
    <w:rsid w:val="005C7022"/>
    <w:rsid w:val="005C71FC"/>
    <w:rsid w:val="005D112C"/>
    <w:rsid w:val="005D35E4"/>
    <w:rsid w:val="005D3D39"/>
    <w:rsid w:val="005D5793"/>
    <w:rsid w:val="005D6333"/>
    <w:rsid w:val="005D73BB"/>
    <w:rsid w:val="005E021E"/>
    <w:rsid w:val="005E069A"/>
    <w:rsid w:val="005E2ECF"/>
    <w:rsid w:val="005E428A"/>
    <w:rsid w:val="005E6B28"/>
    <w:rsid w:val="005E6BA5"/>
    <w:rsid w:val="005F1523"/>
    <w:rsid w:val="005F1938"/>
    <w:rsid w:val="005F1DBD"/>
    <w:rsid w:val="005F2264"/>
    <w:rsid w:val="005F39BC"/>
    <w:rsid w:val="005F4774"/>
    <w:rsid w:val="005F7596"/>
    <w:rsid w:val="00603FC9"/>
    <w:rsid w:val="0060523D"/>
    <w:rsid w:val="00605B0E"/>
    <w:rsid w:val="00605F5D"/>
    <w:rsid w:val="00606D65"/>
    <w:rsid w:val="00614CC3"/>
    <w:rsid w:val="006158EC"/>
    <w:rsid w:val="00616C89"/>
    <w:rsid w:val="006203CE"/>
    <w:rsid w:val="00620EDA"/>
    <w:rsid w:val="006216CD"/>
    <w:rsid w:val="00622E92"/>
    <w:rsid w:val="00622FE4"/>
    <w:rsid w:val="006232BB"/>
    <w:rsid w:val="00623449"/>
    <w:rsid w:val="00625188"/>
    <w:rsid w:val="006277BF"/>
    <w:rsid w:val="0063238C"/>
    <w:rsid w:val="006332C2"/>
    <w:rsid w:val="00635915"/>
    <w:rsid w:val="00635F86"/>
    <w:rsid w:val="00640DA5"/>
    <w:rsid w:val="00641428"/>
    <w:rsid w:val="00641AB3"/>
    <w:rsid w:val="00642765"/>
    <w:rsid w:val="00642F56"/>
    <w:rsid w:val="006436B7"/>
    <w:rsid w:val="00644CBB"/>
    <w:rsid w:val="00645BE5"/>
    <w:rsid w:val="00647123"/>
    <w:rsid w:val="00654100"/>
    <w:rsid w:val="00655504"/>
    <w:rsid w:val="00657038"/>
    <w:rsid w:val="006579D3"/>
    <w:rsid w:val="006601A6"/>
    <w:rsid w:val="006612A3"/>
    <w:rsid w:val="00663E4E"/>
    <w:rsid w:val="00665BDE"/>
    <w:rsid w:val="00666DA3"/>
    <w:rsid w:val="00667F0D"/>
    <w:rsid w:val="00671349"/>
    <w:rsid w:val="0067168B"/>
    <w:rsid w:val="00672474"/>
    <w:rsid w:val="00672871"/>
    <w:rsid w:val="00677552"/>
    <w:rsid w:val="00680733"/>
    <w:rsid w:val="006826FD"/>
    <w:rsid w:val="006831F7"/>
    <w:rsid w:val="00683AF7"/>
    <w:rsid w:val="0068615F"/>
    <w:rsid w:val="00696C7C"/>
    <w:rsid w:val="00696CE9"/>
    <w:rsid w:val="00697FA2"/>
    <w:rsid w:val="006A1633"/>
    <w:rsid w:val="006A27A2"/>
    <w:rsid w:val="006A7999"/>
    <w:rsid w:val="006B1CD8"/>
    <w:rsid w:val="006B339D"/>
    <w:rsid w:val="006B4888"/>
    <w:rsid w:val="006B53C2"/>
    <w:rsid w:val="006B75B0"/>
    <w:rsid w:val="006C32AB"/>
    <w:rsid w:val="006C43B6"/>
    <w:rsid w:val="006C4B91"/>
    <w:rsid w:val="006C7B92"/>
    <w:rsid w:val="006D07E3"/>
    <w:rsid w:val="006D4177"/>
    <w:rsid w:val="006D5538"/>
    <w:rsid w:val="006D5ED4"/>
    <w:rsid w:val="006D6928"/>
    <w:rsid w:val="006D742E"/>
    <w:rsid w:val="006E0FCD"/>
    <w:rsid w:val="006E246E"/>
    <w:rsid w:val="006E39DB"/>
    <w:rsid w:val="006E47AD"/>
    <w:rsid w:val="006E6E87"/>
    <w:rsid w:val="006E7809"/>
    <w:rsid w:val="006F2520"/>
    <w:rsid w:val="006F45FE"/>
    <w:rsid w:val="006F4F01"/>
    <w:rsid w:val="006F5551"/>
    <w:rsid w:val="007002A7"/>
    <w:rsid w:val="007006B2"/>
    <w:rsid w:val="00703D19"/>
    <w:rsid w:val="007068B9"/>
    <w:rsid w:val="00706A94"/>
    <w:rsid w:val="007078FF"/>
    <w:rsid w:val="0071329D"/>
    <w:rsid w:val="00713CCC"/>
    <w:rsid w:val="007148E7"/>
    <w:rsid w:val="00714CD3"/>
    <w:rsid w:val="00714DAB"/>
    <w:rsid w:val="00715C6F"/>
    <w:rsid w:val="00717E68"/>
    <w:rsid w:val="007217BD"/>
    <w:rsid w:val="007224C7"/>
    <w:rsid w:val="00724515"/>
    <w:rsid w:val="00730A44"/>
    <w:rsid w:val="00731422"/>
    <w:rsid w:val="007362D5"/>
    <w:rsid w:val="00736411"/>
    <w:rsid w:val="0073763D"/>
    <w:rsid w:val="0074143E"/>
    <w:rsid w:val="00741626"/>
    <w:rsid w:val="00742501"/>
    <w:rsid w:val="00742849"/>
    <w:rsid w:val="00742F41"/>
    <w:rsid w:val="00744813"/>
    <w:rsid w:val="007473FA"/>
    <w:rsid w:val="007506A3"/>
    <w:rsid w:val="007507DE"/>
    <w:rsid w:val="00750F08"/>
    <w:rsid w:val="00753559"/>
    <w:rsid w:val="00755352"/>
    <w:rsid w:val="00757499"/>
    <w:rsid w:val="0075793C"/>
    <w:rsid w:val="007609D3"/>
    <w:rsid w:val="00760F54"/>
    <w:rsid w:val="00761C30"/>
    <w:rsid w:val="0076263B"/>
    <w:rsid w:val="00766852"/>
    <w:rsid w:val="00767FE6"/>
    <w:rsid w:val="00770A08"/>
    <w:rsid w:val="00771440"/>
    <w:rsid w:val="00771807"/>
    <w:rsid w:val="00773C8B"/>
    <w:rsid w:val="007824CE"/>
    <w:rsid w:val="00782625"/>
    <w:rsid w:val="00783836"/>
    <w:rsid w:val="00784E3E"/>
    <w:rsid w:val="00785667"/>
    <w:rsid w:val="0078673C"/>
    <w:rsid w:val="00787514"/>
    <w:rsid w:val="0079104D"/>
    <w:rsid w:val="00791074"/>
    <w:rsid w:val="00791476"/>
    <w:rsid w:val="0079213D"/>
    <w:rsid w:val="007948B9"/>
    <w:rsid w:val="00794D49"/>
    <w:rsid w:val="0079526B"/>
    <w:rsid w:val="00795877"/>
    <w:rsid w:val="00795CCE"/>
    <w:rsid w:val="007976BB"/>
    <w:rsid w:val="007A0A0E"/>
    <w:rsid w:val="007A2182"/>
    <w:rsid w:val="007A27D6"/>
    <w:rsid w:val="007A2D02"/>
    <w:rsid w:val="007B0BC4"/>
    <w:rsid w:val="007B1636"/>
    <w:rsid w:val="007B167D"/>
    <w:rsid w:val="007B44A5"/>
    <w:rsid w:val="007B6CF2"/>
    <w:rsid w:val="007C082F"/>
    <w:rsid w:val="007C23AB"/>
    <w:rsid w:val="007C5EBC"/>
    <w:rsid w:val="007D01B0"/>
    <w:rsid w:val="007D1798"/>
    <w:rsid w:val="007D3C90"/>
    <w:rsid w:val="007D7178"/>
    <w:rsid w:val="007D7763"/>
    <w:rsid w:val="007D7A3E"/>
    <w:rsid w:val="007E40EA"/>
    <w:rsid w:val="007E43C2"/>
    <w:rsid w:val="007F1303"/>
    <w:rsid w:val="007F2F97"/>
    <w:rsid w:val="007F4BE1"/>
    <w:rsid w:val="007F5256"/>
    <w:rsid w:val="007F60BA"/>
    <w:rsid w:val="007F63D0"/>
    <w:rsid w:val="007F6C4E"/>
    <w:rsid w:val="007F6FAB"/>
    <w:rsid w:val="00800238"/>
    <w:rsid w:val="00803238"/>
    <w:rsid w:val="00803B56"/>
    <w:rsid w:val="0080747F"/>
    <w:rsid w:val="00810245"/>
    <w:rsid w:val="00813A49"/>
    <w:rsid w:val="00814D8F"/>
    <w:rsid w:val="008158D0"/>
    <w:rsid w:val="008159E6"/>
    <w:rsid w:val="00816060"/>
    <w:rsid w:val="008212C4"/>
    <w:rsid w:val="008223A5"/>
    <w:rsid w:val="00825DB0"/>
    <w:rsid w:val="00826511"/>
    <w:rsid w:val="00826BC4"/>
    <w:rsid w:val="00830CFF"/>
    <w:rsid w:val="008313B6"/>
    <w:rsid w:val="00836999"/>
    <w:rsid w:val="00836B90"/>
    <w:rsid w:val="00840B5F"/>
    <w:rsid w:val="00840E32"/>
    <w:rsid w:val="00844000"/>
    <w:rsid w:val="008443B5"/>
    <w:rsid w:val="00851688"/>
    <w:rsid w:val="00852845"/>
    <w:rsid w:val="008547F8"/>
    <w:rsid w:val="00854D54"/>
    <w:rsid w:val="0085576C"/>
    <w:rsid w:val="00861090"/>
    <w:rsid w:val="00862946"/>
    <w:rsid w:val="008657D8"/>
    <w:rsid w:val="00870068"/>
    <w:rsid w:val="008700DB"/>
    <w:rsid w:val="00872AEA"/>
    <w:rsid w:val="00872F27"/>
    <w:rsid w:val="00873214"/>
    <w:rsid w:val="00874752"/>
    <w:rsid w:val="00874CB8"/>
    <w:rsid w:val="008774D5"/>
    <w:rsid w:val="00880990"/>
    <w:rsid w:val="00880B70"/>
    <w:rsid w:val="008810EB"/>
    <w:rsid w:val="00882A3F"/>
    <w:rsid w:val="008845EC"/>
    <w:rsid w:val="0088597A"/>
    <w:rsid w:val="00886499"/>
    <w:rsid w:val="00886B21"/>
    <w:rsid w:val="00887CB6"/>
    <w:rsid w:val="008903FC"/>
    <w:rsid w:val="0089052F"/>
    <w:rsid w:val="00890DA3"/>
    <w:rsid w:val="00893855"/>
    <w:rsid w:val="00893DE0"/>
    <w:rsid w:val="00894A5D"/>
    <w:rsid w:val="0089537C"/>
    <w:rsid w:val="00895B57"/>
    <w:rsid w:val="00896159"/>
    <w:rsid w:val="008A35D0"/>
    <w:rsid w:val="008A51B8"/>
    <w:rsid w:val="008A5287"/>
    <w:rsid w:val="008A7E84"/>
    <w:rsid w:val="008B0CD8"/>
    <w:rsid w:val="008B2C35"/>
    <w:rsid w:val="008B3215"/>
    <w:rsid w:val="008B4520"/>
    <w:rsid w:val="008B487F"/>
    <w:rsid w:val="008B4929"/>
    <w:rsid w:val="008B5745"/>
    <w:rsid w:val="008B62B5"/>
    <w:rsid w:val="008B777F"/>
    <w:rsid w:val="008C3B24"/>
    <w:rsid w:val="008C3F1C"/>
    <w:rsid w:val="008C74C3"/>
    <w:rsid w:val="008D0302"/>
    <w:rsid w:val="008D308B"/>
    <w:rsid w:val="008D3CAA"/>
    <w:rsid w:val="008D6F58"/>
    <w:rsid w:val="008D702E"/>
    <w:rsid w:val="008E0E84"/>
    <w:rsid w:val="008E1817"/>
    <w:rsid w:val="008E1844"/>
    <w:rsid w:val="008E2272"/>
    <w:rsid w:val="008E2F50"/>
    <w:rsid w:val="008F0FD1"/>
    <w:rsid w:val="008F1428"/>
    <w:rsid w:val="008F145C"/>
    <w:rsid w:val="008F2503"/>
    <w:rsid w:val="008F4293"/>
    <w:rsid w:val="008F49FA"/>
    <w:rsid w:val="008F6607"/>
    <w:rsid w:val="008F7A13"/>
    <w:rsid w:val="00902528"/>
    <w:rsid w:val="00902959"/>
    <w:rsid w:val="009060EC"/>
    <w:rsid w:val="00910D88"/>
    <w:rsid w:val="009144AA"/>
    <w:rsid w:val="0091462E"/>
    <w:rsid w:val="00914CD4"/>
    <w:rsid w:val="009153A5"/>
    <w:rsid w:val="00917712"/>
    <w:rsid w:val="0092083A"/>
    <w:rsid w:val="00921FFC"/>
    <w:rsid w:val="00922D63"/>
    <w:rsid w:val="009236C2"/>
    <w:rsid w:val="00924397"/>
    <w:rsid w:val="00925CAA"/>
    <w:rsid w:val="00926FE4"/>
    <w:rsid w:val="009309A3"/>
    <w:rsid w:val="00932268"/>
    <w:rsid w:val="00933B78"/>
    <w:rsid w:val="009353E1"/>
    <w:rsid w:val="00937366"/>
    <w:rsid w:val="009403D8"/>
    <w:rsid w:val="00943ED8"/>
    <w:rsid w:val="00944460"/>
    <w:rsid w:val="009444E5"/>
    <w:rsid w:val="00944E8A"/>
    <w:rsid w:val="00946E53"/>
    <w:rsid w:val="009511E3"/>
    <w:rsid w:val="00952FBA"/>
    <w:rsid w:val="009553D7"/>
    <w:rsid w:val="00957E24"/>
    <w:rsid w:val="0096062E"/>
    <w:rsid w:val="009615B3"/>
    <w:rsid w:val="009629DB"/>
    <w:rsid w:val="00964FB0"/>
    <w:rsid w:val="00965536"/>
    <w:rsid w:val="009664E9"/>
    <w:rsid w:val="00966725"/>
    <w:rsid w:val="00966F93"/>
    <w:rsid w:val="00967377"/>
    <w:rsid w:val="00971786"/>
    <w:rsid w:val="009731EA"/>
    <w:rsid w:val="009736A5"/>
    <w:rsid w:val="00974749"/>
    <w:rsid w:val="00974F59"/>
    <w:rsid w:val="00975375"/>
    <w:rsid w:val="0098389A"/>
    <w:rsid w:val="00984414"/>
    <w:rsid w:val="00986FF3"/>
    <w:rsid w:val="00991825"/>
    <w:rsid w:val="00994207"/>
    <w:rsid w:val="0099635C"/>
    <w:rsid w:val="009A2C36"/>
    <w:rsid w:val="009A3118"/>
    <w:rsid w:val="009A370C"/>
    <w:rsid w:val="009A5149"/>
    <w:rsid w:val="009B2A1F"/>
    <w:rsid w:val="009B3519"/>
    <w:rsid w:val="009B621C"/>
    <w:rsid w:val="009B7C6E"/>
    <w:rsid w:val="009C03CA"/>
    <w:rsid w:val="009C0A47"/>
    <w:rsid w:val="009C0BE3"/>
    <w:rsid w:val="009C1FCD"/>
    <w:rsid w:val="009C2333"/>
    <w:rsid w:val="009C4CD6"/>
    <w:rsid w:val="009C5984"/>
    <w:rsid w:val="009C5C6A"/>
    <w:rsid w:val="009D042A"/>
    <w:rsid w:val="009D0D4F"/>
    <w:rsid w:val="009D1364"/>
    <w:rsid w:val="009D3DFA"/>
    <w:rsid w:val="009D3F6B"/>
    <w:rsid w:val="009D4491"/>
    <w:rsid w:val="009D563A"/>
    <w:rsid w:val="009D5E07"/>
    <w:rsid w:val="009E39F0"/>
    <w:rsid w:val="009E49D5"/>
    <w:rsid w:val="009E4E01"/>
    <w:rsid w:val="009F046A"/>
    <w:rsid w:val="009F0D19"/>
    <w:rsid w:val="009F0F98"/>
    <w:rsid w:val="009F108A"/>
    <w:rsid w:val="009F5251"/>
    <w:rsid w:val="009F5617"/>
    <w:rsid w:val="009F5A89"/>
    <w:rsid w:val="009F6F34"/>
    <w:rsid w:val="009F6FA3"/>
    <w:rsid w:val="00A01DA5"/>
    <w:rsid w:val="00A01DBE"/>
    <w:rsid w:val="00A02950"/>
    <w:rsid w:val="00A02F6A"/>
    <w:rsid w:val="00A04008"/>
    <w:rsid w:val="00A068B1"/>
    <w:rsid w:val="00A10B8E"/>
    <w:rsid w:val="00A118FA"/>
    <w:rsid w:val="00A11E69"/>
    <w:rsid w:val="00A12D86"/>
    <w:rsid w:val="00A13144"/>
    <w:rsid w:val="00A14BBF"/>
    <w:rsid w:val="00A164EA"/>
    <w:rsid w:val="00A16B70"/>
    <w:rsid w:val="00A175CC"/>
    <w:rsid w:val="00A20F11"/>
    <w:rsid w:val="00A35285"/>
    <w:rsid w:val="00A366F9"/>
    <w:rsid w:val="00A36BC7"/>
    <w:rsid w:val="00A36E21"/>
    <w:rsid w:val="00A404B7"/>
    <w:rsid w:val="00A40AB7"/>
    <w:rsid w:val="00A42E47"/>
    <w:rsid w:val="00A43841"/>
    <w:rsid w:val="00A45431"/>
    <w:rsid w:val="00A455E8"/>
    <w:rsid w:val="00A46262"/>
    <w:rsid w:val="00A470C4"/>
    <w:rsid w:val="00A47A55"/>
    <w:rsid w:val="00A52C80"/>
    <w:rsid w:val="00A57D86"/>
    <w:rsid w:val="00A603AF"/>
    <w:rsid w:val="00A60D53"/>
    <w:rsid w:val="00A6156B"/>
    <w:rsid w:val="00A64978"/>
    <w:rsid w:val="00A649BE"/>
    <w:rsid w:val="00A654B0"/>
    <w:rsid w:val="00A65784"/>
    <w:rsid w:val="00A67E6E"/>
    <w:rsid w:val="00A67F6D"/>
    <w:rsid w:val="00A703D7"/>
    <w:rsid w:val="00A718A0"/>
    <w:rsid w:val="00A72E41"/>
    <w:rsid w:val="00A75615"/>
    <w:rsid w:val="00A75DA3"/>
    <w:rsid w:val="00A76245"/>
    <w:rsid w:val="00A7745C"/>
    <w:rsid w:val="00A80484"/>
    <w:rsid w:val="00A81B29"/>
    <w:rsid w:val="00A81D52"/>
    <w:rsid w:val="00A83D5D"/>
    <w:rsid w:val="00A83E68"/>
    <w:rsid w:val="00A84012"/>
    <w:rsid w:val="00A90E96"/>
    <w:rsid w:val="00A92775"/>
    <w:rsid w:val="00A928B8"/>
    <w:rsid w:val="00A94503"/>
    <w:rsid w:val="00A94B88"/>
    <w:rsid w:val="00A94EB1"/>
    <w:rsid w:val="00A96762"/>
    <w:rsid w:val="00A96933"/>
    <w:rsid w:val="00AA0229"/>
    <w:rsid w:val="00AA0DB5"/>
    <w:rsid w:val="00AA10A0"/>
    <w:rsid w:val="00AA1432"/>
    <w:rsid w:val="00AA1B4E"/>
    <w:rsid w:val="00AA2CCE"/>
    <w:rsid w:val="00AA3C5E"/>
    <w:rsid w:val="00AA7147"/>
    <w:rsid w:val="00AB7A2E"/>
    <w:rsid w:val="00AC082B"/>
    <w:rsid w:val="00AC2267"/>
    <w:rsid w:val="00AC23DD"/>
    <w:rsid w:val="00AC3C3C"/>
    <w:rsid w:val="00AC427F"/>
    <w:rsid w:val="00AC4598"/>
    <w:rsid w:val="00AC613D"/>
    <w:rsid w:val="00AC721C"/>
    <w:rsid w:val="00AC7EE5"/>
    <w:rsid w:val="00AD0691"/>
    <w:rsid w:val="00AD22C1"/>
    <w:rsid w:val="00AD5B95"/>
    <w:rsid w:val="00AD7DD1"/>
    <w:rsid w:val="00AE0CD8"/>
    <w:rsid w:val="00AE3194"/>
    <w:rsid w:val="00AE4184"/>
    <w:rsid w:val="00AE4347"/>
    <w:rsid w:val="00AE4613"/>
    <w:rsid w:val="00AE46CE"/>
    <w:rsid w:val="00AE4C52"/>
    <w:rsid w:val="00AE5B1F"/>
    <w:rsid w:val="00AF2884"/>
    <w:rsid w:val="00AF4AE6"/>
    <w:rsid w:val="00AF7962"/>
    <w:rsid w:val="00B05C92"/>
    <w:rsid w:val="00B10E6F"/>
    <w:rsid w:val="00B12E9A"/>
    <w:rsid w:val="00B14579"/>
    <w:rsid w:val="00B15AAA"/>
    <w:rsid w:val="00B17B3B"/>
    <w:rsid w:val="00B21E47"/>
    <w:rsid w:val="00B239BE"/>
    <w:rsid w:val="00B24A74"/>
    <w:rsid w:val="00B250C2"/>
    <w:rsid w:val="00B25F7A"/>
    <w:rsid w:val="00B26264"/>
    <w:rsid w:val="00B302CD"/>
    <w:rsid w:val="00B348CF"/>
    <w:rsid w:val="00B34C04"/>
    <w:rsid w:val="00B3649C"/>
    <w:rsid w:val="00B40251"/>
    <w:rsid w:val="00B4143B"/>
    <w:rsid w:val="00B4520D"/>
    <w:rsid w:val="00B45371"/>
    <w:rsid w:val="00B45D19"/>
    <w:rsid w:val="00B45EA9"/>
    <w:rsid w:val="00B46DC2"/>
    <w:rsid w:val="00B47631"/>
    <w:rsid w:val="00B50345"/>
    <w:rsid w:val="00B50CEC"/>
    <w:rsid w:val="00B5583E"/>
    <w:rsid w:val="00B602BD"/>
    <w:rsid w:val="00B6227D"/>
    <w:rsid w:val="00B65E98"/>
    <w:rsid w:val="00B6602C"/>
    <w:rsid w:val="00B662BC"/>
    <w:rsid w:val="00B70FBA"/>
    <w:rsid w:val="00B74E0C"/>
    <w:rsid w:val="00B7521C"/>
    <w:rsid w:val="00B762A5"/>
    <w:rsid w:val="00B83C14"/>
    <w:rsid w:val="00B869DA"/>
    <w:rsid w:val="00B92605"/>
    <w:rsid w:val="00B93188"/>
    <w:rsid w:val="00B94EEE"/>
    <w:rsid w:val="00B9547C"/>
    <w:rsid w:val="00B95CC3"/>
    <w:rsid w:val="00B974B8"/>
    <w:rsid w:val="00BA0C3D"/>
    <w:rsid w:val="00BA749C"/>
    <w:rsid w:val="00BB255A"/>
    <w:rsid w:val="00BB3E91"/>
    <w:rsid w:val="00BB4550"/>
    <w:rsid w:val="00BB49E8"/>
    <w:rsid w:val="00BB7D5B"/>
    <w:rsid w:val="00BB7DE1"/>
    <w:rsid w:val="00BC2755"/>
    <w:rsid w:val="00BC290B"/>
    <w:rsid w:val="00BC2949"/>
    <w:rsid w:val="00BC3E11"/>
    <w:rsid w:val="00BC4398"/>
    <w:rsid w:val="00BC531C"/>
    <w:rsid w:val="00BC53C2"/>
    <w:rsid w:val="00BC55CC"/>
    <w:rsid w:val="00BC6330"/>
    <w:rsid w:val="00BC7272"/>
    <w:rsid w:val="00BD0941"/>
    <w:rsid w:val="00BD1D18"/>
    <w:rsid w:val="00BD3563"/>
    <w:rsid w:val="00BD3DB6"/>
    <w:rsid w:val="00BD4718"/>
    <w:rsid w:val="00BD6014"/>
    <w:rsid w:val="00BD77F2"/>
    <w:rsid w:val="00BE0E64"/>
    <w:rsid w:val="00BE2069"/>
    <w:rsid w:val="00BE4DC7"/>
    <w:rsid w:val="00BE6A34"/>
    <w:rsid w:val="00BF1F05"/>
    <w:rsid w:val="00BF762D"/>
    <w:rsid w:val="00BF7FC6"/>
    <w:rsid w:val="00C0009F"/>
    <w:rsid w:val="00C00E82"/>
    <w:rsid w:val="00C01785"/>
    <w:rsid w:val="00C01E4E"/>
    <w:rsid w:val="00C054FB"/>
    <w:rsid w:val="00C05D06"/>
    <w:rsid w:val="00C05EB2"/>
    <w:rsid w:val="00C06859"/>
    <w:rsid w:val="00C074EA"/>
    <w:rsid w:val="00C078EE"/>
    <w:rsid w:val="00C10CD8"/>
    <w:rsid w:val="00C17D6A"/>
    <w:rsid w:val="00C21D25"/>
    <w:rsid w:val="00C27BA6"/>
    <w:rsid w:val="00C27DC5"/>
    <w:rsid w:val="00C35EFC"/>
    <w:rsid w:val="00C36D14"/>
    <w:rsid w:val="00C379E6"/>
    <w:rsid w:val="00C4143A"/>
    <w:rsid w:val="00C41FCD"/>
    <w:rsid w:val="00C421E7"/>
    <w:rsid w:val="00C44CF0"/>
    <w:rsid w:val="00C469F2"/>
    <w:rsid w:val="00C51B9F"/>
    <w:rsid w:val="00C51E25"/>
    <w:rsid w:val="00C52331"/>
    <w:rsid w:val="00C52EB2"/>
    <w:rsid w:val="00C5725D"/>
    <w:rsid w:val="00C60371"/>
    <w:rsid w:val="00C60CD0"/>
    <w:rsid w:val="00C62A80"/>
    <w:rsid w:val="00C6546F"/>
    <w:rsid w:val="00C6591B"/>
    <w:rsid w:val="00C67880"/>
    <w:rsid w:val="00C7069A"/>
    <w:rsid w:val="00C7116F"/>
    <w:rsid w:val="00C71BF4"/>
    <w:rsid w:val="00C72C89"/>
    <w:rsid w:val="00C73910"/>
    <w:rsid w:val="00C764A9"/>
    <w:rsid w:val="00C76AB7"/>
    <w:rsid w:val="00C80A8E"/>
    <w:rsid w:val="00C8673B"/>
    <w:rsid w:val="00C9273B"/>
    <w:rsid w:val="00C95311"/>
    <w:rsid w:val="00C96D70"/>
    <w:rsid w:val="00C9704F"/>
    <w:rsid w:val="00C97721"/>
    <w:rsid w:val="00CA22DC"/>
    <w:rsid w:val="00CA3686"/>
    <w:rsid w:val="00CA3DEB"/>
    <w:rsid w:val="00CA49C7"/>
    <w:rsid w:val="00CA63B9"/>
    <w:rsid w:val="00CA7253"/>
    <w:rsid w:val="00CA76B3"/>
    <w:rsid w:val="00CB0DC7"/>
    <w:rsid w:val="00CB3E9E"/>
    <w:rsid w:val="00CB412F"/>
    <w:rsid w:val="00CB4AE6"/>
    <w:rsid w:val="00CB55D5"/>
    <w:rsid w:val="00CB6063"/>
    <w:rsid w:val="00CB7EF3"/>
    <w:rsid w:val="00CC7ABF"/>
    <w:rsid w:val="00CD071E"/>
    <w:rsid w:val="00CD2492"/>
    <w:rsid w:val="00CD2904"/>
    <w:rsid w:val="00CE2BA2"/>
    <w:rsid w:val="00CE7276"/>
    <w:rsid w:val="00CF05BA"/>
    <w:rsid w:val="00CF2BB6"/>
    <w:rsid w:val="00CF741B"/>
    <w:rsid w:val="00D01A59"/>
    <w:rsid w:val="00D036A4"/>
    <w:rsid w:val="00D041F3"/>
    <w:rsid w:val="00D043B2"/>
    <w:rsid w:val="00D053E2"/>
    <w:rsid w:val="00D05B62"/>
    <w:rsid w:val="00D133D4"/>
    <w:rsid w:val="00D202CC"/>
    <w:rsid w:val="00D23FC6"/>
    <w:rsid w:val="00D250E5"/>
    <w:rsid w:val="00D26DEC"/>
    <w:rsid w:val="00D27946"/>
    <w:rsid w:val="00D27E85"/>
    <w:rsid w:val="00D33BDE"/>
    <w:rsid w:val="00D34C02"/>
    <w:rsid w:val="00D35BEE"/>
    <w:rsid w:val="00D36419"/>
    <w:rsid w:val="00D36670"/>
    <w:rsid w:val="00D36C4B"/>
    <w:rsid w:val="00D416B7"/>
    <w:rsid w:val="00D44467"/>
    <w:rsid w:val="00D44AF6"/>
    <w:rsid w:val="00D4641C"/>
    <w:rsid w:val="00D47EA7"/>
    <w:rsid w:val="00D54635"/>
    <w:rsid w:val="00D576CC"/>
    <w:rsid w:val="00D615FF"/>
    <w:rsid w:val="00D6297B"/>
    <w:rsid w:val="00D63640"/>
    <w:rsid w:val="00D6395B"/>
    <w:rsid w:val="00D64199"/>
    <w:rsid w:val="00D6541A"/>
    <w:rsid w:val="00D66535"/>
    <w:rsid w:val="00D70F01"/>
    <w:rsid w:val="00D7114B"/>
    <w:rsid w:val="00D71821"/>
    <w:rsid w:val="00D736D5"/>
    <w:rsid w:val="00D7376C"/>
    <w:rsid w:val="00D73F76"/>
    <w:rsid w:val="00D76DC5"/>
    <w:rsid w:val="00D77F94"/>
    <w:rsid w:val="00D80E71"/>
    <w:rsid w:val="00D81281"/>
    <w:rsid w:val="00D83E4D"/>
    <w:rsid w:val="00D85DFC"/>
    <w:rsid w:val="00D87372"/>
    <w:rsid w:val="00D87B84"/>
    <w:rsid w:val="00D91380"/>
    <w:rsid w:val="00DA0273"/>
    <w:rsid w:val="00DA02EC"/>
    <w:rsid w:val="00DA1F21"/>
    <w:rsid w:val="00DA2FDE"/>
    <w:rsid w:val="00DA3C79"/>
    <w:rsid w:val="00DA4720"/>
    <w:rsid w:val="00DA558E"/>
    <w:rsid w:val="00DA5F7F"/>
    <w:rsid w:val="00DB0372"/>
    <w:rsid w:val="00DB27CB"/>
    <w:rsid w:val="00DB27F4"/>
    <w:rsid w:val="00DB5316"/>
    <w:rsid w:val="00DB5B2D"/>
    <w:rsid w:val="00DB70DE"/>
    <w:rsid w:val="00DC0E16"/>
    <w:rsid w:val="00DC1165"/>
    <w:rsid w:val="00DC28D6"/>
    <w:rsid w:val="00DC33ED"/>
    <w:rsid w:val="00DC37BC"/>
    <w:rsid w:val="00DC3934"/>
    <w:rsid w:val="00DC4A86"/>
    <w:rsid w:val="00DC5B8C"/>
    <w:rsid w:val="00DD0379"/>
    <w:rsid w:val="00DD1472"/>
    <w:rsid w:val="00DD22DA"/>
    <w:rsid w:val="00DD390F"/>
    <w:rsid w:val="00DE23F3"/>
    <w:rsid w:val="00DE3746"/>
    <w:rsid w:val="00DE597B"/>
    <w:rsid w:val="00DE6C13"/>
    <w:rsid w:val="00DF062B"/>
    <w:rsid w:val="00DF5DC2"/>
    <w:rsid w:val="00DF626C"/>
    <w:rsid w:val="00DF6EB3"/>
    <w:rsid w:val="00E00446"/>
    <w:rsid w:val="00E0210B"/>
    <w:rsid w:val="00E073E9"/>
    <w:rsid w:val="00E078D2"/>
    <w:rsid w:val="00E11605"/>
    <w:rsid w:val="00E13177"/>
    <w:rsid w:val="00E13594"/>
    <w:rsid w:val="00E14670"/>
    <w:rsid w:val="00E15FEA"/>
    <w:rsid w:val="00E236B1"/>
    <w:rsid w:val="00E2537A"/>
    <w:rsid w:val="00E25620"/>
    <w:rsid w:val="00E27A19"/>
    <w:rsid w:val="00E303B0"/>
    <w:rsid w:val="00E33096"/>
    <w:rsid w:val="00E33865"/>
    <w:rsid w:val="00E354D1"/>
    <w:rsid w:val="00E40C9F"/>
    <w:rsid w:val="00E443C6"/>
    <w:rsid w:val="00E4459F"/>
    <w:rsid w:val="00E445FE"/>
    <w:rsid w:val="00E44C1A"/>
    <w:rsid w:val="00E45315"/>
    <w:rsid w:val="00E453B9"/>
    <w:rsid w:val="00E5087F"/>
    <w:rsid w:val="00E50937"/>
    <w:rsid w:val="00E52452"/>
    <w:rsid w:val="00E52833"/>
    <w:rsid w:val="00E5480A"/>
    <w:rsid w:val="00E558F6"/>
    <w:rsid w:val="00E55AFD"/>
    <w:rsid w:val="00E56E84"/>
    <w:rsid w:val="00E6117E"/>
    <w:rsid w:val="00E6167D"/>
    <w:rsid w:val="00E61B6B"/>
    <w:rsid w:val="00E65374"/>
    <w:rsid w:val="00E65FAF"/>
    <w:rsid w:val="00E66021"/>
    <w:rsid w:val="00E714C5"/>
    <w:rsid w:val="00E72542"/>
    <w:rsid w:val="00E73F09"/>
    <w:rsid w:val="00E772FA"/>
    <w:rsid w:val="00E807CA"/>
    <w:rsid w:val="00E80897"/>
    <w:rsid w:val="00E81824"/>
    <w:rsid w:val="00E85F34"/>
    <w:rsid w:val="00E900FF"/>
    <w:rsid w:val="00E90728"/>
    <w:rsid w:val="00E90D78"/>
    <w:rsid w:val="00E90DE2"/>
    <w:rsid w:val="00E912A9"/>
    <w:rsid w:val="00E91884"/>
    <w:rsid w:val="00E93135"/>
    <w:rsid w:val="00E93560"/>
    <w:rsid w:val="00E93D7E"/>
    <w:rsid w:val="00E95C52"/>
    <w:rsid w:val="00E95E8A"/>
    <w:rsid w:val="00EA0E37"/>
    <w:rsid w:val="00EA0FAC"/>
    <w:rsid w:val="00EA100E"/>
    <w:rsid w:val="00EA3262"/>
    <w:rsid w:val="00EA6350"/>
    <w:rsid w:val="00EA6D1C"/>
    <w:rsid w:val="00EB0E5C"/>
    <w:rsid w:val="00EB1251"/>
    <w:rsid w:val="00EB199B"/>
    <w:rsid w:val="00EB2584"/>
    <w:rsid w:val="00EB2D54"/>
    <w:rsid w:val="00EB35D5"/>
    <w:rsid w:val="00EC0CA6"/>
    <w:rsid w:val="00EC0E50"/>
    <w:rsid w:val="00EC20DB"/>
    <w:rsid w:val="00EC4EE8"/>
    <w:rsid w:val="00EC6117"/>
    <w:rsid w:val="00EC7E96"/>
    <w:rsid w:val="00ED0794"/>
    <w:rsid w:val="00ED16FE"/>
    <w:rsid w:val="00ED2A18"/>
    <w:rsid w:val="00ED3EBE"/>
    <w:rsid w:val="00ED46DA"/>
    <w:rsid w:val="00EE2AA3"/>
    <w:rsid w:val="00EE7E84"/>
    <w:rsid w:val="00EE7EA2"/>
    <w:rsid w:val="00EF102F"/>
    <w:rsid w:val="00EF1D9E"/>
    <w:rsid w:val="00EF260C"/>
    <w:rsid w:val="00EF27A7"/>
    <w:rsid w:val="00EF4384"/>
    <w:rsid w:val="00EF691C"/>
    <w:rsid w:val="00EF7B58"/>
    <w:rsid w:val="00F060E8"/>
    <w:rsid w:val="00F0757C"/>
    <w:rsid w:val="00F109CB"/>
    <w:rsid w:val="00F12B66"/>
    <w:rsid w:val="00F13930"/>
    <w:rsid w:val="00F13B40"/>
    <w:rsid w:val="00F145AF"/>
    <w:rsid w:val="00F153AB"/>
    <w:rsid w:val="00F157EB"/>
    <w:rsid w:val="00F17DD6"/>
    <w:rsid w:val="00F2302B"/>
    <w:rsid w:val="00F27B69"/>
    <w:rsid w:val="00F3156C"/>
    <w:rsid w:val="00F315AA"/>
    <w:rsid w:val="00F32A48"/>
    <w:rsid w:val="00F330C9"/>
    <w:rsid w:val="00F3359F"/>
    <w:rsid w:val="00F33717"/>
    <w:rsid w:val="00F34851"/>
    <w:rsid w:val="00F35874"/>
    <w:rsid w:val="00F37996"/>
    <w:rsid w:val="00F4205E"/>
    <w:rsid w:val="00F42691"/>
    <w:rsid w:val="00F42E27"/>
    <w:rsid w:val="00F44630"/>
    <w:rsid w:val="00F467B3"/>
    <w:rsid w:val="00F5035D"/>
    <w:rsid w:val="00F52A52"/>
    <w:rsid w:val="00F56640"/>
    <w:rsid w:val="00F573CF"/>
    <w:rsid w:val="00F64123"/>
    <w:rsid w:val="00F70744"/>
    <w:rsid w:val="00F71728"/>
    <w:rsid w:val="00F71AD4"/>
    <w:rsid w:val="00F764C6"/>
    <w:rsid w:val="00F768BF"/>
    <w:rsid w:val="00F77FBF"/>
    <w:rsid w:val="00F81E1F"/>
    <w:rsid w:val="00F82A7B"/>
    <w:rsid w:val="00F85C45"/>
    <w:rsid w:val="00F87C75"/>
    <w:rsid w:val="00F90AA1"/>
    <w:rsid w:val="00F90C02"/>
    <w:rsid w:val="00F90E8F"/>
    <w:rsid w:val="00F953DC"/>
    <w:rsid w:val="00F95F96"/>
    <w:rsid w:val="00F97312"/>
    <w:rsid w:val="00FA17F9"/>
    <w:rsid w:val="00FA3363"/>
    <w:rsid w:val="00FA6114"/>
    <w:rsid w:val="00FB4872"/>
    <w:rsid w:val="00FB53E0"/>
    <w:rsid w:val="00FC1453"/>
    <w:rsid w:val="00FC171D"/>
    <w:rsid w:val="00FC2571"/>
    <w:rsid w:val="00FC3A7B"/>
    <w:rsid w:val="00FC448F"/>
    <w:rsid w:val="00FC483E"/>
    <w:rsid w:val="00FC5147"/>
    <w:rsid w:val="00FC60B9"/>
    <w:rsid w:val="00FC6721"/>
    <w:rsid w:val="00FC76DD"/>
    <w:rsid w:val="00FC79B5"/>
    <w:rsid w:val="00FC79FF"/>
    <w:rsid w:val="00FD0D49"/>
    <w:rsid w:val="00FD1B01"/>
    <w:rsid w:val="00FD442C"/>
    <w:rsid w:val="00FD628E"/>
    <w:rsid w:val="00FE1CBB"/>
    <w:rsid w:val="00FE2998"/>
    <w:rsid w:val="00FE5B09"/>
    <w:rsid w:val="00FE670D"/>
    <w:rsid w:val="00FE7064"/>
    <w:rsid w:val="00FE7EB9"/>
    <w:rsid w:val="00FF084B"/>
    <w:rsid w:val="00FF1EB1"/>
    <w:rsid w:val="00FF302B"/>
    <w:rsid w:val="00FF6227"/>
    <w:rsid w:val="00FF6532"/>
    <w:rsid w:val="00FF73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A343DD"/>
  <w15:chartTrackingRefBased/>
  <w15:docId w15:val="{577981E5-653D-4114-A0DF-C6532A3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rPr>
  </w:style>
  <w:style w:type="paragraph" w:styleId="Nadpis4">
    <w:name w:val="heading 4"/>
    <w:basedOn w:val="Normln"/>
    <w:next w:val="Normln"/>
    <w:link w:val="Nadpis4Char"/>
    <w:uiPriority w:val="9"/>
    <w:semiHidden/>
    <w:unhideWhenUsed/>
    <w:qFormat/>
    <w:rsid w:val="00452964"/>
    <w:pPr>
      <w:keepNext/>
      <w:spacing w:before="240" w:after="60"/>
      <w:outlineLvl w:val="3"/>
    </w:pPr>
    <w:rPr>
      <w:rFonts w:ascii="Calibri" w:hAnsi="Calibri"/>
      <w:b/>
      <w:bCs/>
      <w:sz w:val="28"/>
      <w:szCs w:val="28"/>
    </w:rPr>
  </w:style>
  <w:style w:type="paragraph" w:styleId="Nadpis7">
    <w:name w:val="heading 7"/>
    <w:basedOn w:val="Normln"/>
    <w:next w:val="Normln"/>
    <w:qFormat/>
    <w:pPr>
      <w:keepNext/>
      <w:jc w:val="center"/>
      <w:outlineLvl w:val="6"/>
    </w:pPr>
    <w:rPr>
      <w:b/>
      <w:cap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2">
    <w:name w:val="Body Text 2"/>
    <w:basedOn w:val="Normln"/>
    <w:semiHidden/>
    <w:pPr>
      <w:spacing w:after="120" w:line="480" w:lineRule="auto"/>
    </w:pPr>
  </w:style>
  <w:style w:type="paragraph" w:styleId="Zkladntextodsazen2">
    <w:name w:val="Body Text Indent 2"/>
    <w:basedOn w:val="Normln"/>
    <w:semiHidden/>
    <w:pPr>
      <w:spacing w:after="120" w:line="480" w:lineRule="auto"/>
      <w:ind w:left="283"/>
    </w:pPr>
  </w:style>
  <w:style w:type="paragraph" w:styleId="Zkladntextodsazen">
    <w:name w:val="Body Text Indent"/>
    <w:basedOn w:val="Normln"/>
    <w:semiHidden/>
    <w:pPr>
      <w:spacing w:after="120"/>
      <w:ind w:left="283"/>
    </w:pPr>
  </w:style>
  <w:style w:type="character" w:customStyle="1" w:styleId="itl">
    <w:name w:val="itl"/>
    <w:basedOn w:val="Standardnpsmoodstavce"/>
  </w:style>
  <w:style w:type="paragraph" w:styleId="Zpat">
    <w:name w:val="footer"/>
    <w:basedOn w:val="Normln"/>
    <w:semiHidden/>
    <w:pPr>
      <w:tabs>
        <w:tab w:val="center" w:pos="4536"/>
        <w:tab w:val="right" w:pos="9072"/>
      </w:tabs>
    </w:pPr>
  </w:style>
  <w:style w:type="character" w:styleId="slostrnky">
    <w:name w:val="page number"/>
    <w:basedOn w:val="Standardnpsmoodstavce"/>
    <w:semiHidden/>
  </w:style>
  <w:style w:type="paragraph" w:styleId="Zhlav">
    <w:name w:val="header"/>
    <w:basedOn w:val="Normln"/>
    <w:semiHidden/>
    <w:pPr>
      <w:tabs>
        <w:tab w:val="center" w:pos="4536"/>
        <w:tab w:val="right" w:pos="9072"/>
      </w:tabs>
    </w:pPr>
  </w:style>
  <w:style w:type="paragraph" w:customStyle="1" w:styleId="Rozvrendokumentu">
    <w:name w:val="Rozvržení dokumentu"/>
    <w:basedOn w:val="Normln"/>
    <w:semiHidden/>
    <w:pPr>
      <w:shd w:val="clear" w:color="auto" w:fill="000080"/>
    </w:pPr>
    <w:rPr>
      <w:rFonts w:ascii="Tahoma" w:hAnsi="Tahoma" w:cs="Tahoma"/>
      <w:sz w:val="20"/>
    </w:rPr>
  </w:style>
  <w:style w:type="character" w:styleId="Siln">
    <w:name w:val="Strong"/>
    <w:qFormat/>
    <w:rPr>
      <w:b/>
      <w:bCs/>
    </w:rPr>
  </w:style>
  <w:style w:type="paragraph" w:styleId="Odstavecseseznamem">
    <w:name w:val="List Paragraph"/>
    <w:basedOn w:val="Normln"/>
    <w:qFormat/>
    <w:pPr>
      <w:spacing w:after="200" w:line="276" w:lineRule="auto"/>
      <w:ind w:left="720"/>
      <w:contextualSpacing/>
    </w:pPr>
    <w:rPr>
      <w:rFonts w:ascii="Calibri" w:eastAsia="Calibri" w:hAnsi="Calibri"/>
      <w:sz w:val="22"/>
      <w:szCs w:val="22"/>
      <w:lang w:eastAsia="en-US"/>
    </w:rPr>
  </w:style>
  <w:style w:type="character" w:customStyle="1" w:styleId="platne1">
    <w:name w:val="platne1"/>
    <w:basedOn w:val="Standardnpsmoodstavce"/>
  </w:style>
  <w:style w:type="paragraph" w:styleId="Textbubliny">
    <w:name w:val="Balloon Text"/>
    <w:basedOn w:val="Normln"/>
    <w:link w:val="TextbublinyChar"/>
    <w:uiPriority w:val="99"/>
    <w:semiHidden/>
    <w:unhideWhenUsed/>
    <w:rsid w:val="00D6297B"/>
    <w:rPr>
      <w:rFonts w:ascii="Segoe UI" w:hAnsi="Segoe UI"/>
      <w:sz w:val="18"/>
      <w:szCs w:val="18"/>
      <w:lang w:val="x-none" w:eastAsia="x-none"/>
    </w:rPr>
  </w:style>
  <w:style w:type="character" w:customStyle="1" w:styleId="TextbublinyChar">
    <w:name w:val="Text bubliny Char"/>
    <w:link w:val="Textbubliny"/>
    <w:uiPriority w:val="99"/>
    <w:semiHidden/>
    <w:rsid w:val="00D6297B"/>
    <w:rPr>
      <w:rFonts w:ascii="Segoe UI" w:hAnsi="Segoe UI" w:cs="Segoe UI"/>
      <w:sz w:val="18"/>
      <w:szCs w:val="18"/>
    </w:rPr>
  </w:style>
  <w:style w:type="paragraph" w:customStyle="1" w:styleId="para">
    <w:name w:val="para"/>
    <w:basedOn w:val="Normln"/>
    <w:rsid w:val="002962C3"/>
    <w:pPr>
      <w:tabs>
        <w:tab w:val="left" w:pos="709"/>
      </w:tabs>
      <w:jc w:val="center"/>
    </w:pPr>
    <w:rPr>
      <w:b/>
    </w:rPr>
  </w:style>
  <w:style w:type="paragraph" w:customStyle="1" w:styleId="obec">
    <w:name w:val="obec"/>
    <w:basedOn w:val="Normln"/>
    <w:rsid w:val="00C7069A"/>
    <w:pPr>
      <w:tabs>
        <w:tab w:val="left" w:pos="1418"/>
        <w:tab w:val="left" w:pos="4678"/>
        <w:tab w:val="right" w:pos="8931"/>
      </w:tabs>
    </w:pPr>
  </w:style>
  <w:style w:type="character" w:styleId="Hypertextovodkaz">
    <w:name w:val="Hyperlink"/>
    <w:uiPriority w:val="99"/>
    <w:unhideWhenUsed/>
    <w:rsid w:val="00C27DC5"/>
    <w:rPr>
      <w:color w:val="0563C1"/>
      <w:u w:val="single"/>
    </w:rPr>
  </w:style>
  <w:style w:type="paragraph" w:styleId="Revize">
    <w:name w:val="Revision"/>
    <w:hidden/>
    <w:uiPriority w:val="99"/>
    <w:semiHidden/>
    <w:rsid w:val="00933B78"/>
    <w:rPr>
      <w:sz w:val="24"/>
    </w:rPr>
  </w:style>
  <w:style w:type="character" w:customStyle="1" w:styleId="Nadpis4Char">
    <w:name w:val="Nadpis 4 Char"/>
    <w:link w:val="Nadpis4"/>
    <w:uiPriority w:val="9"/>
    <w:semiHidden/>
    <w:rsid w:val="00452964"/>
    <w:rPr>
      <w:rFonts w:ascii="Calibri" w:eastAsia="Times New Roman" w:hAnsi="Calibri"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1595">
      <w:bodyDiv w:val="1"/>
      <w:marLeft w:val="0"/>
      <w:marRight w:val="0"/>
      <w:marTop w:val="0"/>
      <w:marBottom w:val="0"/>
      <w:divBdr>
        <w:top w:val="none" w:sz="0" w:space="0" w:color="auto"/>
        <w:left w:val="none" w:sz="0" w:space="0" w:color="auto"/>
        <w:bottom w:val="none" w:sz="0" w:space="0" w:color="auto"/>
        <w:right w:val="none" w:sz="0" w:space="0" w:color="auto"/>
      </w:divBdr>
    </w:div>
    <w:div w:id="153762120">
      <w:bodyDiv w:val="1"/>
      <w:marLeft w:val="0"/>
      <w:marRight w:val="0"/>
      <w:marTop w:val="0"/>
      <w:marBottom w:val="0"/>
      <w:divBdr>
        <w:top w:val="none" w:sz="0" w:space="0" w:color="auto"/>
        <w:left w:val="none" w:sz="0" w:space="0" w:color="auto"/>
        <w:bottom w:val="none" w:sz="0" w:space="0" w:color="auto"/>
        <w:right w:val="none" w:sz="0" w:space="0" w:color="auto"/>
      </w:divBdr>
    </w:div>
    <w:div w:id="303048715">
      <w:bodyDiv w:val="1"/>
      <w:marLeft w:val="0"/>
      <w:marRight w:val="0"/>
      <w:marTop w:val="0"/>
      <w:marBottom w:val="0"/>
      <w:divBdr>
        <w:top w:val="none" w:sz="0" w:space="0" w:color="auto"/>
        <w:left w:val="none" w:sz="0" w:space="0" w:color="auto"/>
        <w:bottom w:val="none" w:sz="0" w:space="0" w:color="auto"/>
        <w:right w:val="none" w:sz="0" w:space="0" w:color="auto"/>
      </w:divBdr>
    </w:div>
    <w:div w:id="411656962">
      <w:bodyDiv w:val="1"/>
      <w:marLeft w:val="0"/>
      <w:marRight w:val="0"/>
      <w:marTop w:val="0"/>
      <w:marBottom w:val="0"/>
      <w:divBdr>
        <w:top w:val="none" w:sz="0" w:space="0" w:color="auto"/>
        <w:left w:val="none" w:sz="0" w:space="0" w:color="auto"/>
        <w:bottom w:val="none" w:sz="0" w:space="0" w:color="auto"/>
        <w:right w:val="none" w:sz="0" w:space="0" w:color="auto"/>
      </w:divBdr>
    </w:div>
    <w:div w:id="538782644">
      <w:bodyDiv w:val="1"/>
      <w:marLeft w:val="0"/>
      <w:marRight w:val="0"/>
      <w:marTop w:val="0"/>
      <w:marBottom w:val="0"/>
      <w:divBdr>
        <w:top w:val="none" w:sz="0" w:space="0" w:color="auto"/>
        <w:left w:val="none" w:sz="0" w:space="0" w:color="auto"/>
        <w:bottom w:val="none" w:sz="0" w:space="0" w:color="auto"/>
        <w:right w:val="none" w:sz="0" w:space="0" w:color="auto"/>
      </w:divBdr>
    </w:div>
    <w:div w:id="1929726278">
      <w:bodyDiv w:val="1"/>
      <w:marLeft w:val="0"/>
      <w:marRight w:val="0"/>
      <w:marTop w:val="0"/>
      <w:marBottom w:val="0"/>
      <w:divBdr>
        <w:top w:val="none" w:sz="0" w:space="0" w:color="auto"/>
        <w:left w:val="none" w:sz="0" w:space="0" w:color="auto"/>
        <w:bottom w:val="none" w:sz="0" w:space="0" w:color="auto"/>
        <w:right w:val="none" w:sz="0" w:space="0" w:color="auto"/>
      </w:divBdr>
    </w:div>
    <w:div w:id="198647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59342-76DF-4F77-8EFF-6126917DE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6</Pages>
  <Words>1920</Words>
  <Characters>11332</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ZÁPIS ZE 7</vt:lpstr>
    </vt:vector>
  </TitlesOfParts>
  <Company>Anna Smutna</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ZE 7</dc:title>
  <dc:subject/>
  <dc:creator>Anna Smutna</dc:creator>
  <cp:keywords/>
  <cp:lastModifiedBy>Michaela Řežábková</cp:lastModifiedBy>
  <cp:revision>4</cp:revision>
  <cp:lastPrinted>2025-06-17T11:59:00Z</cp:lastPrinted>
  <dcterms:created xsi:type="dcterms:W3CDTF">2026-05-06T09:42:00Z</dcterms:created>
  <dcterms:modified xsi:type="dcterms:W3CDTF">2026-06-18T09:22:00Z</dcterms:modified>
</cp:coreProperties>
</file>