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29E9D" w14:textId="77777777" w:rsidR="0059733E" w:rsidRDefault="0059733E">
      <w:pPr>
        <w:pStyle w:val="Zkladntext"/>
        <w:spacing w:before="56"/>
        <w:rPr>
          <w:rFonts w:ascii="Times New Roman"/>
          <w:sz w:val="20"/>
        </w:rPr>
      </w:pPr>
    </w:p>
    <w:p w14:paraId="24DBB50B" w14:textId="77777777" w:rsidR="0059733E" w:rsidRDefault="0059733E">
      <w:pPr>
        <w:pStyle w:val="Zkladntext"/>
        <w:rPr>
          <w:rFonts w:ascii="Times New Roman"/>
          <w:sz w:val="20"/>
        </w:rPr>
        <w:sectPr w:rsidR="0059733E">
          <w:type w:val="continuous"/>
          <w:pgSz w:w="11910" w:h="16850"/>
          <w:pgMar w:top="820" w:right="425" w:bottom="280" w:left="425" w:header="708" w:footer="708" w:gutter="0"/>
          <w:cols w:space="708"/>
        </w:sectPr>
      </w:pPr>
    </w:p>
    <w:p w14:paraId="1BBD2FD4" w14:textId="77777777" w:rsidR="0059733E" w:rsidRDefault="00D6236B">
      <w:pPr>
        <w:spacing w:before="94"/>
        <w:ind w:left="1503"/>
        <w:rPr>
          <w:b/>
          <w:sz w:val="18"/>
        </w:rPr>
      </w:pPr>
      <w:r>
        <w:rPr>
          <w:b/>
          <w:noProof/>
          <w:sz w:val="18"/>
        </w:rPr>
        <mc:AlternateContent>
          <mc:Choice Requires="wps">
            <w:drawing>
              <wp:anchor distT="0" distB="0" distL="0" distR="0" simplePos="0" relativeHeight="486946816" behindDoc="1" locked="0" layoutInCell="1" allowOverlap="1" wp14:anchorId="291BE8E1" wp14:editId="2EC1D921">
                <wp:simplePos x="0" y="0"/>
                <wp:positionH relativeFrom="page">
                  <wp:posOffset>342539</wp:posOffset>
                </wp:positionH>
                <wp:positionV relativeFrom="paragraph">
                  <wp:posOffset>-135126</wp:posOffset>
                </wp:positionV>
                <wp:extent cx="553720" cy="1023619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3720" cy="102361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02E850" w14:textId="77777777" w:rsidR="0059733E" w:rsidRDefault="00D6236B">
                            <w:pPr>
                              <w:spacing w:line="1611" w:lineRule="exact"/>
                              <w:rPr>
                                <w:sz w:val="144"/>
                              </w:rPr>
                            </w:pPr>
                            <w:r>
                              <w:rPr>
                                <w:color w:val="E42134"/>
                                <w:spacing w:val="-10"/>
                                <w:sz w:val="144"/>
                              </w:rPr>
                              <w:t>■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1BE8E1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26.95pt;margin-top:-10.65pt;width:43.6pt;height:80.6pt;z-index:-1636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" filled="f" stroked="f">
                <v:textbox inset="0,0,0,0">
                  <w:txbxContent>
                    <w:p w14:paraId="4602E850" w14:textId="77777777" w:rsidR="0059733E" w:rsidRDefault="00D6236B">
                      <w:pPr>
                        <w:spacing w:line="1611" w:lineRule="exact"/>
                        <w:rPr>
                          <w:sz w:val="144"/>
                        </w:rPr>
                      </w:pPr>
                      <w:r>
                        <w:rPr>
                          <w:color w:val="E42134"/>
                          <w:spacing w:val="-10"/>
                          <w:sz w:val="144"/>
                        </w:rPr>
                        <w:t>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1D1D1D"/>
          <w:sz w:val="18"/>
        </w:rPr>
        <w:t>HLAVNÍ</w:t>
      </w:r>
      <w:r>
        <w:rPr>
          <w:b/>
          <w:color w:val="1D1D1D"/>
          <w:spacing w:val="22"/>
          <w:sz w:val="18"/>
        </w:rPr>
        <w:t xml:space="preserve"> </w:t>
      </w:r>
      <w:r>
        <w:rPr>
          <w:b/>
          <w:color w:val="1D1D1D"/>
          <w:sz w:val="18"/>
        </w:rPr>
        <w:t>MĚSTO</w:t>
      </w:r>
      <w:r>
        <w:rPr>
          <w:b/>
          <w:color w:val="1D1D1D"/>
          <w:spacing w:val="14"/>
          <w:sz w:val="18"/>
        </w:rPr>
        <w:t xml:space="preserve"> </w:t>
      </w:r>
      <w:r>
        <w:rPr>
          <w:b/>
          <w:color w:val="1D1D1D"/>
          <w:spacing w:val="-2"/>
          <w:sz w:val="18"/>
        </w:rPr>
        <w:t>PRAHA</w:t>
      </w:r>
    </w:p>
    <w:p w14:paraId="43E0A0C5" w14:textId="77777777" w:rsidR="0059733E" w:rsidRDefault="00D6236B">
      <w:pPr>
        <w:tabs>
          <w:tab w:val="left" w:pos="1503"/>
        </w:tabs>
        <w:spacing w:before="24" w:line="244" w:lineRule="exact"/>
        <w:ind w:left="607"/>
        <w:rPr>
          <w:b/>
          <w:sz w:val="18"/>
        </w:rPr>
      </w:pPr>
      <w:r>
        <w:rPr>
          <w:color w:val="C36401"/>
          <w:spacing w:val="-10"/>
          <w:position w:val="-4"/>
          <w:sz w:val="15"/>
        </w:rPr>
        <w:t>'</w:t>
      </w:r>
      <w:r>
        <w:rPr>
          <w:color w:val="C36401"/>
          <w:position w:val="-4"/>
          <w:sz w:val="15"/>
        </w:rPr>
        <w:tab/>
      </w:r>
      <w:r>
        <w:rPr>
          <w:b/>
          <w:color w:val="1D1D1D"/>
          <w:sz w:val="18"/>
        </w:rPr>
        <w:t>MAGISTRÁT</w:t>
      </w:r>
      <w:r>
        <w:rPr>
          <w:b/>
          <w:color w:val="1D1D1D"/>
          <w:spacing w:val="30"/>
          <w:sz w:val="18"/>
        </w:rPr>
        <w:t xml:space="preserve"> </w:t>
      </w:r>
      <w:r>
        <w:rPr>
          <w:b/>
          <w:color w:val="1D1D1D"/>
          <w:sz w:val="18"/>
        </w:rPr>
        <w:t>HLAVNÍHO</w:t>
      </w:r>
      <w:r>
        <w:rPr>
          <w:b/>
          <w:color w:val="1D1D1D"/>
          <w:spacing w:val="30"/>
          <w:sz w:val="18"/>
        </w:rPr>
        <w:t xml:space="preserve"> </w:t>
      </w:r>
      <w:r>
        <w:rPr>
          <w:b/>
          <w:color w:val="1D1D1D"/>
          <w:sz w:val="18"/>
        </w:rPr>
        <w:t>MĚSTA</w:t>
      </w:r>
      <w:r>
        <w:rPr>
          <w:b/>
          <w:color w:val="1D1D1D"/>
          <w:spacing w:val="26"/>
          <w:sz w:val="18"/>
        </w:rPr>
        <w:t xml:space="preserve"> </w:t>
      </w:r>
      <w:r>
        <w:rPr>
          <w:b/>
          <w:color w:val="1D1D1D"/>
          <w:spacing w:val="-2"/>
          <w:sz w:val="18"/>
        </w:rPr>
        <w:t>PRAHY</w:t>
      </w:r>
    </w:p>
    <w:p w14:paraId="1B848DB8" w14:textId="77777777" w:rsidR="0059733E" w:rsidRDefault="00D6236B">
      <w:pPr>
        <w:tabs>
          <w:tab w:val="left" w:pos="1500"/>
        </w:tabs>
        <w:spacing w:line="232" w:lineRule="exact"/>
        <w:ind w:left="976"/>
        <w:rPr>
          <w:sz w:val="18"/>
        </w:rPr>
      </w:pPr>
      <w:r>
        <w:rPr>
          <w:color w:val="C36401"/>
          <w:spacing w:val="-10"/>
          <w:position w:val="-3"/>
          <w:sz w:val="14"/>
        </w:rPr>
        <w:t>'</w:t>
      </w:r>
      <w:r>
        <w:rPr>
          <w:color w:val="C36401"/>
          <w:position w:val="-3"/>
          <w:sz w:val="14"/>
        </w:rPr>
        <w:tab/>
      </w:r>
      <w:r>
        <w:rPr>
          <w:color w:val="1D1D1D"/>
          <w:sz w:val="18"/>
        </w:rPr>
        <w:t>Odbor</w:t>
      </w:r>
      <w:r>
        <w:rPr>
          <w:color w:val="1D1D1D"/>
          <w:spacing w:val="9"/>
          <w:sz w:val="18"/>
        </w:rPr>
        <w:t xml:space="preserve"> </w:t>
      </w:r>
      <w:r>
        <w:rPr>
          <w:color w:val="1D1D1D"/>
          <w:sz w:val="18"/>
        </w:rPr>
        <w:t>kontrolních</w:t>
      </w:r>
      <w:r>
        <w:rPr>
          <w:color w:val="1D1D1D"/>
          <w:spacing w:val="27"/>
          <w:sz w:val="18"/>
        </w:rPr>
        <w:t xml:space="preserve"> </w:t>
      </w:r>
      <w:r>
        <w:rPr>
          <w:color w:val="1D1D1D"/>
          <w:spacing w:val="-2"/>
          <w:sz w:val="18"/>
        </w:rPr>
        <w:t>činností</w:t>
      </w:r>
    </w:p>
    <w:p w14:paraId="473D91C0" w14:textId="77777777" w:rsidR="0059733E" w:rsidRDefault="00D6236B">
      <w:pPr>
        <w:spacing w:before="71"/>
        <w:ind w:left="607"/>
        <w:rPr>
          <w:sz w:val="15"/>
        </w:rPr>
      </w:pPr>
      <w:r>
        <w:rPr>
          <w:color w:val="BF490C"/>
          <w:spacing w:val="-10"/>
          <w:sz w:val="15"/>
        </w:rPr>
        <w:t>'</w:t>
      </w:r>
    </w:p>
    <w:p w14:paraId="200D5EA6" w14:textId="77777777" w:rsidR="0059733E" w:rsidRDefault="00D6236B">
      <w:pPr>
        <w:pStyle w:val="Zkladntext"/>
        <w:spacing w:before="202"/>
        <w:rPr>
          <w:sz w:val="24"/>
        </w:rPr>
      </w:pPr>
      <w:r>
        <w:br w:type="column"/>
      </w:r>
    </w:p>
    <w:p w14:paraId="3BF4CF5C" w14:textId="77777777" w:rsidR="0059733E" w:rsidRDefault="00D6236B">
      <w:pPr>
        <w:ind w:right="618"/>
        <w:jc w:val="center"/>
        <w:rPr>
          <w:sz w:val="24"/>
        </w:rPr>
      </w:pPr>
      <w:r>
        <w:rPr>
          <w:color w:val="1D1D1D"/>
          <w:spacing w:val="-2"/>
          <w:w w:val="65"/>
          <w:sz w:val="24"/>
        </w:rPr>
        <w:t>II</w:t>
      </w:r>
      <w:r>
        <w:rPr>
          <w:color w:val="383838"/>
          <w:spacing w:val="-2"/>
          <w:w w:val="65"/>
          <w:sz w:val="24"/>
        </w:rPr>
        <w:t>III</w:t>
      </w:r>
      <w:r>
        <w:rPr>
          <w:color w:val="1D1D1D"/>
          <w:spacing w:val="-2"/>
          <w:w w:val="65"/>
          <w:sz w:val="24"/>
        </w:rPr>
        <w:t>I</w:t>
      </w:r>
      <w:r>
        <w:rPr>
          <w:color w:val="383838"/>
          <w:spacing w:val="-2"/>
          <w:w w:val="65"/>
          <w:sz w:val="24"/>
        </w:rPr>
        <w:t>II</w:t>
      </w:r>
      <w:r>
        <w:rPr>
          <w:color w:val="1D1D1D"/>
          <w:spacing w:val="-2"/>
          <w:w w:val="65"/>
          <w:sz w:val="24"/>
        </w:rPr>
        <w:t>I</w:t>
      </w:r>
      <w:r>
        <w:rPr>
          <w:color w:val="383838"/>
          <w:spacing w:val="-2"/>
          <w:w w:val="65"/>
          <w:sz w:val="24"/>
        </w:rPr>
        <w:t>I</w:t>
      </w:r>
      <w:r>
        <w:rPr>
          <w:color w:val="1D1D1D"/>
          <w:spacing w:val="-2"/>
          <w:w w:val="65"/>
          <w:sz w:val="24"/>
        </w:rPr>
        <w:t>II</w:t>
      </w:r>
      <w:r>
        <w:rPr>
          <w:color w:val="383838"/>
          <w:spacing w:val="-2"/>
          <w:w w:val="65"/>
          <w:sz w:val="24"/>
        </w:rPr>
        <w:t>III</w:t>
      </w:r>
      <w:r>
        <w:rPr>
          <w:color w:val="1D1D1D"/>
          <w:spacing w:val="-2"/>
          <w:w w:val="65"/>
          <w:sz w:val="24"/>
        </w:rPr>
        <w:t>III</w:t>
      </w:r>
      <w:r>
        <w:rPr>
          <w:color w:val="545457"/>
          <w:spacing w:val="-2"/>
          <w:w w:val="65"/>
          <w:sz w:val="24"/>
        </w:rPr>
        <w:t>I</w:t>
      </w:r>
      <w:r>
        <w:rPr>
          <w:color w:val="383838"/>
          <w:spacing w:val="-2"/>
          <w:w w:val="65"/>
          <w:sz w:val="24"/>
        </w:rPr>
        <w:t>I</w:t>
      </w:r>
      <w:r>
        <w:rPr>
          <w:color w:val="545457"/>
          <w:spacing w:val="-2"/>
          <w:w w:val="65"/>
          <w:sz w:val="24"/>
        </w:rPr>
        <w:t>I</w:t>
      </w:r>
      <w:r>
        <w:rPr>
          <w:color w:val="1D1D1D"/>
          <w:spacing w:val="-2"/>
          <w:w w:val="65"/>
          <w:sz w:val="24"/>
        </w:rPr>
        <w:t>I</w:t>
      </w:r>
      <w:r>
        <w:rPr>
          <w:color w:val="383838"/>
          <w:spacing w:val="-2"/>
          <w:w w:val="65"/>
          <w:sz w:val="24"/>
        </w:rPr>
        <w:t>I</w:t>
      </w:r>
      <w:r>
        <w:rPr>
          <w:color w:val="1D1D1D"/>
          <w:spacing w:val="-2"/>
          <w:w w:val="65"/>
          <w:sz w:val="24"/>
        </w:rPr>
        <w:t>II</w:t>
      </w:r>
      <w:r>
        <w:rPr>
          <w:color w:val="383838"/>
          <w:spacing w:val="-2"/>
          <w:w w:val="65"/>
          <w:sz w:val="24"/>
        </w:rPr>
        <w:t>I</w:t>
      </w:r>
      <w:r>
        <w:rPr>
          <w:color w:val="1D1D1D"/>
          <w:spacing w:val="-2"/>
          <w:w w:val="65"/>
          <w:sz w:val="24"/>
        </w:rPr>
        <w:t>II</w:t>
      </w:r>
      <w:r>
        <w:rPr>
          <w:color w:val="383838"/>
          <w:spacing w:val="-2"/>
          <w:w w:val="65"/>
          <w:sz w:val="24"/>
        </w:rPr>
        <w:t>II</w:t>
      </w:r>
      <w:r>
        <w:rPr>
          <w:color w:val="1D1D1D"/>
          <w:spacing w:val="-2"/>
          <w:w w:val="65"/>
          <w:sz w:val="24"/>
        </w:rPr>
        <w:t>I</w:t>
      </w:r>
      <w:r>
        <w:rPr>
          <w:color w:val="383838"/>
          <w:spacing w:val="-2"/>
          <w:w w:val="65"/>
          <w:sz w:val="24"/>
        </w:rPr>
        <w:t>I</w:t>
      </w:r>
      <w:r w:rsidRPr="001B18C7">
        <w:rPr>
          <w:color w:val="383838"/>
          <w:spacing w:val="-2"/>
          <w:w w:val="65"/>
          <w:sz w:val="2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I</w:t>
      </w:r>
      <w:r>
        <w:rPr>
          <w:color w:val="1D1D1D"/>
          <w:spacing w:val="-2"/>
          <w:w w:val="65"/>
          <w:sz w:val="24"/>
        </w:rPr>
        <w:t>II</w:t>
      </w:r>
      <w:r>
        <w:rPr>
          <w:color w:val="383838"/>
          <w:spacing w:val="-2"/>
          <w:w w:val="65"/>
          <w:sz w:val="24"/>
        </w:rPr>
        <w:t>III</w:t>
      </w:r>
      <w:r>
        <w:rPr>
          <w:color w:val="1D1D1D"/>
          <w:spacing w:val="-2"/>
          <w:w w:val="65"/>
          <w:sz w:val="24"/>
        </w:rPr>
        <w:t>I</w:t>
      </w:r>
      <w:r>
        <w:rPr>
          <w:color w:val="545457"/>
          <w:spacing w:val="-2"/>
          <w:w w:val="65"/>
          <w:sz w:val="24"/>
        </w:rPr>
        <w:t>I</w:t>
      </w:r>
      <w:r>
        <w:rPr>
          <w:color w:val="1D1D1D"/>
          <w:spacing w:val="-2"/>
          <w:w w:val="65"/>
          <w:sz w:val="24"/>
        </w:rPr>
        <w:t>I</w:t>
      </w:r>
      <w:r>
        <w:rPr>
          <w:color w:val="383838"/>
          <w:spacing w:val="-2"/>
          <w:w w:val="65"/>
          <w:sz w:val="24"/>
        </w:rPr>
        <w:t>II</w:t>
      </w:r>
      <w:r>
        <w:rPr>
          <w:color w:val="1D1D1D"/>
          <w:spacing w:val="-2"/>
          <w:w w:val="65"/>
          <w:sz w:val="24"/>
        </w:rPr>
        <w:t>I</w:t>
      </w:r>
      <w:r>
        <w:rPr>
          <w:color w:val="545457"/>
          <w:spacing w:val="-2"/>
          <w:w w:val="65"/>
          <w:sz w:val="24"/>
        </w:rPr>
        <w:t>I</w:t>
      </w:r>
      <w:r>
        <w:rPr>
          <w:color w:val="383838"/>
          <w:spacing w:val="-2"/>
          <w:w w:val="65"/>
          <w:sz w:val="24"/>
        </w:rPr>
        <w:t>I</w:t>
      </w:r>
      <w:r>
        <w:rPr>
          <w:color w:val="1D1D1D"/>
          <w:spacing w:val="-2"/>
          <w:w w:val="65"/>
          <w:sz w:val="24"/>
        </w:rPr>
        <w:t>I</w:t>
      </w:r>
      <w:r>
        <w:rPr>
          <w:color w:val="383838"/>
          <w:spacing w:val="-2"/>
          <w:w w:val="65"/>
          <w:sz w:val="24"/>
        </w:rPr>
        <w:t>I</w:t>
      </w:r>
      <w:r>
        <w:rPr>
          <w:color w:val="1D1D1D"/>
          <w:spacing w:val="-2"/>
          <w:w w:val="65"/>
          <w:sz w:val="24"/>
        </w:rPr>
        <w:t>II</w:t>
      </w:r>
      <w:r>
        <w:rPr>
          <w:color w:val="545457"/>
          <w:spacing w:val="-2"/>
          <w:w w:val="65"/>
          <w:sz w:val="24"/>
        </w:rPr>
        <w:t>I</w:t>
      </w:r>
      <w:r>
        <w:rPr>
          <w:color w:val="1D1D1D"/>
          <w:spacing w:val="-2"/>
          <w:w w:val="65"/>
          <w:sz w:val="24"/>
        </w:rPr>
        <w:t>I</w:t>
      </w:r>
      <w:r>
        <w:rPr>
          <w:color w:val="383838"/>
          <w:spacing w:val="-2"/>
          <w:w w:val="65"/>
          <w:sz w:val="24"/>
        </w:rPr>
        <w:t>I</w:t>
      </w:r>
      <w:r>
        <w:rPr>
          <w:color w:val="1D1D1D"/>
          <w:spacing w:val="-2"/>
          <w:w w:val="65"/>
          <w:sz w:val="24"/>
        </w:rPr>
        <w:t>III</w:t>
      </w:r>
      <w:r>
        <w:rPr>
          <w:color w:val="383838"/>
          <w:spacing w:val="-2"/>
          <w:w w:val="65"/>
          <w:sz w:val="24"/>
        </w:rPr>
        <w:t>I</w:t>
      </w:r>
      <w:r>
        <w:rPr>
          <w:color w:val="1D1D1D"/>
          <w:spacing w:val="-2"/>
          <w:w w:val="65"/>
          <w:sz w:val="24"/>
        </w:rPr>
        <w:t>I</w:t>
      </w:r>
      <w:r>
        <w:rPr>
          <w:color w:val="545457"/>
          <w:spacing w:val="-2"/>
          <w:w w:val="65"/>
          <w:sz w:val="24"/>
        </w:rPr>
        <w:t>I</w:t>
      </w:r>
      <w:r>
        <w:rPr>
          <w:color w:val="383838"/>
          <w:spacing w:val="-2"/>
          <w:w w:val="65"/>
          <w:sz w:val="24"/>
        </w:rPr>
        <w:t>II</w:t>
      </w:r>
      <w:r>
        <w:rPr>
          <w:color w:val="1D1D1D"/>
          <w:spacing w:val="-2"/>
          <w:w w:val="65"/>
          <w:sz w:val="24"/>
        </w:rPr>
        <w:t>I</w:t>
      </w:r>
      <w:r>
        <w:rPr>
          <w:color w:val="383838"/>
          <w:spacing w:val="-2"/>
          <w:w w:val="65"/>
          <w:sz w:val="24"/>
        </w:rPr>
        <w:t>I</w:t>
      </w:r>
    </w:p>
    <w:p w14:paraId="39C3DA15" w14:textId="77777777" w:rsidR="0059733E" w:rsidRDefault="00D6236B">
      <w:pPr>
        <w:spacing w:before="105"/>
        <w:ind w:left="18" w:right="618"/>
        <w:jc w:val="center"/>
        <w:rPr>
          <w:sz w:val="18"/>
        </w:rPr>
      </w:pPr>
      <w:r>
        <w:rPr>
          <w:color w:val="1D1D1D"/>
          <w:spacing w:val="-2"/>
          <w:sz w:val="18"/>
        </w:rPr>
        <w:t>MHMPXPRAIRRL</w:t>
      </w:r>
    </w:p>
    <w:p w14:paraId="2992336B" w14:textId="77777777" w:rsidR="0059733E" w:rsidRDefault="0059733E">
      <w:pPr>
        <w:jc w:val="center"/>
        <w:rPr>
          <w:sz w:val="18"/>
        </w:rPr>
        <w:sectPr w:rsidR="0059733E">
          <w:type w:val="continuous"/>
          <w:pgSz w:w="11910" w:h="16850"/>
          <w:pgMar w:top="820" w:right="425" w:bottom="280" w:left="425" w:header="708" w:footer="708" w:gutter="0"/>
          <w:cols w:num="2" w:space="708" w:equalWidth="0">
            <w:col w:w="5089" w:space="1675"/>
            <w:col w:w="4296"/>
          </w:cols>
        </w:sectPr>
      </w:pPr>
    </w:p>
    <w:p w14:paraId="68CB56E7" w14:textId="77777777" w:rsidR="0059733E" w:rsidRDefault="0059733E">
      <w:pPr>
        <w:pStyle w:val="Zkladntext"/>
        <w:spacing w:before="24"/>
        <w:rPr>
          <w:sz w:val="20"/>
        </w:rPr>
      </w:pPr>
    </w:p>
    <w:p w14:paraId="5BD1BD40" w14:textId="77777777" w:rsidR="0059733E" w:rsidRDefault="0059733E">
      <w:pPr>
        <w:pStyle w:val="Zkladntext"/>
        <w:rPr>
          <w:sz w:val="20"/>
        </w:rPr>
        <w:sectPr w:rsidR="0059733E">
          <w:type w:val="continuous"/>
          <w:pgSz w:w="11910" w:h="16850"/>
          <w:pgMar w:top="820" w:right="425" w:bottom="280" w:left="425" w:header="708" w:footer="708" w:gutter="0"/>
          <w:cols w:space="708"/>
        </w:sectPr>
      </w:pPr>
    </w:p>
    <w:p w14:paraId="18561838" w14:textId="77777777" w:rsidR="0059733E" w:rsidRDefault="00D6236B">
      <w:pPr>
        <w:spacing w:before="93" w:line="266" w:lineRule="auto"/>
        <w:ind w:left="6479" w:hanging="1"/>
        <w:rPr>
          <w:b/>
        </w:rPr>
      </w:pPr>
      <w:r>
        <w:rPr>
          <w:color w:val="1D1D1D"/>
        </w:rPr>
        <w:t xml:space="preserve">Č. j.: </w:t>
      </w:r>
      <w:r>
        <w:rPr>
          <w:b/>
          <w:color w:val="1D1D1D"/>
        </w:rPr>
        <w:t>MHMP</w:t>
      </w:r>
      <w:r>
        <w:rPr>
          <w:b/>
          <w:color w:val="1D1D1D"/>
          <w:spacing w:val="40"/>
        </w:rPr>
        <w:t xml:space="preserve"> </w:t>
      </w:r>
      <w:r>
        <w:rPr>
          <w:b/>
          <w:color w:val="1D1D1D"/>
        </w:rPr>
        <w:t xml:space="preserve">224884/2026 </w:t>
      </w:r>
      <w:proofErr w:type="spellStart"/>
      <w:r>
        <w:rPr>
          <w:color w:val="1D1D1D"/>
        </w:rPr>
        <w:t>Sp</w:t>
      </w:r>
      <w:proofErr w:type="spellEnd"/>
      <w:r>
        <w:rPr>
          <w:color w:val="1D1D1D"/>
        </w:rPr>
        <w:t>.</w:t>
      </w:r>
      <w:r>
        <w:rPr>
          <w:color w:val="1D1D1D"/>
          <w:spacing w:val="-16"/>
        </w:rPr>
        <w:t xml:space="preserve"> </w:t>
      </w:r>
      <w:r>
        <w:rPr>
          <w:color w:val="1D1D1D"/>
        </w:rPr>
        <w:t>zn.:</w:t>
      </w:r>
      <w:r>
        <w:rPr>
          <w:color w:val="1D1D1D"/>
          <w:spacing w:val="-11"/>
        </w:rPr>
        <w:t xml:space="preserve"> </w:t>
      </w:r>
      <w:r>
        <w:rPr>
          <w:b/>
          <w:color w:val="1D1D1D"/>
        </w:rPr>
        <w:t>MHMP</w:t>
      </w:r>
      <w:r>
        <w:rPr>
          <w:b/>
          <w:color w:val="1D1D1D"/>
          <w:spacing w:val="-9"/>
        </w:rPr>
        <w:t xml:space="preserve"> </w:t>
      </w:r>
      <w:r>
        <w:rPr>
          <w:b/>
          <w:color w:val="1D1D1D"/>
        </w:rPr>
        <w:t xml:space="preserve">82201/2025 </w:t>
      </w:r>
      <w:r>
        <w:rPr>
          <w:color w:val="1D1D1D"/>
        </w:rPr>
        <w:t xml:space="preserve">Praha </w:t>
      </w:r>
      <w:r>
        <w:rPr>
          <w:b/>
          <w:color w:val="1D1D1D"/>
        </w:rPr>
        <w:t>07.04.2026</w:t>
      </w:r>
    </w:p>
    <w:p w14:paraId="39EBD943" w14:textId="77777777" w:rsidR="0059733E" w:rsidRDefault="00D6236B">
      <w:pPr>
        <w:pStyle w:val="Zkladntext"/>
        <w:spacing w:line="247" w:lineRule="exact"/>
        <w:ind w:left="6486"/>
        <w:rPr>
          <w:b/>
        </w:rPr>
      </w:pPr>
      <w:r>
        <w:rPr>
          <w:color w:val="1D1D1D"/>
        </w:rPr>
        <w:t>Počet</w:t>
      </w:r>
      <w:r>
        <w:rPr>
          <w:color w:val="1D1D1D"/>
          <w:spacing w:val="-14"/>
        </w:rPr>
        <w:t xml:space="preserve"> </w:t>
      </w:r>
      <w:r>
        <w:rPr>
          <w:color w:val="1D1D1D"/>
        </w:rPr>
        <w:t>listů/příloh:</w:t>
      </w:r>
      <w:r>
        <w:rPr>
          <w:color w:val="1D1D1D"/>
          <w:spacing w:val="1"/>
        </w:rPr>
        <w:t xml:space="preserve"> </w:t>
      </w:r>
      <w:r>
        <w:rPr>
          <w:b/>
          <w:color w:val="1D1D1D"/>
          <w:spacing w:val="-4"/>
        </w:rPr>
        <w:t>11/0</w:t>
      </w:r>
    </w:p>
    <w:p w14:paraId="27FAACAB" w14:textId="77777777" w:rsidR="0059733E" w:rsidRDefault="00D6236B">
      <w:pPr>
        <w:pStyle w:val="Zkladntext"/>
        <w:rPr>
          <w:b/>
        </w:rPr>
      </w:pPr>
      <w:r>
        <w:br w:type="column"/>
      </w:r>
    </w:p>
    <w:p w14:paraId="56BEE0FB" w14:textId="77777777" w:rsidR="0059733E" w:rsidRDefault="0059733E">
      <w:pPr>
        <w:pStyle w:val="Zkladntext"/>
        <w:rPr>
          <w:b/>
        </w:rPr>
      </w:pPr>
    </w:p>
    <w:p w14:paraId="73C9D43F" w14:textId="77777777" w:rsidR="0059733E" w:rsidRDefault="0059733E">
      <w:pPr>
        <w:pStyle w:val="Zkladntext"/>
        <w:rPr>
          <w:b/>
        </w:rPr>
      </w:pPr>
    </w:p>
    <w:p w14:paraId="20E077A4" w14:textId="77777777" w:rsidR="0059733E" w:rsidRDefault="0059733E">
      <w:pPr>
        <w:pStyle w:val="Zkladntext"/>
        <w:spacing w:before="199"/>
        <w:rPr>
          <w:b/>
        </w:rPr>
      </w:pPr>
    </w:p>
    <w:p w14:paraId="5E5A80B4" w14:textId="77777777" w:rsidR="0059733E" w:rsidRDefault="00D6236B">
      <w:pPr>
        <w:pStyle w:val="Zkladntext"/>
        <w:ind w:left="61"/>
      </w:pPr>
      <w:r>
        <w:rPr>
          <w:color w:val="1D1D1D"/>
        </w:rPr>
        <w:t>Stejnopis</w:t>
      </w:r>
      <w:r>
        <w:rPr>
          <w:color w:val="1D1D1D"/>
          <w:spacing w:val="16"/>
        </w:rPr>
        <w:t xml:space="preserve"> </w:t>
      </w:r>
      <w:r>
        <w:rPr>
          <w:color w:val="1D1D1D"/>
        </w:rPr>
        <w:t>č.</w:t>
      </w:r>
      <w:r>
        <w:rPr>
          <w:color w:val="1D1D1D"/>
          <w:spacing w:val="-9"/>
        </w:rPr>
        <w:t xml:space="preserve"> </w:t>
      </w:r>
      <w:r>
        <w:rPr>
          <w:color w:val="1D1D1D"/>
          <w:spacing w:val="-10"/>
        </w:rPr>
        <w:t>2</w:t>
      </w:r>
    </w:p>
    <w:p w14:paraId="51086716" w14:textId="77777777" w:rsidR="0059733E" w:rsidRDefault="0059733E">
      <w:pPr>
        <w:pStyle w:val="Zkladntext"/>
        <w:sectPr w:rsidR="0059733E">
          <w:type w:val="continuous"/>
          <w:pgSz w:w="11910" w:h="16850"/>
          <w:pgMar w:top="820" w:right="425" w:bottom="280" w:left="425" w:header="708" w:footer="708" w:gutter="0"/>
          <w:cols w:num="2" w:space="708" w:equalWidth="0">
            <w:col w:w="9186" w:space="40"/>
            <w:col w:w="1834"/>
          </w:cols>
        </w:sectPr>
      </w:pPr>
    </w:p>
    <w:p w14:paraId="4A678DD5" w14:textId="77777777" w:rsidR="0059733E" w:rsidRDefault="0059733E">
      <w:pPr>
        <w:pStyle w:val="Zkladntext"/>
        <w:spacing w:before="162"/>
        <w:rPr>
          <w:sz w:val="28"/>
        </w:rPr>
      </w:pPr>
    </w:p>
    <w:p w14:paraId="01B9123A" w14:textId="77777777" w:rsidR="0059733E" w:rsidRDefault="00D6236B">
      <w:pPr>
        <w:spacing w:line="242" w:lineRule="auto"/>
        <w:ind w:left="1602" w:right="1618"/>
        <w:jc w:val="center"/>
        <w:rPr>
          <w:b/>
          <w:sz w:val="28"/>
        </w:rPr>
      </w:pPr>
      <w:r>
        <w:rPr>
          <w:b/>
          <w:color w:val="1D1D1D"/>
          <w:w w:val="110"/>
          <w:sz w:val="28"/>
        </w:rPr>
        <w:t>Zpráva o výsledku přezkoumání</w:t>
      </w:r>
      <w:r>
        <w:rPr>
          <w:b/>
          <w:color w:val="1D1D1D"/>
          <w:spacing w:val="40"/>
          <w:w w:val="110"/>
          <w:sz w:val="28"/>
        </w:rPr>
        <w:t xml:space="preserve"> </w:t>
      </w:r>
      <w:r>
        <w:rPr>
          <w:b/>
          <w:color w:val="1D1D1D"/>
          <w:w w:val="110"/>
          <w:sz w:val="28"/>
        </w:rPr>
        <w:t>hospodaření městské části Praha 18</w:t>
      </w:r>
    </w:p>
    <w:p w14:paraId="33FCF97D" w14:textId="77777777" w:rsidR="0059733E" w:rsidRDefault="0059733E">
      <w:pPr>
        <w:pStyle w:val="Zkladntext"/>
        <w:spacing w:before="122"/>
        <w:rPr>
          <w:b/>
          <w:sz w:val="28"/>
        </w:rPr>
      </w:pPr>
    </w:p>
    <w:p w14:paraId="0AFBEFA8" w14:textId="77777777" w:rsidR="0059733E" w:rsidRDefault="00D6236B">
      <w:pPr>
        <w:pStyle w:val="Zkladntext"/>
        <w:spacing w:before="1" w:line="266" w:lineRule="auto"/>
        <w:ind w:left="180" w:right="251"/>
        <w:jc w:val="center"/>
      </w:pPr>
      <w:r>
        <w:rPr>
          <w:color w:val="1D1D1D"/>
        </w:rPr>
        <w:t>podle</w:t>
      </w:r>
      <w:r>
        <w:rPr>
          <w:color w:val="1D1D1D"/>
          <w:spacing w:val="-5"/>
        </w:rPr>
        <w:t xml:space="preserve"> </w:t>
      </w:r>
      <w:r>
        <w:rPr>
          <w:color w:val="1D1D1D"/>
        </w:rPr>
        <w:t>ustanovení§ 10</w:t>
      </w:r>
      <w:r>
        <w:rPr>
          <w:color w:val="1D1D1D"/>
          <w:spacing w:val="-13"/>
        </w:rPr>
        <w:t xml:space="preserve"> </w:t>
      </w:r>
      <w:r>
        <w:rPr>
          <w:color w:val="1D1D1D"/>
        </w:rPr>
        <w:t>zákona č.</w:t>
      </w:r>
      <w:r>
        <w:rPr>
          <w:color w:val="1D1D1D"/>
          <w:spacing w:val="-8"/>
        </w:rPr>
        <w:t xml:space="preserve"> </w:t>
      </w:r>
      <w:r>
        <w:rPr>
          <w:color w:val="1D1D1D"/>
        </w:rPr>
        <w:t>420/2004 Sb., o</w:t>
      </w:r>
      <w:r>
        <w:rPr>
          <w:color w:val="1D1D1D"/>
          <w:spacing w:val="-8"/>
        </w:rPr>
        <w:t xml:space="preserve"> </w:t>
      </w:r>
      <w:r>
        <w:rPr>
          <w:color w:val="1D1D1D"/>
        </w:rPr>
        <w:t>přezkoumávání hospodaření územních samosprávných celků a dobrovolných svazků obcí, ve</w:t>
      </w:r>
      <w:r>
        <w:rPr>
          <w:color w:val="1D1D1D"/>
          <w:spacing w:val="-12"/>
        </w:rPr>
        <w:t xml:space="preserve"> </w:t>
      </w:r>
      <w:r>
        <w:rPr>
          <w:color w:val="1D1D1D"/>
        </w:rPr>
        <w:t>znění pozdějších předpisů</w:t>
      </w:r>
    </w:p>
    <w:p w14:paraId="7E25AFD5" w14:textId="77777777" w:rsidR="0059733E" w:rsidRDefault="00D6236B">
      <w:pPr>
        <w:pStyle w:val="Zkladntext"/>
        <w:spacing w:before="1"/>
        <w:ind w:left="1602" w:right="1668"/>
        <w:jc w:val="center"/>
      </w:pPr>
      <w:r>
        <w:rPr>
          <w:color w:val="1D1D1D"/>
        </w:rPr>
        <w:t>(dále</w:t>
      </w:r>
      <w:r>
        <w:rPr>
          <w:color w:val="1D1D1D"/>
          <w:spacing w:val="-12"/>
        </w:rPr>
        <w:t xml:space="preserve"> </w:t>
      </w:r>
      <w:r>
        <w:rPr>
          <w:color w:val="1D1D1D"/>
        </w:rPr>
        <w:t>jen</w:t>
      </w:r>
      <w:r>
        <w:rPr>
          <w:color w:val="1D1D1D"/>
          <w:spacing w:val="-12"/>
        </w:rPr>
        <w:t xml:space="preserve"> </w:t>
      </w:r>
      <w:r>
        <w:rPr>
          <w:color w:val="1D1D1D"/>
        </w:rPr>
        <w:t>zákon</w:t>
      </w:r>
      <w:r>
        <w:rPr>
          <w:color w:val="1D1D1D"/>
          <w:spacing w:val="2"/>
        </w:rPr>
        <w:t xml:space="preserve"> </w:t>
      </w:r>
      <w:r>
        <w:rPr>
          <w:color w:val="1D1D1D"/>
        </w:rPr>
        <w:t>č.</w:t>
      </w:r>
      <w:r>
        <w:rPr>
          <w:color w:val="1D1D1D"/>
          <w:spacing w:val="-15"/>
        </w:rPr>
        <w:t xml:space="preserve"> </w:t>
      </w:r>
      <w:r>
        <w:rPr>
          <w:color w:val="1D1D1D"/>
        </w:rPr>
        <w:t>420/2004</w:t>
      </w:r>
      <w:r>
        <w:rPr>
          <w:color w:val="1D1D1D"/>
          <w:spacing w:val="9"/>
        </w:rPr>
        <w:t xml:space="preserve"> </w:t>
      </w:r>
      <w:r>
        <w:rPr>
          <w:color w:val="1D1D1D"/>
        </w:rPr>
        <w:t>Sb.),</w:t>
      </w:r>
      <w:r>
        <w:rPr>
          <w:color w:val="1D1D1D"/>
          <w:spacing w:val="-1"/>
        </w:rPr>
        <w:t xml:space="preserve"> </w:t>
      </w:r>
      <w:r>
        <w:rPr>
          <w:color w:val="1D1D1D"/>
          <w:spacing w:val="-2"/>
        </w:rPr>
        <w:t>provedeného</w:t>
      </w:r>
    </w:p>
    <w:p w14:paraId="06D77A3D" w14:textId="77777777" w:rsidR="0059733E" w:rsidRDefault="0059733E">
      <w:pPr>
        <w:pStyle w:val="Zkladntext"/>
        <w:spacing w:before="27"/>
      </w:pPr>
    </w:p>
    <w:p w14:paraId="13793361" w14:textId="77777777" w:rsidR="0059733E" w:rsidRDefault="00D6236B">
      <w:pPr>
        <w:pStyle w:val="Zkladntext"/>
        <w:spacing w:line="266" w:lineRule="auto"/>
        <w:ind w:left="3804" w:right="3759" w:firstLine="105"/>
      </w:pPr>
      <w:r>
        <w:rPr>
          <w:color w:val="1D1D1D"/>
        </w:rPr>
        <w:t>v Úřadu městské části Praha 18, se</w:t>
      </w:r>
      <w:r>
        <w:rPr>
          <w:color w:val="1D1D1D"/>
          <w:spacing w:val="-12"/>
        </w:rPr>
        <w:t xml:space="preserve"> </w:t>
      </w:r>
      <w:r>
        <w:rPr>
          <w:color w:val="1D1D1D"/>
        </w:rPr>
        <w:t>sídlem</w:t>
      </w:r>
      <w:r>
        <w:rPr>
          <w:color w:val="1D1D1D"/>
          <w:spacing w:val="-8"/>
        </w:rPr>
        <w:t xml:space="preserve"> </w:t>
      </w:r>
      <w:r>
        <w:rPr>
          <w:color w:val="1D1D1D"/>
        </w:rPr>
        <w:t>Bechyňská 639,</w:t>
      </w:r>
      <w:r>
        <w:rPr>
          <w:color w:val="1D1D1D"/>
          <w:spacing w:val="-7"/>
        </w:rPr>
        <w:t xml:space="preserve"> </w:t>
      </w:r>
      <w:r>
        <w:rPr>
          <w:color w:val="1D1D1D"/>
        </w:rPr>
        <w:t>Praha</w:t>
      </w:r>
      <w:r>
        <w:rPr>
          <w:color w:val="1D1D1D"/>
          <w:spacing w:val="-6"/>
        </w:rPr>
        <w:t xml:space="preserve"> </w:t>
      </w:r>
      <w:r>
        <w:rPr>
          <w:color w:val="1D1D1D"/>
        </w:rPr>
        <w:t>9,</w:t>
      </w:r>
    </w:p>
    <w:p w14:paraId="2BB4D313" w14:textId="77777777" w:rsidR="0059733E" w:rsidRDefault="00D6236B">
      <w:pPr>
        <w:pStyle w:val="Zkladntext"/>
        <w:spacing w:before="1"/>
        <w:ind w:left="3518"/>
      </w:pPr>
      <w:r>
        <w:rPr>
          <w:color w:val="1D1D1D"/>
        </w:rPr>
        <w:t>za</w:t>
      </w:r>
      <w:r>
        <w:rPr>
          <w:color w:val="1D1D1D"/>
          <w:spacing w:val="-6"/>
        </w:rPr>
        <w:t xml:space="preserve"> </w:t>
      </w:r>
      <w:r>
        <w:rPr>
          <w:color w:val="1D1D1D"/>
        </w:rPr>
        <w:t>období</w:t>
      </w:r>
      <w:r>
        <w:rPr>
          <w:color w:val="1D1D1D"/>
          <w:spacing w:val="4"/>
        </w:rPr>
        <w:t xml:space="preserve"> </w:t>
      </w:r>
      <w:r>
        <w:rPr>
          <w:color w:val="1D1D1D"/>
        </w:rPr>
        <w:t>od</w:t>
      </w:r>
      <w:r>
        <w:rPr>
          <w:color w:val="1D1D1D"/>
          <w:spacing w:val="-18"/>
        </w:rPr>
        <w:t xml:space="preserve"> </w:t>
      </w:r>
      <w:r>
        <w:rPr>
          <w:color w:val="1D1D1D"/>
        </w:rPr>
        <w:t>01.01.2025</w:t>
      </w:r>
      <w:r>
        <w:rPr>
          <w:color w:val="1D1D1D"/>
          <w:spacing w:val="11"/>
        </w:rPr>
        <w:t xml:space="preserve"> </w:t>
      </w:r>
      <w:r>
        <w:rPr>
          <w:color w:val="1D1D1D"/>
        </w:rPr>
        <w:t>do</w:t>
      </w:r>
      <w:r>
        <w:rPr>
          <w:color w:val="1D1D1D"/>
          <w:spacing w:val="-14"/>
        </w:rPr>
        <w:t xml:space="preserve"> </w:t>
      </w:r>
      <w:r>
        <w:rPr>
          <w:color w:val="1D1D1D"/>
          <w:spacing w:val="-2"/>
        </w:rPr>
        <w:t>31.12.2025.</w:t>
      </w:r>
    </w:p>
    <w:p w14:paraId="53125AA4" w14:textId="77777777" w:rsidR="0059733E" w:rsidRDefault="0059733E">
      <w:pPr>
        <w:pStyle w:val="Zkladntext"/>
        <w:spacing w:before="179"/>
      </w:pPr>
    </w:p>
    <w:p w14:paraId="022C1E26" w14:textId="77777777" w:rsidR="0059733E" w:rsidRDefault="00D6236B">
      <w:pPr>
        <w:pStyle w:val="Odstavecseseznamem"/>
        <w:numPr>
          <w:ilvl w:val="0"/>
          <w:numId w:val="15"/>
        </w:numPr>
        <w:tabs>
          <w:tab w:val="left" w:pos="796"/>
          <w:tab w:val="left" w:pos="806"/>
        </w:tabs>
        <w:spacing w:line="266" w:lineRule="auto"/>
        <w:ind w:right="294" w:hanging="549"/>
        <w:jc w:val="both"/>
      </w:pPr>
      <w:r>
        <w:rPr>
          <w:color w:val="1D1D1D"/>
        </w:rPr>
        <w:t>Přezkoumání hospodaření městské části Praha 18 (dále též MČ) bylo Magistrátem hlavního města Prahy vykonáno na</w:t>
      </w:r>
      <w:r>
        <w:rPr>
          <w:color w:val="1D1D1D"/>
          <w:spacing w:val="-9"/>
        </w:rPr>
        <w:t xml:space="preserve"> </w:t>
      </w:r>
      <w:r>
        <w:rPr>
          <w:color w:val="1D1D1D"/>
        </w:rPr>
        <w:t>základě ustanovení§ 38</w:t>
      </w:r>
      <w:r>
        <w:rPr>
          <w:color w:val="1D1D1D"/>
          <w:spacing w:val="-2"/>
        </w:rPr>
        <w:t xml:space="preserve"> </w:t>
      </w:r>
      <w:r>
        <w:rPr>
          <w:color w:val="1D1D1D"/>
        </w:rPr>
        <w:t>odst. 1 zákona č.</w:t>
      </w:r>
      <w:r>
        <w:rPr>
          <w:color w:val="1D1D1D"/>
          <w:spacing w:val="-12"/>
        </w:rPr>
        <w:t xml:space="preserve"> </w:t>
      </w:r>
      <w:r>
        <w:rPr>
          <w:color w:val="1D1D1D"/>
        </w:rPr>
        <w:t>131/2000</w:t>
      </w:r>
      <w:r>
        <w:rPr>
          <w:color w:val="1D1D1D"/>
          <w:spacing w:val="-3"/>
        </w:rPr>
        <w:t xml:space="preserve"> </w:t>
      </w:r>
      <w:r>
        <w:rPr>
          <w:color w:val="1D1D1D"/>
        </w:rPr>
        <w:t>Sb., o hlavním městě Praze, ve znění pozdějších předpisů, a</w:t>
      </w:r>
      <w:r>
        <w:rPr>
          <w:color w:val="1D1D1D"/>
          <w:spacing w:val="-2"/>
        </w:rPr>
        <w:t xml:space="preserve"> </w:t>
      </w:r>
      <w:r>
        <w:rPr>
          <w:color w:val="1D1D1D"/>
        </w:rPr>
        <w:t>v souladu se</w:t>
      </w:r>
      <w:r>
        <w:rPr>
          <w:color w:val="1D1D1D"/>
          <w:spacing w:val="-10"/>
        </w:rPr>
        <w:t xml:space="preserve"> </w:t>
      </w:r>
      <w:r>
        <w:rPr>
          <w:color w:val="1D1D1D"/>
        </w:rPr>
        <w:t>zákonem č.</w:t>
      </w:r>
      <w:r>
        <w:rPr>
          <w:color w:val="1D1D1D"/>
          <w:spacing w:val="-6"/>
        </w:rPr>
        <w:t xml:space="preserve"> </w:t>
      </w:r>
      <w:r>
        <w:rPr>
          <w:color w:val="1D1D1D"/>
        </w:rPr>
        <w:t>420/2004 Sb.</w:t>
      </w:r>
    </w:p>
    <w:p w14:paraId="718D3FBD" w14:textId="77777777" w:rsidR="0059733E" w:rsidRDefault="00D6236B">
      <w:pPr>
        <w:pStyle w:val="Odstavecseseznamem"/>
        <w:numPr>
          <w:ilvl w:val="0"/>
          <w:numId w:val="15"/>
        </w:numPr>
        <w:tabs>
          <w:tab w:val="left" w:pos="804"/>
          <w:tab w:val="left" w:pos="809"/>
        </w:tabs>
        <w:spacing w:before="117" w:line="273" w:lineRule="auto"/>
        <w:ind w:left="809" w:right="312"/>
        <w:jc w:val="both"/>
      </w:pPr>
      <w:r>
        <w:rPr>
          <w:color w:val="1D1D1D"/>
        </w:rPr>
        <w:t>Přezkoumání hospodaření městské části Praha 18 se uskutečnilo formou dílčích přezkoumání hospodaření, která proběhla v období:</w:t>
      </w:r>
    </w:p>
    <w:p w14:paraId="52D32EBF" w14:textId="77777777" w:rsidR="0059733E" w:rsidRDefault="00D6236B">
      <w:pPr>
        <w:pStyle w:val="Odstavecseseznamem"/>
        <w:numPr>
          <w:ilvl w:val="1"/>
          <w:numId w:val="15"/>
        </w:numPr>
        <w:tabs>
          <w:tab w:val="left" w:pos="1173"/>
        </w:tabs>
        <w:spacing w:line="239" w:lineRule="exact"/>
        <w:ind w:left="1173" w:hanging="336"/>
      </w:pPr>
      <w:r>
        <w:rPr>
          <w:color w:val="1D1D1D"/>
        </w:rPr>
        <w:t>06.10.2025</w:t>
      </w:r>
      <w:r>
        <w:rPr>
          <w:color w:val="1D1D1D"/>
          <w:spacing w:val="-2"/>
        </w:rPr>
        <w:t xml:space="preserve"> </w:t>
      </w:r>
      <w:r>
        <w:rPr>
          <w:color w:val="1D1D1D"/>
        </w:rPr>
        <w:t>-</w:t>
      </w:r>
      <w:r>
        <w:rPr>
          <w:color w:val="1D1D1D"/>
          <w:spacing w:val="-13"/>
        </w:rPr>
        <w:t xml:space="preserve"> </w:t>
      </w:r>
      <w:r>
        <w:rPr>
          <w:color w:val="1D1D1D"/>
          <w:spacing w:val="-2"/>
        </w:rPr>
        <w:t>23.10.2025</w:t>
      </w:r>
    </w:p>
    <w:p w14:paraId="0AB53453" w14:textId="77777777" w:rsidR="0059733E" w:rsidRDefault="00D6236B">
      <w:pPr>
        <w:pStyle w:val="Odstavecseseznamem"/>
        <w:numPr>
          <w:ilvl w:val="1"/>
          <w:numId w:val="15"/>
        </w:numPr>
        <w:tabs>
          <w:tab w:val="left" w:pos="1173"/>
        </w:tabs>
        <w:spacing w:before="29"/>
        <w:ind w:left="1173" w:hanging="335"/>
      </w:pPr>
      <w:r>
        <w:rPr>
          <w:color w:val="1D1D1D"/>
        </w:rPr>
        <w:t>02.02.2026</w:t>
      </w:r>
      <w:r>
        <w:rPr>
          <w:color w:val="1D1D1D"/>
          <w:spacing w:val="-6"/>
        </w:rPr>
        <w:t xml:space="preserve"> </w:t>
      </w:r>
      <w:r>
        <w:rPr>
          <w:color w:val="1D1D1D"/>
        </w:rPr>
        <w:t>-</w:t>
      </w:r>
      <w:r>
        <w:rPr>
          <w:color w:val="1D1D1D"/>
          <w:spacing w:val="-4"/>
        </w:rPr>
        <w:t xml:space="preserve"> </w:t>
      </w:r>
      <w:r>
        <w:rPr>
          <w:color w:val="1D1D1D"/>
          <w:spacing w:val="-2"/>
        </w:rPr>
        <w:t>12.02.2026</w:t>
      </w:r>
    </w:p>
    <w:p w14:paraId="64A50CF2" w14:textId="77777777" w:rsidR="0059733E" w:rsidRDefault="00D6236B">
      <w:pPr>
        <w:pStyle w:val="Odstavecseseznamem"/>
        <w:numPr>
          <w:ilvl w:val="1"/>
          <w:numId w:val="15"/>
        </w:numPr>
        <w:tabs>
          <w:tab w:val="left" w:pos="1166"/>
        </w:tabs>
        <w:spacing w:before="21"/>
        <w:ind w:left="1166" w:hanging="323"/>
      </w:pPr>
      <w:r>
        <w:rPr>
          <w:color w:val="1D1D1D"/>
        </w:rPr>
        <w:t>18.03.2026</w:t>
      </w:r>
      <w:r>
        <w:rPr>
          <w:color w:val="1D1D1D"/>
          <w:spacing w:val="-3"/>
        </w:rPr>
        <w:t xml:space="preserve"> </w:t>
      </w:r>
      <w:r>
        <w:rPr>
          <w:color w:val="1D1D1D"/>
        </w:rPr>
        <w:t>-</w:t>
      </w:r>
      <w:r>
        <w:rPr>
          <w:color w:val="1D1D1D"/>
          <w:spacing w:val="3"/>
        </w:rPr>
        <w:t xml:space="preserve"> </w:t>
      </w:r>
      <w:r>
        <w:rPr>
          <w:color w:val="1D1D1D"/>
          <w:spacing w:val="-2"/>
        </w:rPr>
        <w:t>26.03.2026</w:t>
      </w:r>
    </w:p>
    <w:p w14:paraId="2AEE93FB" w14:textId="77777777" w:rsidR="0059733E" w:rsidRDefault="00D6236B">
      <w:pPr>
        <w:pStyle w:val="Odstavecseseznamem"/>
        <w:numPr>
          <w:ilvl w:val="0"/>
          <w:numId w:val="15"/>
        </w:numPr>
        <w:tabs>
          <w:tab w:val="left" w:pos="832"/>
          <w:tab w:val="left" w:pos="841"/>
        </w:tabs>
        <w:spacing w:before="151" w:line="268" w:lineRule="auto"/>
        <w:ind w:left="841" w:right="272" w:hanging="569"/>
        <w:jc w:val="both"/>
      </w:pPr>
      <w:r>
        <w:rPr>
          <w:color w:val="1D1D1D"/>
        </w:rPr>
        <w:t>Přezkoumání hospodaření městské části Praha 18 za</w:t>
      </w:r>
      <w:r>
        <w:rPr>
          <w:color w:val="1D1D1D"/>
          <w:spacing w:val="-9"/>
        </w:rPr>
        <w:t xml:space="preserve"> </w:t>
      </w:r>
      <w:r>
        <w:rPr>
          <w:color w:val="1D1D1D"/>
        </w:rPr>
        <w:t>rok 2025 bylo zahájeno podle ustanovení § 5 odst. 3 zákona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č</w:t>
      </w:r>
      <w:r>
        <w:rPr>
          <w:color w:val="545457"/>
        </w:rPr>
        <w:t>.</w:t>
      </w:r>
      <w:r>
        <w:rPr>
          <w:color w:val="545457"/>
          <w:spacing w:val="-14"/>
        </w:rPr>
        <w:t xml:space="preserve"> </w:t>
      </w:r>
      <w:r>
        <w:rPr>
          <w:color w:val="1D1D1D"/>
        </w:rPr>
        <w:t>420/2004</w:t>
      </w:r>
      <w:r>
        <w:rPr>
          <w:color w:val="1D1D1D"/>
          <w:spacing w:val="34"/>
        </w:rPr>
        <w:t xml:space="preserve"> </w:t>
      </w:r>
      <w:r>
        <w:rPr>
          <w:color w:val="1D1D1D"/>
        </w:rPr>
        <w:t>Sb. a§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5 odst. 2 písm.</w:t>
      </w:r>
      <w:r>
        <w:rPr>
          <w:color w:val="1D1D1D"/>
          <w:spacing w:val="-3"/>
        </w:rPr>
        <w:t xml:space="preserve"> </w:t>
      </w:r>
      <w:r>
        <w:rPr>
          <w:color w:val="1D1D1D"/>
        </w:rPr>
        <w:t>b) zákona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č.</w:t>
      </w:r>
      <w:r>
        <w:rPr>
          <w:color w:val="1D1D1D"/>
          <w:spacing w:val="-2"/>
        </w:rPr>
        <w:t xml:space="preserve"> </w:t>
      </w:r>
      <w:r>
        <w:rPr>
          <w:color w:val="1D1D1D"/>
        </w:rPr>
        <w:t>255/2012 Sb.,</w:t>
      </w:r>
      <w:r>
        <w:rPr>
          <w:color w:val="1D1D1D"/>
          <w:spacing w:val="38"/>
        </w:rPr>
        <w:t xml:space="preserve"> </w:t>
      </w:r>
      <w:r>
        <w:rPr>
          <w:color w:val="1D1D1D"/>
        </w:rPr>
        <w:t>o</w:t>
      </w:r>
      <w:r>
        <w:rPr>
          <w:color w:val="1D1D1D"/>
          <w:spacing w:val="-1"/>
        </w:rPr>
        <w:t xml:space="preserve"> </w:t>
      </w:r>
      <w:r>
        <w:rPr>
          <w:color w:val="1D1D1D"/>
        </w:rPr>
        <w:t>kontrole</w:t>
      </w:r>
      <w:r>
        <w:rPr>
          <w:color w:val="1D1D1D"/>
          <w:spacing w:val="34"/>
        </w:rPr>
        <w:t xml:space="preserve"> </w:t>
      </w:r>
      <w:r>
        <w:rPr>
          <w:color w:val="1D1D1D"/>
        </w:rPr>
        <w:t>(kontrolní řád), ve znění zákona č.</w:t>
      </w:r>
      <w:r>
        <w:rPr>
          <w:color w:val="1D1D1D"/>
          <w:spacing w:val="-16"/>
        </w:rPr>
        <w:t xml:space="preserve"> </w:t>
      </w:r>
      <w:r>
        <w:rPr>
          <w:color w:val="1D1D1D"/>
        </w:rPr>
        <w:t>183/2017 Sb. (dále jen kontrolní řád), doručením oznámení o</w:t>
      </w:r>
      <w:r>
        <w:rPr>
          <w:color w:val="1D1D1D"/>
          <w:spacing w:val="-14"/>
        </w:rPr>
        <w:t xml:space="preserve"> </w:t>
      </w:r>
      <w:r>
        <w:rPr>
          <w:color w:val="1D1D1D"/>
        </w:rPr>
        <w:t>zahájení přezkoumání hospodaření kontrolované osobě dne 30.07.2025. Písemné pověření k</w:t>
      </w:r>
      <w:r>
        <w:rPr>
          <w:color w:val="1D1D1D"/>
          <w:spacing w:val="-3"/>
        </w:rPr>
        <w:t xml:space="preserve"> </w:t>
      </w:r>
      <w:r>
        <w:rPr>
          <w:color w:val="1D1D1D"/>
        </w:rPr>
        <w:t>přezkoumání hospodaření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na základě ustanovení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§ 5 zákona č.</w:t>
      </w:r>
      <w:r>
        <w:rPr>
          <w:color w:val="1D1D1D"/>
          <w:spacing w:val="-10"/>
        </w:rPr>
        <w:t xml:space="preserve"> </w:t>
      </w:r>
      <w:r>
        <w:rPr>
          <w:color w:val="1D1D1D"/>
        </w:rPr>
        <w:t>420/2004 Sb. a</w:t>
      </w:r>
      <w:r>
        <w:rPr>
          <w:color w:val="1D1D1D"/>
          <w:spacing w:val="-7"/>
        </w:rPr>
        <w:t xml:space="preserve"> </w:t>
      </w:r>
      <w:r>
        <w:rPr>
          <w:color w:val="1D1D1D"/>
        </w:rPr>
        <w:t>v</w:t>
      </w:r>
      <w:r>
        <w:rPr>
          <w:color w:val="1D1D1D"/>
          <w:spacing w:val="-4"/>
        </w:rPr>
        <w:t xml:space="preserve"> </w:t>
      </w:r>
      <w:r>
        <w:rPr>
          <w:color w:val="1D1D1D"/>
        </w:rPr>
        <w:t>souladu s ustanovením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§</w:t>
      </w:r>
      <w:r>
        <w:rPr>
          <w:color w:val="1D1D1D"/>
          <w:spacing w:val="-9"/>
        </w:rPr>
        <w:t xml:space="preserve"> </w:t>
      </w:r>
      <w:r>
        <w:rPr>
          <w:color w:val="1D1D1D"/>
        </w:rPr>
        <w:t>4 kontrolního</w:t>
      </w:r>
      <w:r>
        <w:rPr>
          <w:color w:val="1D1D1D"/>
          <w:spacing w:val="80"/>
        </w:rPr>
        <w:t xml:space="preserve"> </w:t>
      </w:r>
      <w:r>
        <w:rPr>
          <w:color w:val="1D1D1D"/>
        </w:rPr>
        <w:t>řádu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vydala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ředitelka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odboru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kontrolních</w:t>
      </w:r>
      <w:r>
        <w:rPr>
          <w:color w:val="1D1D1D"/>
          <w:spacing w:val="80"/>
        </w:rPr>
        <w:t xml:space="preserve"> </w:t>
      </w:r>
      <w:r>
        <w:rPr>
          <w:color w:val="1D1D1D"/>
        </w:rPr>
        <w:t>činností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Magistrátu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hlavního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města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Prahy Ing. Irena Ondráčková pod</w:t>
      </w:r>
      <w:r>
        <w:rPr>
          <w:color w:val="1D1D1D"/>
          <w:spacing w:val="-1"/>
        </w:rPr>
        <w:t xml:space="preserve"> </w:t>
      </w:r>
      <w:r>
        <w:rPr>
          <w:color w:val="1D1D1D"/>
        </w:rPr>
        <w:t>č. j. MHMP 720979/2025 dne 28.07.2025.</w:t>
      </w:r>
    </w:p>
    <w:p w14:paraId="1DAFC586" w14:textId="77777777" w:rsidR="0059733E" w:rsidRDefault="00D6236B">
      <w:pPr>
        <w:pStyle w:val="Odstavecseseznamem"/>
        <w:numPr>
          <w:ilvl w:val="0"/>
          <w:numId w:val="15"/>
        </w:numPr>
        <w:tabs>
          <w:tab w:val="left" w:pos="819"/>
        </w:tabs>
        <w:spacing w:before="115"/>
        <w:ind w:left="819" w:hanging="533"/>
        <w:jc w:val="both"/>
      </w:pPr>
      <w:r>
        <w:rPr>
          <w:color w:val="1D1D1D"/>
        </w:rPr>
        <w:t>Přezkoumání</w:t>
      </w:r>
      <w:r>
        <w:rPr>
          <w:color w:val="1D1D1D"/>
          <w:spacing w:val="-8"/>
        </w:rPr>
        <w:t xml:space="preserve"> </w:t>
      </w:r>
      <w:r>
        <w:rPr>
          <w:color w:val="1D1D1D"/>
        </w:rPr>
        <w:t>hospodaření</w:t>
      </w:r>
      <w:r>
        <w:rPr>
          <w:color w:val="1D1D1D"/>
          <w:spacing w:val="5"/>
        </w:rPr>
        <w:t xml:space="preserve"> </w:t>
      </w:r>
      <w:r>
        <w:rPr>
          <w:color w:val="1D1D1D"/>
          <w:spacing w:val="-2"/>
        </w:rPr>
        <w:t>vykonali:</w:t>
      </w:r>
    </w:p>
    <w:p w14:paraId="7B396823" w14:textId="77777777" w:rsidR="0059733E" w:rsidRDefault="0059733E">
      <w:pPr>
        <w:pStyle w:val="Odstavecseseznamem"/>
        <w:jc w:val="both"/>
        <w:sectPr w:rsidR="0059733E">
          <w:type w:val="continuous"/>
          <w:pgSz w:w="11910" w:h="16850"/>
          <w:pgMar w:top="820" w:right="425" w:bottom="280" w:left="425" w:header="708" w:footer="708" w:gutter="0"/>
          <w:cols w:space="708"/>
        </w:sectPr>
      </w:pPr>
    </w:p>
    <w:p w14:paraId="645D0B56" w14:textId="77777777" w:rsidR="0059733E" w:rsidRDefault="00D6236B">
      <w:pPr>
        <w:pStyle w:val="Zkladntext"/>
        <w:spacing w:before="21" w:line="266" w:lineRule="auto"/>
        <w:ind w:left="823"/>
      </w:pPr>
      <w:r>
        <w:rPr>
          <w:color w:val="1D1D1D"/>
        </w:rPr>
        <w:t>kontrolor</w:t>
      </w:r>
      <w:r>
        <w:rPr>
          <w:color w:val="1D1D1D"/>
          <w:spacing w:val="-14"/>
        </w:rPr>
        <w:t xml:space="preserve"> </w:t>
      </w:r>
      <w:r>
        <w:rPr>
          <w:color w:val="1D1D1D"/>
        </w:rPr>
        <w:t>pověřený</w:t>
      </w:r>
      <w:r>
        <w:rPr>
          <w:color w:val="1D1D1D"/>
          <w:spacing w:val="-9"/>
        </w:rPr>
        <w:t xml:space="preserve"> </w:t>
      </w:r>
      <w:r>
        <w:rPr>
          <w:color w:val="1D1D1D"/>
        </w:rPr>
        <w:t>řízením</w:t>
      </w:r>
      <w:r>
        <w:rPr>
          <w:color w:val="1D1D1D"/>
          <w:spacing w:val="-16"/>
        </w:rPr>
        <w:t xml:space="preserve"> </w:t>
      </w:r>
      <w:r>
        <w:rPr>
          <w:color w:val="1D1D1D"/>
        </w:rPr>
        <w:t xml:space="preserve">přezkoumání: </w:t>
      </w:r>
      <w:r>
        <w:rPr>
          <w:color w:val="1D1D1D"/>
          <w:spacing w:val="-2"/>
        </w:rPr>
        <w:t>kontrolorky:</w:t>
      </w:r>
    </w:p>
    <w:p w14:paraId="6088CF90" w14:textId="77777777" w:rsidR="0059733E" w:rsidRDefault="00D6236B">
      <w:pPr>
        <w:pStyle w:val="Zkladntext"/>
        <w:spacing w:before="21" w:line="259" w:lineRule="auto"/>
        <w:ind w:left="452" w:right="3672"/>
      </w:pPr>
      <w:r>
        <w:br w:type="column"/>
      </w:r>
      <w:r>
        <w:rPr>
          <w:color w:val="1D1D1D"/>
        </w:rPr>
        <w:t>Ing. Pavel Hložek Ing.</w:t>
      </w:r>
      <w:r>
        <w:rPr>
          <w:color w:val="1D1D1D"/>
          <w:spacing w:val="-16"/>
        </w:rPr>
        <w:t xml:space="preserve"> </w:t>
      </w:r>
      <w:r>
        <w:rPr>
          <w:color w:val="1D1D1D"/>
        </w:rPr>
        <w:t>Blanka</w:t>
      </w:r>
      <w:r>
        <w:rPr>
          <w:color w:val="1D1D1D"/>
          <w:spacing w:val="-15"/>
        </w:rPr>
        <w:t xml:space="preserve"> </w:t>
      </w:r>
      <w:proofErr w:type="spellStart"/>
      <w:r>
        <w:rPr>
          <w:color w:val="1D1D1D"/>
        </w:rPr>
        <w:t>Birková</w:t>
      </w:r>
      <w:proofErr w:type="spellEnd"/>
    </w:p>
    <w:p w14:paraId="7B8FA1AC" w14:textId="77777777" w:rsidR="0059733E" w:rsidRDefault="00D6236B">
      <w:pPr>
        <w:pStyle w:val="Zkladntext"/>
        <w:spacing w:before="9" w:line="266" w:lineRule="auto"/>
        <w:ind w:left="452" w:right="2773"/>
      </w:pPr>
      <w:r>
        <w:rPr>
          <w:color w:val="1D1D1D"/>
        </w:rPr>
        <w:t>Ing.</w:t>
      </w:r>
      <w:r>
        <w:rPr>
          <w:color w:val="1D1D1D"/>
          <w:spacing w:val="-16"/>
        </w:rPr>
        <w:t xml:space="preserve"> </w:t>
      </w:r>
      <w:r>
        <w:rPr>
          <w:color w:val="1D1D1D"/>
        </w:rPr>
        <w:t>Veronika</w:t>
      </w:r>
      <w:r>
        <w:rPr>
          <w:color w:val="1D1D1D"/>
          <w:spacing w:val="-15"/>
        </w:rPr>
        <w:t xml:space="preserve"> </w:t>
      </w:r>
      <w:r>
        <w:rPr>
          <w:color w:val="1D1D1D"/>
        </w:rPr>
        <w:t>Rozehnalová Ing. Hana Trávníčková</w:t>
      </w:r>
    </w:p>
    <w:p w14:paraId="503A45EF" w14:textId="77777777" w:rsidR="0059733E" w:rsidRDefault="0059733E">
      <w:pPr>
        <w:pStyle w:val="Zkladntext"/>
        <w:spacing w:line="266" w:lineRule="auto"/>
        <w:sectPr w:rsidR="0059733E">
          <w:type w:val="continuous"/>
          <w:pgSz w:w="11910" w:h="16850"/>
          <w:pgMar w:top="820" w:right="425" w:bottom="280" w:left="425" w:header="708" w:footer="708" w:gutter="0"/>
          <w:cols w:num="2" w:space="708" w:equalWidth="0">
            <w:col w:w="4837" w:space="40"/>
            <w:col w:w="6183"/>
          </w:cols>
        </w:sectPr>
      </w:pPr>
    </w:p>
    <w:p w14:paraId="6699C4CD" w14:textId="77777777" w:rsidR="0059733E" w:rsidRDefault="0059733E">
      <w:pPr>
        <w:pStyle w:val="Zkladntext"/>
        <w:rPr>
          <w:sz w:val="16"/>
        </w:rPr>
      </w:pPr>
    </w:p>
    <w:p w14:paraId="341FEAA7" w14:textId="77777777" w:rsidR="0059733E" w:rsidRDefault="0059733E">
      <w:pPr>
        <w:pStyle w:val="Zkladntext"/>
        <w:rPr>
          <w:sz w:val="16"/>
        </w:rPr>
      </w:pPr>
    </w:p>
    <w:p w14:paraId="4779DE03" w14:textId="77777777" w:rsidR="0059733E" w:rsidRDefault="0059733E">
      <w:pPr>
        <w:pStyle w:val="Zkladntext"/>
        <w:rPr>
          <w:sz w:val="16"/>
        </w:rPr>
      </w:pPr>
    </w:p>
    <w:p w14:paraId="2946EEA9" w14:textId="77777777" w:rsidR="0059733E" w:rsidRDefault="0059733E">
      <w:pPr>
        <w:pStyle w:val="Zkladntext"/>
        <w:spacing w:before="64"/>
        <w:rPr>
          <w:sz w:val="16"/>
        </w:rPr>
      </w:pPr>
    </w:p>
    <w:p w14:paraId="213E8D82" w14:textId="77777777" w:rsidR="0059733E" w:rsidRDefault="00D6236B">
      <w:pPr>
        <w:spacing w:line="182" w:lineRule="exact"/>
        <w:ind w:left="289"/>
        <w:rPr>
          <w:sz w:val="16"/>
        </w:rPr>
      </w:pPr>
      <w:r>
        <w:rPr>
          <w:color w:val="1D1D1D"/>
          <w:sz w:val="16"/>
        </w:rPr>
        <w:t>S</w:t>
      </w:r>
      <w:r>
        <w:rPr>
          <w:color w:val="383838"/>
          <w:sz w:val="16"/>
        </w:rPr>
        <w:t>í</w:t>
      </w:r>
      <w:r>
        <w:rPr>
          <w:color w:val="1D1D1D"/>
          <w:sz w:val="16"/>
        </w:rPr>
        <w:t>d</w:t>
      </w:r>
      <w:r>
        <w:rPr>
          <w:color w:val="545457"/>
          <w:sz w:val="16"/>
        </w:rPr>
        <w:t>l</w:t>
      </w:r>
      <w:r>
        <w:rPr>
          <w:color w:val="1D1D1D"/>
          <w:sz w:val="16"/>
        </w:rPr>
        <w:t>o:</w:t>
      </w:r>
      <w:r>
        <w:rPr>
          <w:color w:val="1D1D1D"/>
          <w:spacing w:val="-3"/>
          <w:sz w:val="16"/>
        </w:rPr>
        <w:t xml:space="preserve"> </w:t>
      </w:r>
      <w:r>
        <w:rPr>
          <w:color w:val="1D1D1D"/>
          <w:sz w:val="16"/>
        </w:rPr>
        <w:t>Mariánské</w:t>
      </w:r>
      <w:r>
        <w:rPr>
          <w:color w:val="1D1D1D"/>
          <w:spacing w:val="10"/>
          <w:sz w:val="16"/>
        </w:rPr>
        <w:t xml:space="preserve"> </w:t>
      </w:r>
      <w:r>
        <w:rPr>
          <w:color w:val="383838"/>
          <w:sz w:val="16"/>
        </w:rPr>
        <w:t>nám. 2/2,</w:t>
      </w:r>
      <w:r>
        <w:rPr>
          <w:color w:val="383838"/>
          <w:spacing w:val="-1"/>
          <w:sz w:val="16"/>
        </w:rPr>
        <w:t xml:space="preserve"> </w:t>
      </w:r>
      <w:r>
        <w:rPr>
          <w:color w:val="1D1D1D"/>
          <w:sz w:val="16"/>
        </w:rPr>
        <w:t>110</w:t>
      </w:r>
      <w:r>
        <w:rPr>
          <w:color w:val="1D1D1D"/>
          <w:spacing w:val="-6"/>
          <w:sz w:val="16"/>
        </w:rPr>
        <w:t xml:space="preserve"> </w:t>
      </w:r>
      <w:r>
        <w:rPr>
          <w:color w:val="383838"/>
          <w:sz w:val="16"/>
        </w:rPr>
        <w:t>01</w:t>
      </w:r>
      <w:r>
        <w:rPr>
          <w:color w:val="383838"/>
          <w:spacing w:val="-21"/>
          <w:sz w:val="16"/>
        </w:rPr>
        <w:t xml:space="preserve"> </w:t>
      </w:r>
      <w:r>
        <w:rPr>
          <w:color w:val="1D1D1D"/>
          <w:sz w:val="16"/>
        </w:rPr>
        <w:t>Praha</w:t>
      </w:r>
      <w:r>
        <w:rPr>
          <w:color w:val="1D1D1D"/>
          <w:spacing w:val="-5"/>
          <w:sz w:val="16"/>
        </w:rPr>
        <w:t xml:space="preserve"> </w:t>
      </w:r>
      <w:r>
        <w:rPr>
          <w:color w:val="1D1D1D"/>
          <w:spacing w:val="-10"/>
          <w:sz w:val="16"/>
        </w:rPr>
        <w:t>1</w:t>
      </w:r>
    </w:p>
    <w:p w14:paraId="77C76BF8" w14:textId="77777777" w:rsidR="0059733E" w:rsidRDefault="00D6236B">
      <w:pPr>
        <w:spacing w:line="182" w:lineRule="exact"/>
        <w:ind w:left="291"/>
        <w:rPr>
          <w:sz w:val="16"/>
        </w:rPr>
      </w:pPr>
      <w:r>
        <w:rPr>
          <w:color w:val="1D1D1D"/>
          <w:sz w:val="16"/>
        </w:rPr>
        <w:t>Pracoviště:</w:t>
      </w:r>
      <w:r>
        <w:rPr>
          <w:color w:val="1D1D1D"/>
          <w:spacing w:val="3"/>
          <w:sz w:val="16"/>
        </w:rPr>
        <w:t xml:space="preserve"> </w:t>
      </w:r>
      <w:r>
        <w:rPr>
          <w:color w:val="1D1D1D"/>
          <w:sz w:val="16"/>
        </w:rPr>
        <w:t>Na</w:t>
      </w:r>
      <w:r>
        <w:rPr>
          <w:color w:val="1D1D1D"/>
          <w:spacing w:val="-10"/>
          <w:sz w:val="16"/>
        </w:rPr>
        <w:t xml:space="preserve"> </w:t>
      </w:r>
      <w:r>
        <w:rPr>
          <w:color w:val="1D1D1D"/>
          <w:sz w:val="16"/>
        </w:rPr>
        <w:t xml:space="preserve">Pankráci </w:t>
      </w:r>
      <w:r>
        <w:rPr>
          <w:color w:val="383838"/>
          <w:sz w:val="16"/>
        </w:rPr>
        <w:t>1685/17,</w:t>
      </w:r>
      <w:r>
        <w:rPr>
          <w:color w:val="383838"/>
          <w:spacing w:val="-1"/>
          <w:sz w:val="16"/>
        </w:rPr>
        <w:t xml:space="preserve"> </w:t>
      </w:r>
      <w:r>
        <w:rPr>
          <w:color w:val="1D1D1D"/>
          <w:sz w:val="16"/>
        </w:rPr>
        <w:t>140</w:t>
      </w:r>
      <w:r>
        <w:rPr>
          <w:color w:val="1D1D1D"/>
          <w:spacing w:val="-8"/>
          <w:sz w:val="16"/>
        </w:rPr>
        <w:t xml:space="preserve"> </w:t>
      </w:r>
      <w:r>
        <w:rPr>
          <w:color w:val="383838"/>
          <w:sz w:val="16"/>
        </w:rPr>
        <w:t>21</w:t>
      </w:r>
      <w:r>
        <w:rPr>
          <w:color w:val="383838"/>
          <w:spacing w:val="-12"/>
          <w:sz w:val="16"/>
        </w:rPr>
        <w:t xml:space="preserve"> </w:t>
      </w:r>
      <w:r>
        <w:rPr>
          <w:color w:val="1D1D1D"/>
          <w:sz w:val="16"/>
        </w:rPr>
        <w:t>Praha</w:t>
      </w:r>
      <w:r>
        <w:rPr>
          <w:color w:val="1D1D1D"/>
          <w:spacing w:val="-6"/>
          <w:sz w:val="16"/>
        </w:rPr>
        <w:t xml:space="preserve"> </w:t>
      </w:r>
      <w:r>
        <w:rPr>
          <w:color w:val="383838"/>
          <w:spacing w:val="-10"/>
          <w:sz w:val="16"/>
        </w:rPr>
        <w:t>4</w:t>
      </w:r>
    </w:p>
    <w:p w14:paraId="38860EB1" w14:textId="77777777" w:rsidR="0059733E" w:rsidRDefault="00D6236B">
      <w:pPr>
        <w:spacing w:before="4" w:line="177" w:lineRule="exact"/>
        <w:ind w:left="299"/>
        <w:rPr>
          <w:sz w:val="16"/>
        </w:rPr>
      </w:pPr>
      <w:r>
        <w:rPr>
          <w:color w:val="1D1D1D"/>
          <w:sz w:val="16"/>
        </w:rPr>
        <w:t>Kontaktní</w:t>
      </w:r>
      <w:r>
        <w:rPr>
          <w:color w:val="1D1D1D"/>
          <w:spacing w:val="-5"/>
          <w:sz w:val="16"/>
        </w:rPr>
        <w:t xml:space="preserve"> </w:t>
      </w:r>
      <w:r>
        <w:rPr>
          <w:color w:val="383838"/>
          <w:sz w:val="16"/>
        </w:rPr>
        <w:t>centrum:</w:t>
      </w:r>
      <w:r>
        <w:rPr>
          <w:color w:val="383838"/>
          <w:spacing w:val="1"/>
          <w:sz w:val="16"/>
        </w:rPr>
        <w:t xml:space="preserve"> </w:t>
      </w:r>
      <w:r>
        <w:rPr>
          <w:color w:val="383838"/>
          <w:sz w:val="16"/>
        </w:rPr>
        <w:t>800</w:t>
      </w:r>
      <w:r>
        <w:rPr>
          <w:color w:val="383838"/>
          <w:spacing w:val="-10"/>
          <w:sz w:val="16"/>
        </w:rPr>
        <w:t xml:space="preserve"> </w:t>
      </w:r>
      <w:r>
        <w:rPr>
          <w:color w:val="1D1D1D"/>
          <w:sz w:val="16"/>
        </w:rPr>
        <w:t xml:space="preserve">100 </w:t>
      </w:r>
      <w:r>
        <w:rPr>
          <w:color w:val="383838"/>
          <w:sz w:val="16"/>
        </w:rPr>
        <w:t>000,</w:t>
      </w:r>
      <w:r>
        <w:rPr>
          <w:color w:val="383838"/>
          <w:spacing w:val="-1"/>
          <w:sz w:val="16"/>
        </w:rPr>
        <w:t xml:space="preserve"> </w:t>
      </w:r>
      <w:r>
        <w:rPr>
          <w:color w:val="383838"/>
          <w:sz w:val="16"/>
        </w:rPr>
        <w:t>fax:</w:t>
      </w:r>
      <w:r>
        <w:rPr>
          <w:color w:val="383838"/>
          <w:spacing w:val="-13"/>
          <w:sz w:val="16"/>
        </w:rPr>
        <w:t xml:space="preserve"> </w:t>
      </w:r>
      <w:r>
        <w:rPr>
          <w:color w:val="1D1D1D"/>
          <w:sz w:val="16"/>
        </w:rPr>
        <w:t>236</w:t>
      </w:r>
      <w:r>
        <w:rPr>
          <w:color w:val="1D1D1D"/>
          <w:spacing w:val="-6"/>
          <w:sz w:val="16"/>
        </w:rPr>
        <w:t xml:space="preserve"> </w:t>
      </w:r>
      <w:r>
        <w:rPr>
          <w:color w:val="383838"/>
          <w:sz w:val="16"/>
        </w:rPr>
        <w:t>007</w:t>
      </w:r>
      <w:r>
        <w:rPr>
          <w:color w:val="383838"/>
          <w:spacing w:val="-6"/>
          <w:sz w:val="16"/>
        </w:rPr>
        <w:t xml:space="preserve"> </w:t>
      </w:r>
      <w:r>
        <w:rPr>
          <w:color w:val="1D1D1D"/>
          <w:spacing w:val="-5"/>
          <w:sz w:val="16"/>
        </w:rPr>
        <w:t>020</w:t>
      </w:r>
    </w:p>
    <w:p w14:paraId="09EE710C" w14:textId="77777777" w:rsidR="0059733E" w:rsidRDefault="00D6236B">
      <w:pPr>
        <w:tabs>
          <w:tab w:val="left" w:pos="9055"/>
        </w:tabs>
        <w:spacing w:line="187" w:lineRule="exact"/>
        <w:ind w:left="298"/>
        <w:rPr>
          <w:position w:val="1"/>
          <w:sz w:val="16"/>
        </w:rPr>
      </w:pPr>
      <w:r>
        <w:rPr>
          <w:color w:val="1D1D1D"/>
          <w:sz w:val="16"/>
        </w:rPr>
        <w:t>E-mail:</w:t>
      </w:r>
      <w:r>
        <w:rPr>
          <w:color w:val="1D1D1D"/>
          <w:spacing w:val="4"/>
          <w:sz w:val="16"/>
        </w:rPr>
        <w:t xml:space="preserve"> </w:t>
      </w:r>
      <w:hyperlink r:id="rId5">
        <w:r>
          <w:rPr>
            <w:color w:val="1D1D1D"/>
            <w:sz w:val="16"/>
            <w:u w:val="thick" w:color="1D1D1D"/>
          </w:rPr>
          <w:t>posta@praha.eu</w:t>
        </w:r>
        <w:r>
          <w:rPr>
            <w:color w:val="1D1D1D"/>
            <w:sz w:val="16"/>
          </w:rPr>
          <w:t>,</w:t>
        </w:r>
      </w:hyperlink>
      <w:r>
        <w:rPr>
          <w:color w:val="1D1D1D"/>
          <w:spacing w:val="-17"/>
          <w:sz w:val="16"/>
        </w:rPr>
        <w:t xml:space="preserve"> </w:t>
      </w:r>
      <w:r>
        <w:rPr>
          <w:color w:val="1D1D1D"/>
          <w:sz w:val="16"/>
        </w:rPr>
        <w:t>ID</w:t>
      </w:r>
      <w:r>
        <w:rPr>
          <w:color w:val="1D1D1D"/>
          <w:spacing w:val="-11"/>
          <w:sz w:val="16"/>
        </w:rPr>
        <w:t xml:space="preserve"> </w:t>
      </w:r>
      <w:r>
        <w:rPr>
          <w:color w:val="1D1D1D"/>
          <w:sz w:val="16"/>
        </w:rPr>
        <w:t xml:space="preserve">DS: </w:t>
      </w:r>
      <w:r>
        <w:rPr>
          <w:color w:val="383838"/>
          <w:spacing w:val="-2"/>
          <w:sz w:val="16"/>
        </w:rPr>
        <w:t>48ia97h</w:t>
      </w:r>
      <w:r>
        <w:rPr>
          <w:color w:val="383838"/>
          <w:sz w:val="16"/>
        </w:rPr>
        <w:tab/>
      </w:r>
      <w:r>
        <w:rPr>
          <w:color w:val="1D1D1D"/>
          <w:spacing w:val="-4"/>
          <w:position w:val="1"/>
          <w:sz w:val="16"/>
        </w:rPr>
        <w:t>1/22</w:t>
      </w:r>
    </w:p>
    <w:p w14:paraId="1B739D8C" w14:textId="77777777" w:rsidR="0059733E" w:rsidRDefault="0059733E">
      <w:pPr>
        <w:spacing w:line="187" w:lineRule="exact"/>
        <w:rPr>
          <w:position w:val="1"/>
          <w:sz w:val="16"/>
        </w:rPr>
        <w:sectPr w:rsidR="0059733E">
          <w:type w:val="continuous"/>
          <w:pgSz w:w="11910" w:h="16850"/>
          <w:pgMar w:top="820" w:right="425" w:bottom="280" w:left="425" w:header="708" w:footer="708" w:gutter="0"/>
          <w:cols w:space="708"/>
        </w:sectPr>
      </w:pPr>
    </w:p>
    <w:p w14:paraId="3D6FC293" w14:textId="77777777" w:rsidR="0059733E" w:rsidRDefault="00D6236B">
      <w:pPr>
        <w:pStyle w:val="Nadpis1"/>
        <w:numPr>
          <w:ilvl w:val="0"/>
          <w:numId w:val="14"/>
        </w:numPr>
        <w:tabs>
          <w:tab w:val="left" w:pos="861"/>
        </w:tabs>
        <w:spacing w:before="76"/>
        <w:ind w:left="861" w:hanging="359"/>
        <w:jc w:val="left"/>
        <w:rPr>
          <w:color w:val="262628"/>
        </w:rPr>
      </w:pPr>
      <w:r>
        <w:rPr>
          <w:color w:val="262628"/>
        </w:rPr>
        <w:lastRenderedPageBreak/>
        <w:t>Předměty</w:t>
      </w:r>
      <w:r>
        <w:rPr>
          <w:color w:val="262628"/>
          <w:spacing w:val="29"/>
        </w:rPr>
        <w:t xml:space="preserve"> </w:t>
      </w:r>
      <w:r>
        <w:rPr>
          <w:color w:val="262628"/>
        </w:rPr>
        <w:t>a</w:t>
      </w:r>
      <w:r>
        <w:rPr>
          <w:color w:val="262628"/>
          <w:spacing w:val="24"/>
        </w:rPr>
        <w:t xml:space="preserve"> </w:t>
      </w:r>
      <w:r>
        <w:rPr>
          <w:color w:val="262628"/>
        </w:rPr>
        <w:t>hlediska</w:t>
      </w:r>
      <w:r>
        <w:rPr>
          <w:color w:val="262628"/>
          <w:spacing w:val="14"/>
        </w:rPr>
        <w:t xml:space="preserve"> </w:t>
      </w:r>
      <w:r>
        <w:rPr>
          <w:color w:val="262628"/>
        </w:rPr>
        <w:t>přezkoumání</w:t>
      </w:r>
      <w:r>
        <w:rPr>
          <w:color w:val="262628"/>
          <w:spacing w:val="55"/>
        </w:rPr>
        <w:t xml:space="preserve"> </w:t>
      </w:r>
      <w:r>
        <w:rPr>
          <w:color w:val="262628"/>
          <w:spacing w:val="-2"/>
        </w:rPr>
        <w:t>hospodaření</w:t>
      </w:r>
    </w:p>
    <w:p w14:paraId="03885C85" w14:textId="77777777" w:rsidR="0059733E" w:rsidRDefault="00D6236B">
      <w:pPr>
        <w:pStyle w:val="Zkladntext"/>
        <w:spacing w:before="148"/>
        <w:ind w:left="503"/>
      </w:pPr>
      <w:r>
        <w:rPr>
          <w:color w:val="262628"/>
        </w:rPr>
        <w:t>Předmětem</w:t>
      </w:r>
      <w:r>
        <w:rPr>
          <w:color w:val="262628"/>
          <w:spacing w:val="57"/>
        </w:rPr>
        <w:t xml:space="preserve"> </w:t>
      </w:r>
      <w:r>
        <w:rPr>
          <w:color w:val="262628"/>
        </w:rPr>
        <w:t>přezkoumání</w:t>
      </w:r>
      <w:r>
        <w:rPr>
          <w:color w:val="262628"/>
          <w:spacing w:val="65"/>
        </w:rPr>
        <w:t xml:space="preserve"> </w:t>
      </w:r>
      <w:r>
        <w:rPr>
          <w:color w:val="262628"/>
        </w:rPr>
        <w:t>hospodaření</w:t>
      </w:r>
      <w:r>
        <w:rPr>
          <w:color w:val="262628"/>
          <w:spacing w:val="58"/>
        </w:rPr>
        <w:t xml:space="preserve"> </w:t>
      </w:r>
      <w:r>
        <w:rPr>
          <w:color w:val="262628"/>
        </w:rPr>
        <w:t>byly</w:t>
      </w:r>
      <w:r>
        <w:rPr>
          <w:color w:val="262628"/>
          <w:spacing w:val="49"/>
        </w:rPr>
        <w:t xml:space="preserve"> </w:t>
      </w:r>
      <w:r>
        <w:rPr>
          <w:color w:val="262628"/>
        </w:rPr>
        <w:t>údaje</w:t>
      </w:r>
      <w:r>
        <w:rPr>
          <w:color w:val="262628"/>
          <w:spacing w:val="48"/>
        </w:rPr>
        <w:t xml:space="preserve"> </w:t>
      </w:r>
      <w:r>
        <w:rPr>
          <w:color w:val="262628"/>
        </w:rPr>
        <w:t>o</w:t>
      </w:r>
      <w:r>
        <w:rPr>
          <w:color w:val="262628"/>
          <w:spacing w:val="44"/>
        </w:rPr>
        <w:t xml:space="preserve"> </w:t>
      </w:r>
      <w:r>
        <w:rPr>
          <w:color w:val="262628"/>
        </w:rPr>
        <w:t>ročním</w:t>
      </w:r>
      <w:r>
        <w:rPr>
          <w:color w:val="262628"/>
          <w:spacing w:val="49"/>
        </w:rPr>
        <w:t xml:space="preserve"> </w:t>
      </w:r>
      <w:r>
        <w:rPr>
          <w:color w:val="262628"/>
        </w:rPr>
        <w:t>hospodaření</w:t>
      </w:r>
      <w:r>
        <w:rPr>
          <w:color w:val="262628"/>
          <w:spacing w:val="49"/>
        </w:rPr>
        <w:t xml:space="preserve"> </w:t>
      </w:r>
      <w:r>
        <w:rPr>
          <w:color w:val="262628"/>
        </w:rPr>
        <w:t>MČ</w:t>
      </w:r>
      <w:r>
        <w:rPr>
          <w:color w:val="4B4B4B"/>
        </w:rPr>
        <w:t>,</w:t>
      </w:r>
      <w:r>
        <w:rPr>
          <w:color w:val="4B4B4B"/>
          <w:spacing w:val="40"/>
        </w:rPr>
        <w:t xml:space="preserve"> </w:t>
      </w:r>
      <w:r>
        <w:rPr>
          <w:color w:val="262628"/>
        </w:rPr>
        <w:t>vymezené</w:t>
      </w:r>
      <w:r>
        <w:rPr>
          <w:color w:val="262628"/>
          <w:spacing w:val="57"/>
        </w:rPr>
        <w:t xml:space="preserve"> </w:t>
      </w:r>
      <w:r>
        <w:rPr>
          <w:color w:val="262628"/>
          <w:spacing w:val="-2"/>
        </w:rPr>
        <w:t>ustanovením</w:t>
      </w:r>
    </w:p>
    <w:p w14:paraId="21520900" w14:textId="77777777" w:rsidR="0059733E" w:rsidRDefault="00D6236B">
      <w:pPr>
        <w:pStyle w:val="Zkladntext"/>
        <w:spacing w:before="28"/>
        <w:ind w:left="497"/>
      </w:pPr>
      <w:r>
        <w:rPr>
          <w:color w:val="262628"/>
        </w:rPr>
        <w:t>§</w:t>
      </w:r>
      <w:r>
        <w:rPr>
          <w:color w:val="262628"/>
          <w:spacing w:val="-1"/>
        </w:rPr>
        <w:t xml:space="preserve"> </w:t>
      </w:r>
      <w:r>
        <w:rPr>
          <w:color w:val="262628"/>
        </w:rPr>
        <w:t>2</w:t>
      </w:r>
      <w:r>
        <w:rPr>
          <w:color w:val="262628"/>
          <w:spacing w:val="-15"/>
        </w:rPr>
        <w:t xml:space="preserve"> </w:t>
      </w:r>
      <w:r>
        <w:rPr>
          <w:color w:val="262628"/>
        </w:rPr>
        <w:t>zákona</w:t>
      </w:r>
      <w:r>
        <w:rPr>
          <w:color w:val="262628"/>
          <w:spacing w:val="-3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-7"/>
        </w:rPr>
        <w:t xml:space="preserve"> </w:t>
      </w:r>
      <w:r>
        <w:rPr>
          <w:color w:val="262628"/>
        </w:rPr>
        <w:t>420/2004</w:t>
      </w:r>
      <w:r>
        <w:rPr>
          <w:color w:val="262628"/>
          <w:spacing w:val="-2"/>
        </w:rPr>
        <w:t xml:space="preserve"> </w:t>
      </w:r>
      <w:r>
        <w:rPr>
          <w:color w:val="262628"/>
        </w:rPr>
        <w:t>Sb.</w:t>
      </w:r>
      <w:r>
        <w:rPr>
          <w:color w:val="4B4B4B"/>
        </w:rPr>
        <w:t>,</w:t>
      </w:r>
      <w:r>
        <w:rPr>
          <w:color w:val="4B4B4B"/>
          <w:spacing w:val="-17"/>
        </w:rPr>
        <w:t xml:space="preserve"> </w:t>
      </w:r>
      <w:r>
        <w:rPr>
          <w:color w:val="262628"/>
        </w:rPr>
        <w:t>jejichž</w:t>
      </w:r>
      <w:r>
        <w:rPr>
          <w:color w:val="262628"/>
          <w:spacing w:val="8"/>
        </w:rPr>
        <w:t xml:space="preserve"> </w:t>
      </w:r>
      <w:r>
        <w:rPr>
          <w:color w:val="262628"/>
        </w:rPr>
        <w:t>obsahová náplň</w:t>
      </w:r>
      <w:r>
        <w:rPr>
          <w:color w:val="262628"/>
          <w:spacing w:val="-8"/>
        </w:rPr>
        <w:t xml:space="preserve"> </w:t>
      </w:r>
      <w:r>
        <w:rPr>
          <w:color w:val="262628"/>
        </w:rPr>
        <w:t>je</w:t>
      </w:r>
      <w:r>
        <w:rPr>
          <w:color w:val="262628"/>
          <w:spacing w:val="-14"/>
        </w:rPr>
        <w:t xml:space="preserve"> </w:t>
      </w:r>
      <w:r>
        <w:rPr>
          <w:color w:val="262628"/>
        </w:rPr>
        <w:t>uvedena</w:t>
      </w:r>
      <w:r>
        <w:rPr>
          <w:color w:val="262628"/>
          <w:spacing w:val="-1"/>
        </w:rPr>
        <w:t xml:space="preserve"> </w:t>
      </w:r>
      <w:r>
        <w:rPr>
          <w:color w:val="161618"/>
          <w:spacing w:val="-2"/>
        </w:rPr>
        <w:t>níže</w:t>
      </w:r>
      <w:r>
        <w:rPr>
          <w:color w:val="3A3A3B"/>
          <w:spacing w:val="-2"/>
        </w:rPr>
        <w:t>.</w:t>
      </w:r>
    </w:p>
    <w:p w14:paraId="632FFEB1" w14:textId="77777777" w:rsidR="0059733E" w:rsidRDefault="00D6236B">
      <w:pPr>
        <w:pStyle w:val="Zkladntext"/>
        <w:spacing w:before="28" w:line="266" w:lineRule="auto"/>
        <w:ind w:left="494" w:firstLine="8"/>
      </w:pPr>
      <w:r>
        <w:rPr>
          <w:color w:val="262628"/>
        </w:rPr>
        <w:t>Přezkoumání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hospodaření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bylo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uskutečněno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výběrovým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způsobem.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V</w:t>
      </w:r>
      <w:r>
        <w:rPr>
          <w:color w:val="262628"/>
          <w:spacing w:val="-14"/>
        </w:rPr>
        <w:t xml:space="preserve"> </w:t>
      </w:r>
      <w:r>
        <w:rPr>
          <w:color w:val="262628"/>
        </w:rPr>
        <w:t>případě,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že</w:t>
      </w:r>
      <w:r>
        <w:rPr>
          <w:color w:val="262628"/>
          <w:spacing w:val="-6"/>
        </w:rPr>
        <w:t xml:space="preserve"> </w:t>
      </w:r>
      <w:r>
        <w:rPr>
          <w:color w:val="262628"/>
        </w:rPr>
        <w:t>při</w:t>
      </w:r>
      <w:r>
        <w:rPr>
          <w:color w:val="262628"/>
          <w:spacing w:val="-12"/>
        </w:rPr>
        <w:t xml:space="preserve"> </w:t>
      </w:r>
      <w:r>
        <w:rPr>
          <w:color w:val="262628"/>
        </w:rPr>
        <w:t xml:space="preserve">přezkoumání jednotlivých předmětů byly zjištěny </w:t>
      </w:r>
      <w:r>
        <w:rPr>
          <w:color w:val="262628"/>
          <w:u w:val="thick" w:color="262628"/>
        </w:rPr>
        <w:t>chyby a</w:t>
      </w:r>
      <w:r>
        <w:rPr>
          <w:color w:val="262628"/>
          <w:spacing w:val="-10"/>
          <w:u w:val="thick" w:color="262628"/>
        </w:rPr>
        <w:t xml:space="preserve"> </w:t>
      </w:r>
      <w:r>
        <w:rPr>
          <w:color w:val="262628"/>
          <w:u w:val="thick" w:color="262628"/>
        </w:rPr>
        <w:t>nedostatky,</w:t>
      </w:r>
      <w:r>
        <w:rPr>
          <w:color w:val="262628"/>
          <w:spacing w:val="38"/>
          <w:u w:val="thick" w:color="262628"/>
        </w:rPr>
        <w:t xml:space="preserve"> </w:t>
      </w:r>
      <w:r>
        <w:rPr>
          <w:color w:val="161618"/>
          <w:u w:val="thick" w:color="262628"/>
        </w:rPr>
        <w:t>jsou</w:t>
      </w:r>
      <w:r>
        <w:rPr>
          <w:color w:val="161618"/>
          <w:spacing w:val="-11"/>
          <w:u w:val="thick" w:color="262628"/>
        </w:rPr>
        <w:t xml:space="preserve"> </w:t>
      </w:r>
      <w:r>
        <w:rPr>
          <w:color w:val="262628"/>
          <w:u w:val="thick" w:color="262628"/>
        </w:rPr>
        <w:t>podrobně popsány v</w:t>
      </w:r>
      <w:r>
        <w:rPr>
          <w:color w:val="262628"/>
          <w:spacing w:val="-11"/>
          <w:u w:val="thick" w:color="262628"/>
        </w:rPr>
        <w:t xml:space="preserve"> </w:t>
      </w:r>
      <w:r>
        <w:rPr>
          <w:color w:val="3A3A3B"/>
          <w:u w:val="thick" w:color="262628"/>
        </w:rPr>
        <w:t>části</w:t>
      </w:r>
      <w:r>
        <w:rPr>
          <w:color w:val="3A3A3B"/>
          <w:spacing w:val="-9"/>
          <w:u w:val="thick" w:color="262628"/>
        </w:rPr>
        <w:t xml:space="preserve"> </w:t>
      </w:r>
      <w:r>
        <w:rPr>
          <w:color w:val="262628"/>
          <w:u w:val="thick" w:color="262628"/>
        </w:rPr>
        <w:t>B. a</w:t>
      </w:r>
      <w:r>
        <w:rPr>
          <w:color w:val="262628"/>
          <w:spacing w:val="-5"/>
          <w:u w:val="thick" w:color="262628"/>
        </w:rPr>
        <w:t xml:space="preserve"> </w:t>
      </w:r>
      <w:r>
        <w:rPr>
          <w:color w:val="262628"/>
          <w:u w:val="thick" w:color="262628"/>
        </w:rPr>
        <w:t>C.</w:t>
      </w:r>
      <w:r>
        <w:rPr>
          <w:color w:val="262628"/>
          <w:spacing w:val="-6"/>
          <w:u w:val="thick" w:color="262628"/>
        </w:rPr>
        <w:t xml:space="preserve"> </w:t>
      </w:r>
      <w:r>
        <w:rPr>
          <w:color w:val="161618"/>
          <w:u w:val="thick" w:color="262628"/>
        </w:rPr>
        <w:t>této</w:t>
      </w:r>
      <w:r>
        <w:rPr>
          <w:color w:val="161618"/>
          <w:spacing w:val="-5"/>
          <w:u w:val="thick" w:color="262628"/>
        </w:rPr>
        <w:t xml:space="preserve"> </w:t>
      </w:r>
      <w:r>
        <w:rPr>
          <w:color w:val="262628"/>
          <w:u w:val="thick" w:color="262628"/>
        </w:rPr>
        <w:t>zprávy.</w:t>
      </w:r>
    </w:p>
    <w:p w14:paraId="434AC742" w14:textId="77777777" w:rsidR="0059733E" w:rsidRDefault="00D6236B">
      <w:pPr>
        <w:pStyle w:val="Zkladntext"/>
        <w:spacing w:before="124" w:line="259" w:lineRule="auto"/>
        <w:ind w:left="499" w:right="128" w:firstLine="4"/>
      </w:pPr>
      <w:r>
        <w:rPr>
          <w:color w:val="262628"/>
        </w:rPr>
        <w:t>Podle</w:t>
      </w:r>
      <w:r>
        <w:rPr>
          <w:color w:val="262628"/>
          <w:spacing w:val="33"/>
        </w:rPr>
        <w:t xml:space="preserve"> </w:t>
      </w:r>
      <w:r>
        <w:rPr>
          <w:color w:val="262628"/>
        </w:rPr>
        <w:t>ustanovení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§</w:t>
      </w:r>
      <w:r>
        <w:rPr>
          <w:color w:val="262628"/>
          <w:spacing w:val="23"/>
        </w:rPr>
        <w:t xml:space="preserve"> </w:t>
      </w:r>
      <w:r>
        <w:rPr>
          <w:color w:val="262628"/>
        </w:rPr>
        <w:t>2</w:t>
      </w:r>
      <w:r>
        <w:rPr>
          <w:color w:val="262628"/>
          <w:spacing w:val="28"/>
        </w:rPr>
        <w:t xml:space="preserve"> </w:t>
      </w:r>
      <w:r>
        <w:rPr>
          <w:color w:val="262628"/>
        </w:rPr>
        <w:t>odst.</w:t>
      </w:r>
      <w:r>
        <w:rPr>
          <w:color w:val="262628"/>
          <w:spacing w:val="35"/>
        </w:rPr>
        <w:t xml:space="preserve"> </w:t>
      </w:r>
      <w:r>
        <w:rPr>
          <w:color w:val="262628"/>
        </w:rPr>
        <w:t>3</w:t>
      </w:r>
      <w:r>
        <w:rPr>
          <w:color w:val="262628"/>
          <w:spacing w:val="17"/>
        </w:rPr>
        <w:t xml:space="preserve"> </w:t>
      </w:r>
      <w:r>
        <w:rPr>
          <w:color w:val="262628"/>
        </w:rPr>
        <w:t>zákona</w:t>
      </w:r>
      <w:r>
        <w:rPr>
          <w:color w:val="262628"/>
          <w:spacing w:val="37"/>
        </w:rPr>
        <w:t xml:space="preserve"> </w:t>
      </w:r>
      <w:r>
        <w:rPr>
          <w:color w:val="262628"/>
        </w:rPr>
        <w:t>č</w:t>
      </w:r>
      <w:r>
        <w:rPr>
          <w:color w:val="4B4B4B"/>
        </w:rPr>
        <w:t>.</w:t>
      </w:r>
      <w:r>
        <w:rPr>
          <w:color w:val="4B4B4B"/>
          <w:spacing w:val="19"/>
        </w:rPr>
        <w:t xml:space="preserve"> </w:t>
      </w:r>
      <w:r>
        <w:rPr>
          <w:color w:val="262628"/>
        </w:rPr>
        <w:t>420/2004</w:t>
      </w:r>
      <w:r>
        <w:rPr>
          <w:color w:val="262628"/>
          <w:spacing w:val="35"/>
        </w:rPr>
        <w:t xml:space="preserve"> </w:t>
      </w:r>
      <w:r>
        <w:rPr>
          <w:color w:val="262628"/>
        </w:rPr>
        <w:t>Sb.</w:t>
      </w:r>
      <w:r>
        <w:rPr>
          <w:color w:val="262628"/>
          <w:spacing w:val="33"/>
        </w:rPr>
        <w:t xml:space="preserve"> </w:t>
      </w:r>
      <w:r>
        <w:rPr>
          <w:color w:val="262628"/>
        </w:rPr>
        <w:t>nebyly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předmětem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přezkoumání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údaje</w:t>
      </w:r>
      <w:r>
        <w:rPr>
          <w:color w:val="4B4B4B"/>
        </w:rPr>
        <w:t xml:space="preserve">, </w:t>
      </w:r>
      <w:r>
        <w:rPr>
          <w:color w:val="262628"/>
        </w:rPr>
        <w:t>na</w:t>
      </w:r>
      <w:r>
        <w:rPr>
          <w:color w:val="262628"/>
          <w:spacing w:val="33"/>
        </w:rPr>
        <w:t xml:space="preserve"> </w:t>
      </w:r>
      <w:r>
        <w:rPr>
          <w:color w:val="262628"/>
        </w:rPr>
        <w:t>které se vztahuje povinnost mlčenlivosti podle daňového řádu.</w:t>
      </w:r>
    </w:p>
    <w:p w14:paraId="26CB0B97" w14:textId="77777777" w:rsidR="0059733E" w:rsidRDefault="00D6236B">
      <w:pPr>
        <w:spacing w:before="95" w:line="247" w:lineRule="auto"/>
        <w:ind w:left="505" w:hanging="2"/>
        <w:rPr>
          <w:b/>
        </w:rPr>
      </w:pPr>
      <w:r>
        <w:rPr>
          <w:b/>
          <w:color w:val="262628"/>
          <w:u w:val="thick" w:color="262628"/>
        </w:rPr>
        <w:t>Údaje</w:t>
      </w:r>
      <w:r>
        <w:rPr>
          <w:b/>
          <w:color w:val="262628"/>
          <w:spacing w:val="36"/>
          <w:u w:val="thick" w:color="262628"/>
        </w:rPr>
        <w:t xml:space="preserve"> </w:t>
      </w:r>
      <w:r>
        <w:rPr>
          <w:b/>
          <w:color w:val="262628"/>
          <w:u w:val="thick" w:color="262628"/>
        </w:rPr>
        <w:t>o hospodaření</w:t>
      </w:r>
      <w:r>
        <w:rPr>
          <w:b/>
          <w:color w:val="262628"/>
          <w:spacing w:val="40"/>
          <w:u w:val="thick" w:color="262628"/>
        </w:rPr>
        <w:t xml:space="preserve"> </w:t>
      </w:r>
      <w:r>
        <w:rPr>
          <w:b/>
          <w:color w:val="262628"/>
          <w:u w:val="thick" w:color="262628"/>
        </w:rPr>
        <w:t>MČ</w:t>
      </w:r>
      <w:r>
        <w:rPr>
          <w:b/>
          <w:color w:val="262628"/>
          <w:spacing w:val="36"/>
          <w:u w:val="thick" w:color="262628"/>
        </w:rPr>
        <w:t xml:space="preserve"> </w:t>
      </w:r>
      <w:r>
        <w:rPr>
          <w:b/>
          <w:color w:val="262628"/>
          <w:u w:val="thick" w:color="262628"/>
        </w:rPr>
        <w:t>vyjmenované</w:t>
      </w:r>
      <w:r>
        <w:rPr>
          <w:b/>
          <w:color w:val="262628"/>
          <w:spacing w:val="40"/>
          <w:u w:val="thick" w:color="262628"/>
        </w:rPr>
        <w:t xml:space="preserve"> </w:t>
      </w:r>
      <w:r>
        <w:rPr>
          <w:b/>
          <w:color w:val="161618"/>
          <w:u w:val="thick" w:color="262628"/>
        </w:rPr>
        <w:t>v</w:t>
      </w:r>
      <w:r>
        <w:rPr>
          <w:b/>
          <w:color w:val="161618"/>
          <w:spacing w:val="-12"/>
          <w:u w:val="thick" w:color="262628"/>
        </w:rPr>
        <w:t xml:space="preserve"> </w:t>
      </w:r>
      <w:r>
        <w:rPr>
          <w:b/>
          <w:color w:val="262628"/>
          <w:u w:val="thick" w:color="262628"/>
        </w:rPr>
        <w:t>dále</w:t>
      </w:r>
      <w:r>
        <w:rPr>
          <w:b/>
          <w:color w:val="262628"/>
          <w:spacing w:val="29"/>
          <w:u w:val="thick" w:color="262628"/>
        </w:rPr>
        <w:t xml:space="preserve"> </w:t>
      </w:r>
      <w:r>
        <w:rPr>
          <w:b/>
          <w:color w:val="262628"/>
          <w:u w:val="thick" w:color="262628"/>
        </w:rPr>
        <w:t>uvedených</w:t>
      </w:r>
      <w:r>
        <w:rPr>
          <w:b/>
          <w:color w:val="262628"/>
          <w:spacing w:val="40"/>
          <w:u w:val="thick" w:color="262628"/>
        </w:rPr>
        <w:t xml:space="preserve"> </w:t>
      </w:r>
      <w:r>
        <w:rPr>
          <w:b/>
          <w:color w:val="262628"/>
          <w:u w:val="thick" w:color="262628"/>
        </w:rPr>
        <w:t>předmětech</w:t>
      </w:r>
      <w:r>
        <w:rPr>
          <w:b/>
          <w:color w:val="262628"/>
          <w:spacing w:val="40"/>
          <w:u w:val="thick" w:color="262628"/>
        </w:rPr>
        <w:t xml:space="preserve"> </w:t>
      </w:r>
      <w:r>
        <w:rPr>
          <w:b/>
          <w:color w:val="262628"/>
          <w:u w:val="thick" w:color="262628"/>
        </w:rPr>
        <w:t>přezkoumání</w:t>
      </w:r>
      <w:r>
        <w:rPr>
          <w:b/>
          <w:color w:val="262628"/>
          <w:spacing w:val="40"/>
          <w:u w:val="thick" w:color="262628"/>
        </w:rPr>
        <w:t xml:space="preserve"> </w:t>
      </w:r>
      <w:r>
        <w:rPr>
          <w:b/>
          <w:color w:val="262628"/>
          <w:u w:val="thick" w:color="262628"/>
        </w:rPr>
        <w:t>hospodaření</w:t>
      </w:r>
      <w:r>
        <w:rPr>
          <w:b/>
          <w:color w:val="262628"/>
        </w:rPr>
        <w:t xml:space="preserve"> </w:t>
      </w:r>
      <w:r>
        <w:rPr>
          <w:b/>
          <w:color w:val="262628"/>
          <w:u w:val="thick" w:color="262628"/>
        </w:rPr>
        <w:t>byly přezkoumávány z hlediska (viz ustanovení§ 3</w:t>
      </w:r>
      <w:r>
        <w:rPr>
          <w:b/>
          <w:color w:val="262628"/>
          <w:spacing w:val="-7"/>
          <w:u w:val="thick" w:color="262628"/>
        </w:rPr>
        <w:t xml:space="preserve"> </w:t>
      </w:r>
      <w:r>
        <w:rPr>
          <w:b/>
          <w:color w:val="161618"/>
          <w:u w:val="thick" w:color="262628"/>
        </w:rPr>
        <w:t xml:space="preserve">zákona </w:t>
      </w:r>
      <w:r>
        <w:rPr>
          <w:b/>
          <w:color w:val="262628"/>
          <w:u w:val="thick" w:color="262628"/>
        </w:rPr>
        <w:t>č.</w:t>
      </w:r>
      <w:r>
        <w:rPr>
          <w:b/>
          <w:color w:val="262628"/>
          <w:spacing w:val="-6"/>
          <w:u w:val="thick" w:color="262628"/>
        </w:rPr>
        <w:t xml:space="preserve"> </w:t>
      </w:r>
      <w:r>
        <w:rPr>
          <w:b/>
          <w:color w:val="262628"/>
          <w:u w:val="thick" w:color="262628"/>
        </w:rPr>
        <w:t>420/2004 Sb.):</w:t>
      </w:r>
    </w:p>
    <w:p w14:paraId="568866D0" w14:textId="77777777" w:rsidR="0059733E" w:rsidRDefault="00D6236B">
      <w:pPr>
        <w:pStyle w:val="Odstavecseseznamem"/>
        <w:numPr>
          <w:ilvl w:val="0"/>
          <w:numId w:val="13"/>
        </w:numPr>
        <w:tabs>
          <w:tab w:val="left" w:pos="863"/>
        </w:tabs>
        <w:spacing w:before="135"/>
        <w:ind w:left="863" w:hanging="365"/>
        <w:rPr>
          <w:b/>
        </w:rPr>
      </w:pPr>
      <w:r>
        <w:rPr>
          <w:b/>
          <w:color w:val="262628"/>
        </w:rPr>
        <w:t>dodržování</w:t>
      </w:r>
      <w:r>
        <w:rPr>
          <w:b/>
          <w:color w:val="262628"/>
          <w:spacing w:val="-15"/>
        </w:rPr>
        <w:t xml:space="preserve"> </w:t>
      </w:r>
      <w:r>
        <w:rPr>
          <w:b/>
          <w:color w:val="161618"/>
        </w:rPr>
        <w:t>povinností</w:t>
      </w:r>
      <w:r>
        <w:rPr>
          <w:b/>
          <w:color w:val="161618"/>
          <w:spacing w:val="-15"/>
        </w:rPr>
        <w:t xml:space="preserve"> </w:t>
      </w:r>
      <w:r>
        <w:rPr>
          <w:b/>
          <w:color w:val="262628"/>
        </w:rPr>
        <w:t>stanovených</w:t>
      </w:r>
      <w:r>
        <w:rPr>
          <w:b/>
          <w:color w:val="262628"/>
          <w:spacing w:val="-15"/>
        </w:rPr>
        <w:t xml:space="preserve"> </w:t>
      </w:r>
      <w:r>
        <w:rPr>
          <w:b/>
          <w:color w:val="262628"/>
        </w:rPr>
        <w:t>zvláštními</w:t>
      </w:r>
      <w:r>
        <w:rPr>
          <w:b/>
          <w:color w:val="262628"/>
          <w:spacing w:val="-16"/>
        </w:rPr>
        <w:t xml:space="preserve"> </w:t>
      </w:r>
      <w:r>
        <w:rPr>
          <w:b/>
          <w:color w:val="262628"/>
        </w:rPr>
        <w:t>právními</w:t>
      </w:r>
      <w:r>
        <w:rPr>
          <w:b/>
          <w:color w:val="262628"/>
          <w:spacing w:val="-15"/>
        </w:rPr>
        <w:t xml:space="preserve"> </w:t>
      </w:r>
      <w:r>
        <w:rPr>
          <w:b/>
          <w:color w:val="262628"/>
        </w:rPr>
        <w:t>předpisy,</w:t>
      </w:r>
      <w:r>
        <w:rPr>
          <w:b/>
          <w:color w:val="262628"/>
          <w:spacing w:val="-8"/>
        </w:rPr>
        <w:t xml:space="preserve"> </w:t>
      </w:r>
      <w:r>
        <w:rPr>
          <w:b/>
          <w:color w:val="262628"/>
          <w:spacing w:val="-2"/>
        </w:rPr>
        <w:t>zejména:</w:t>
      </w:r>
    </w:p>
    <w:p w14:paraId="49DD13ED" w14:textId="77777777" w:rsidR="0059733E" w:rsidRDefault="00D6236B">
      <w:pPr>
        <w:pStyle w:val="Zkladntext"/>
        <w:tabs>
          <w:tab w:val="left" w:pos="1208"/>
        </w:tabs>
        <w:spacing w:before="21" w:line="273" w:lineRule="auto"/>
        <w:ind w:left="1212" w:right="128" w:hanging="288"/>
      </w:pPr>
      <w:r>
        <w:rPr>
          <w:color w:val="3A3A3B"/>
          <w:spacing w:val="-10"/>
        </w:rPr>
        <w:t>-</w:t>
      </w:r>
      <w:r>
        <w:rPr>
          <w:color w:val="3A3A3B"/>
        </w:rPr>
        <w:tab/>
      </w:r>
      <w:r>
        <w:rPr>
          <w:color w:val="262628"/>
        </w:rPr>
        <w:t>zákonem</w:t>
      </w:r>
      <w:r>
        <w:rPr>
          <w:color w:val="262628"/>
          <w:spacing w:val="76"/>
          <w:w w:val="150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420/2004</w:t>
      </w:r>
      <w:r>
        <w:rPr>
          <w:color w:val="262628"/>
          <w:spacing w:val="72"/>
          <w:w w:val="150"/>
        </w:rPr>
        <w:t xml:space="preserve"> </w:t>
      </w:r>
      <w:r>
        <w:rPr>
          <w:color w:val="262628"/>
        </w:rPr>
        <w:t>Sb</w:t>
      </w:r>
      <w:r>
        <w:rPr>
          <w:color w:val="4B4B4B"/>
        </w:rPr>
        <w:t>.,</w:t>
      </w:r>
      <w:r>
        <w:rPr>
          <w:color w:val="4B4B4B"/>
          <w:spacing w:val="80"/>
        </w:rPr>
        <w:t xml:space="preserve"> </w:t>
      </w:r>
      <w:r>
        <w:rPr>
          <w:color w:val="262628"/>
        </w:rPr>
        <w:t>o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přezkoumávání</w:t>
      </w:r>
      <w:r>
        <w:rPr>
          <w:color w:val="262628"/>
          <w:spacing w:val="80"/>
          <w:w w:val="150"/>
        </w:rPr>
        <w:t xml:space="preserve"> </w:t>
      </w:r>
      <w:r>
        <w:rPr>
          <w:color w:val="262628"/>
        </w:rPr>
        <w:t>hospodaření</w:t>
      </w:r>
      <w:r>
        <w:rPr>
          <w:color w:val="262628"/>
          <w:spacing w:val="80"/>
          <w:w w:val="150"/>
        </w:rPr>
        <w:t xml:space="preserve"> </w:t>
      </w:r>
      <w:r>
        <w:rPr>
          <w:color w:val="262628"/>
        </w:rPr>
        <w:t>územních</w:t>
      </w:r>
      <w:r>
        <w:rPr>
          <w:color w:val="262628"/>
          <w:spacing w:val="71"/>
          <w:w w:val="150"/>
        </w:rPr>
        <w:t xml:space="preserve"> </w:t>
      </w:r>
      <w:r>
        <w:rPr>
          <w:color w:val="262628"/>
        </w:rPr>
        <w:t>samosprávných</w:t>
      </w:r>
      <w:r>
        <w:rPr>
          <w:color w:val="262628"/>
          <w:spacing w:val="80"/>
          <w:w w:val="150"/>
        </w:rPr>
        <w:t xml:space="preserve"> </w:t>
      </w:r>
      <w:r>
        <w:rPr>
          <w:color w:val="262628"/>
        </w:rPr>
        <w:t>celků a dobrovolných svazků obcí</w:t>
      </w:r>
      <w:r>
        <w:rPr>
          <w:color w:val="4B4B4B"/>
        </w:rPr>
        <w:t xml:space="preserve">, </w:t>
      </w:r>
      <w:r>
        <w:rPr>
          <w:color w:val="262628"/>
        </w:rPr>
        <w:t>ve znění pozdějších předpisů</w:t>
      </w:r>
      <w:r>
        <w:rPr>
          <w:color w:val="4B4B4B"/>
        </w:rPr>
        <w:t>,</w:t>
      </w:r>
    </w:p>
    <w:p w14:paraId="4152472F" w14:textId="77777777" w:rsidR="0059733E" w:rsidRDefault="00D6236B">
      <w:pPr>
        <w:pStyle w:val="Zkladntext"/>
        <w:spacing w:line="239" w:lineRule="exact"/>
        <w:ind w:left="1209"/>
      </w:pPr>
      <w:r>
        <w:rPr>
          <w:color w:val="262628"/>
        </w:rPr>
        <w:t>zákonem</w:t>
      </w:r>
      <w:r>
        <w:rPr>
          <w:color w:val="262628"/>
          <w:spacing w:val="2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-4"/>
        </w:rPr>
        <w:t xml:space="preserve"> </w:t>
      </w:r>
      <w:r>
        <w:rPr>
          <w:color w:val="161618"/>
        </w:rPr>
        <w:t>131</w:t>
      </w:r>
      <w:r>
        <w:rPr>
          <w:color w:val="3A3A3B"/>
        </w:rPr>
        <w:t>/2000</w:t>
      </w:r>
      <w:r>
        <w:rPr>
          <w:color w:val="3A3A3B"/>
          <w:spacing w:val="-6"/>
        </w:rPr>
        <w:t xml:space="preserve"> </w:t>
      </w:r>
      <w:r>
        <w:rPr>
          <w:color w:val="262628"/>
        </w:rPr>
        <w:t>Sb.</w:t>
      </w:r>
      <w:r>
        <w:rPr>
          <w:color w:val="4B4B4B"/>
        </w:rPr>
        <w:t>,</w:t>
      </w:r>
      <w:r>
        <w:rPr>
          <w:color w:val="4B4B4B"/>
          <w:spacing w:val="-15"/>
        </w:rPr>
        <w:t xml:space="preserve"> </w:t>
      </w:r>
      <w:r>
        <w:rPr>
          <w:color w:val="262628"/>
        </w:rPr>
        <w:t>o</w:t>
      </w:r>
      <w:r>
        <w:rPr>
          <w:color w:val="262628"/>
          <w:spacing w:val="-6"/>
        </w:rPr>
        <w:t xml:space="preserve"> </w:t>
      </w:r>
      <w:r>
        <w:rPr>
          <w:color w:val="161618"/>
        </w:rPr>
        <w:t>hlavním</w:t>
      </w:r>
      <w:r>
        <w:rPr>
          <w:color w:val="161618"/>
          <w:spacing w:val="1"/>
        </w:rPr>
        <w:t xml:space="preserve"> </w:t>
      </w:r>
      <w:r>
        <w:rPr>
          <w:color w:val="262628"/>
        </w:rPr>
        <w:t>městě</w:t>
      </w:r>
      <w:r>
        <w:rPr>
          <w:color w:val="262628"/>
          <w:spacing w:val="-14"/>
        </w:rPr>
        <w:t xml:space="preserve"> </w:t>
      </w:r>
      <w:r>
        <w:rPr>
          <w:color w:val="161618"/>
        </w:rPr>
        <w:t>Praze</w:t>
      </w:r>
      <w:r>
        <w:rPr>
          <w:color w:val="4B4B4B"/>
        </w:rPr>
        <w:t>,</w:t>
      </w:r>
      <w:r>
        <w:rPr>
          <w:color w:val="4B4B4B"/>
          <w:spacing w:val="-16"/>
        </w:rPr>
        <w:t xml:space="preserve"> </w:t>
      </w:r>
      <w:r>
        <w:rPr>
          <w:color w:val="262628"/>
        </w:rPr>
        <w:t>ve</w:t>
      </w:r>
      <w:r>
        <w:rPr>
          <w:color w:val="262628"/>
          <w:spacing w:val="-15"/>
        </w:rPr>
        <w:t xml:space="preserve"> </w:t>
      </w:r>
      <w:r>
        <w:rPr>
          <w:color w:val="262628"/>
        </w:rPr>
        <w:t>znění</w:t>
      </w:r>
      <w:r>
        <w:rPr>
          <w:color w:val="262628"/>
          <w:spacing w:val="3"/>
        </w:rPr>
        <w:t xml:space="preserve"> </w:t>
      </w:r>
      <w:r>
        <w:rPr>
          <w:color w:val="262628"/>
        </w:rPr>
        <w:t>pozdějších</w:t>
      </w:r>
      <w:r>
        <w:rPr>
          <w:color w:val="262628"/>
          <w:spacing w:val="3"/>
        </w:rPr>
        <w:t xml:space="preserve"> </w:t>
      </w:r>
      <w:r>
        <w:rPr>
          <w:color w:val="262628"/>
          <w:spacing w:val="-2"/>
        </w:rPr>
        <w:t>předpisů</w:t>
      </w:r>
      <w:r>
        <w:rPr>
          <w:color w:val="595959"/>
          <w:spacing w:val="-2"/>
        </w:rPr>
        <w:t>,</w:t>
      </w:r>
    </w:p>
    <w:p w14:paraId="0C81B8FC" w14:textId="77777777" w:rsidR="0059733E" w:rsidRDefault="00D6236B">
      <w:pPr>
        <w:pStyle w:val="Zkladntext"/>
        <w:spacing w:before="29" w:line="266" w:lineRule="auto"/>
        <w:ind w:left="1214" w:hanging="6"/>
      </w:pPr>
      <w:r>
        <w:rPr>
          <w:color w:val="262628"/>
        </w:rPr>
        <w:t>zákonem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-12"/>
        </w:rPr>
        <w:t xml:space="preserve"> </w:t>
      </w:r>
      <w:r>
        <w:rPr>
          <w:color w:val="262628"/>
        </w:rPr>
        <w:t>320/2001</w:t>
      </w:r>
      <w:r>
        <w:rPr>
          <w:color w:val="262628"/>
          <w:spacing w:val="-2"/>
        </w:rPr>
        <w:t xml:space="preserve"> </w:t>
      </w:r>
      <w:r>
        <w:rPr>
          <w:color w:val="262628"/>
        </w:rPr>
        <w:t>Sb.</w:t>
      </w:r>
      <w:r>
        <w:rPr>
          <w:color w:val="4B4B4B"/>
        </w:rPr>
        <w:t>,</w:t>
      </w:r>
      <w:r>
        <w:rPr>
          <w:color w:val="4B4B4B"/>
          <w:spacing w:val="40"/>
        </w:rPr>
        <w:t xml:space="preserve"> </w:t>
      </w:r>
      <w:r>
        <w:rPr>
          <w:color w:val="262628"/>
        </w:rPr>
        <w:t>o</w:t>
      </w:r>
      <w:r>
        <w:rPr>
          <w:color w:val="262628"/>
          <w:spacing w:val="-15"/>
        </w:rPr>
        <w:t xml:space="preserve"> </w:t>
      </w:r>
      <w:r>
        <w:rPr>
          <w:color w:val="262628"/>
        </w:rPr>
        <w:t>finanční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kontrole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ve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veřejné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správě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a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o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změně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některých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zákonů (zákon o finanční kontrole)</w:t>
      </w:r>
      <w:r>
        <w:rPr>
          <w:color w:val="4B4B4B"/>
        </w:rPr>
        <w:t>,</w:t>
      </w:r>
      <w:r>
        <w:rPr>
          <w:color w:val="4B4B4B"/>
          <w:spacing w:val="-4"/>
        </w:rPr>
        <w:t xml:space="preserve"> </w:t>
      </w:r>
      <w:r>
        <w:rPr>
          <w:color w:val="262628"/>
        </w:rPr>
        <w:t>ve</w:t>
      </w:r>
      <w:r>
        <w:rPr>
          <w:color w:val="262628"/>
          <w:spacing w:val="-1"/>
        </w:rPr>
        <w:t xml:space="preserve"> </w:t>
      </w:r>
      <w:r>
        <w:rPr>
          <w:color w:val="262628"/>
        </w:rPr>
        <w:t>znění pozdějších předpisů,</w:t>
      </w:r>
    </w:p>
    <w:p w14:paraId="67A24607" w14:textId="77777777" w:rsidR="0059733E" w:rsidRDefault="00D6236B">
      <w:pPr>
        <w:pStyle w:val="Zkladntext"/>
        <w:spacing w:line="266" w:lineRule="auto"/>
        <w:ind w:left="1213" w:hanging="5"/>
      </w:pPr>
      <w:r>
        <w:rPr>
          <w:color w:val="161618"/>
        </w:rPr>
        <w:t>zákonem</w:t>
      </w:r>
      <w:r>
        <w:rPr>
          <w:color w:val="161618"/>
          <w:spacing w:val="79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-16"/>
        </w:rPr>
        <w:t xml:space="preserve"> </w:t>
      </w:r>
      <w:r>
        <w:rPr>
          <w:color w:val="262628"/>
        </w:rPr>
        <w:t>250/2000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Sb.,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o</w:t>
      </w:r>
      <w:r>
        <w:rPr>
          <w:color w:val="262628"/>
          <w:spacing w:val="-12"/>
        </w:rPr>
        <w:t xml:space="preserve"> </w:t>
      </w:r>
      <w:r>
        <w:rPr>
          <w:color w:val="262628"/>
        </w:rPr>
        <w:t>rozpočtových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pravidlech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územních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rozpočtů</w:t>
      </w:r>
      <w:r>
        <w:rPr>
          <w:color w:val="4B4B4B"/>
        </w:rPr>
        <w:t>,</w:t>
      </w:r>
      <w:r>
        <w:rPr>
          <w:color w:val="4B4B4B"/>
          <w:spacing w:val="40"/>
        </w:rPr>
        <w:t xml:space="preserve"> </w:t>
      </w:r>
      <w:r>
        <w:rPr>
          <w:color w:val="3A3A3B"/>
        </w:rPr>
        <w:t>ve</w:t>
      </w:r>
      <w:r>
        <w:rPr>
          <w:color w:val="3A3A3B"/>
          <w:spacing w:val="-16"/>
        </w:rPr>
        <w:t xml:space="preserve"> </w:t>
      </w:r>
      <w:r>
        <w:rPr>
          <w:color w:val="262628"/>
        </w:rPr>
        <w:t>znění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 xml:space="preserve">pozdějších </w:t>
      </w:r>
      <w:r>
        <w:rPr>
          <w:color w:val="262628"/>
          <w:spacing w:val="-2"/>
        </w:rPr>
        <w:t>předpisů,</w:t>
      </w:r>
    </w:p>
    <w:p w14:paraId="57657A5F" w14:textId="77777777" w:rsidR="0059733E" w:rsidRDefault="00D6236B">
      <w:pPr>
        <w:pStyle w:val="Zkladntext"/>
        <w:spacing w:line="266" w:lineRule="auto"/>
        <w:ind w:left="1216" w:right="2181" w:hanging="8"/>
      </w:pPr>
      <w:r>
        <w:rPr>
          <w:color w:val="262628"/>
        </w:rPr>
        <w:t>zákonem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č. 563/1991 Sb.</w:t>
      </w:r>
      <w:r>
        <w:rPr>
          <w:color w:val="595959"/>
        </w:rPr>
        <w:t xml:space="preserve">, </w:t>
      </w:r>
      <w:r>
        <w:rPr>
          <w:color w:val="262628"/>
        </w:rPr>
        <w:t>o</w:t>
      </w:r>
      <w:r>
        <w:rPr>
          <w:color w:val="262628"/>
          <w:spacing w:val="-4"/>
        </w:rPr>
        <w:t xml:space="preserve"> </w:t>
      </w:r>
      <w:r>
        <w:rPr>
          <w:color w:val="262628"/>
        </w:rPr>
        <w:t>účetnictví</w:t>
      </w:r>
      <w:r>
        <w:rPr>
          <w:color w:val="595959"/>
        </w:rPr>
        <w:t>,</w:t>
      </w:r>
      <w:r>
        <w:rPr>
          <w:color w:val="595959"/>
          <w:spacing w:val="-1"/>
        </w:rPr>
        <w:t xml:space="preserve"> </w:t>
      </w:r>
      <w:r>
        <w:rPr>
          <w:color w:val="262628"/>
        </w:rPr>
        <w:t>ve znění pozdějších předp</w:t>
      </w:r>
      <w:r>
        <w:rPr>
          <w:color w:val="4B4B4B"/>
        </w:rPr>
        <w:t>i</w:t>
      </w:r>
      <w:r>
        <w:rPr>
          <w:color w:val="262628"/>
        </w:rPr>
        <w:t>sů</w:t>
      </w:r>
      <w:r>
        <w:rPr>
          <w:color w:val="4B4B4B"/>
        </w:rPr>
        <w:t xml:space="preserve">, </w:t>
      </w:r>
      <w:r>
        <w:rPr>
          <w:color w:val="262628"/>
        </w:rPr>
        <w:t>zákonem</w:t>
      </w:r>
      <w:r>
        <w:rPr>
          <w:color w:val="262628"/>
          <w:spacing w:val="17"/>
        </w:rPr>
        <w:t xml:space="preserve"> </w:t>
      </w:r>
      <w:r>
        <w:rPr>
          <w:color w:val="262628"/>
        </w:rPr>
        <w:t>č</w:t>
      </w:r>
      <w:r>
        <w:rPr>
          <w:color w:val="4B4B4B"/>
        </w:rPr>
        <w:t>.</w:t>
      </w:r>
      <w:r>
        <w:rPr>
          <w:color w:val="4B4B4B"/>
          <w:spacing w:val="-12"/>
        </w:rPr>
        <w:t xml:space="preserve"> </w:t>
      </w:r>
      <w:r>
        <w:rPr>
          <w:color w:val="262628"/>
        </w:rPr>
        <w:t>262/2006</w:t>
      </w:r>
      <w:r>
        <w:rPr>
          <w:color w:val="262628"/>
          <w:spacing w:val="-2"/>
        </w:rPr>
        <w:t xml:space="preserve"> </w:t>
      </w:r>
      <w:r>
        <w:rPr>
          <w:color w:val="262628"/>
        </w:rPr>
        <w:t>Sb.</w:t>
      </w:r>
      <w:r>
        <w:rPr>
          <w:color w:val="4B4B4B"/>
        </w:rPr>
        <w:t>,</w:t>
      </w:r>
      <w:r>
        <w:rPr>
          <w:color w:val="4B4B4B"/>
          <w:spacing w:val="-25"/>
        </w:rPr>
        <w:t xml:space="preserve"> </w:t>
      </w:r>
      <w:r>
        <w:rPr>
          <w:color w:val="262628"/>
        </w:rPr>
        <w:t>zákoník</w:t>
      </w:r>
      <w:r>
        <w:rPr>
          <w:color w:val="262628"/>
          <w:spacing w:val="-2"/>
        </w:rPr>
        <w:t xml:space="preserve"> </w:t>
      </w:r>
      <w:r>
        <w:rPr>
          <w:color w:val="262628"/>
        </w:rPr>
        <w:t>práce,</w:t>
      </w:r>
      <w:r>
        <w:rPr>
          <w:color w:val="262628"/>
          <w:spacing w:val="-10"/>
        </w:rPr>
        <w:t xml:space="preserve"> </w:t>
      </w:r>
      <w:r>
        <w:rPr>
          <w:color w:val="262628"/>
        </w:rPr>
        <w:t>ve</w:t>
      </w:r>
      <w:r>
        <w:rPr>
          <w:color w:val="262628"/>
          <w:spacing w:val="-21"/>
        </w:rPr>
        <w:t xml:space="preserve"> </w:t>
      </w:r>
      <w:r>
        <w:rPr>
          <w:color w:val="262628"/>
        </w:rPr>
        <w:t>znění pozdějších předpisů</w:t>
      </w:r>
      <w:r>
        <w:rPr>
          <w:color w:val="4B4B4B"/>
        </w:rPr>
        <w:t>,</w:t>
      </w:r>
    </w:p>
    <w:p w14:paraId="6B1463B4" w14:textId="77777777" w:rsidR="0059733E" w:rsidRDefault="00D6236B">
      <w:pPr>
        <w:pStyle w:val="Zkladntext"/>
        <w:spacing w:line="266" w:lineRule="auto"/>
        <w:ind w:left="1209" w:right="465" w:firstLine="7"/>
      </w:pPr>
      <w:r>
        <w:rPr>
          <w:color w:val="262628"/>
        </w:rPr>
        <w:t>zákonem</w:t>
      </w:r>
      <w:r>
        <w:rPr>
          <w:color w:val="262628"/>
          <w:spacing w:val="-6"/>
        </w:rPr>
        <w:t xml:space="preserve"> </w:t>
      </w:r>
      <w:r>
        <w:rPr>
          <w:color w:val="262628"/>
        </w:rPr>
        <w:t>č</w:t>
      </w:r>
      <w:r>
        <w:rPr>
          <w:color w:val="4B4B4B"/>
        </w:rPr>
        <w:t>.</w:t>
      </w:r>
      <w:r>
        <w:rPr>
          <w:color w:val="4B4B4B"/>
          <w:spacing w:val="-15"/>
        </w:rPr>
        <w:t xml:space="preserve"> </w:t>
      </w:r>
      <w:r>
        <w:rPr>
          <w:color w:val="262628"/>
        </w:rPr>
        <w:t>134/2016</w:t>
      </w:r>
      <w:r>
        <w:rPr>
          <w:color w:val="262628"/>
          <w:spacing w:val="-5"/>
        </w:rPr>
        <w:t xml:space="preserve"> </w:t>
      </w:r>
      <w:r>
        <w:rPr>
          <w:color w:val="262628"/>
        </w:rPr>
        <w:t>Sb</w:t>
      </w:r>
      <w:r>
        <w:rPr>
          <w:color w:val="4B4B4B"/>
        </w:rPr>
        <w:t>.,</w:t>
      </w:r>
      <w:r>
        <w:rPr>
          <w:color w:val="4B4B4B"/>
          <w:spacing w:val="-16"/>
        </w:rPr>
        <w:t xml:space="preserve"> </w:t>
      </w:r>
      <w:r>
        <w:rPr>
          <w:color w:val="262628"/>
        </w:rPr>
        <w:t>o</w:t>
      </w:r>
      <w:r>
        <w:rPr>
          <w:color w:val="262628"/>
          <w:spacing w:val="-15"/>
        </w:rPr>
        <w:t xml:space="preserve"> </w:t>
      </w:r>
      <w:r>
        <w:rPr>
          <w:color w:val="262628"/>
        </w:rPr>
        <w:t>zadávání veřejných</w:t>
      </w:r>
      <w:r>
        <w:rPr>
          <w:color w:val="262628"/>
          <w:spacing w:val="-8"/>
        </w:rPr>
        <w:t xml:space="preserve"> </w:t>
      </w:r>
      <w:r>
        <w:rPr>
          <w:color w:val="262628"/>
        </w:rPr>
        <w:t>zakázek, ve</w:t>
      </w:r>
      <w:r>
        <w:rPr>
          <w:color w:val="262628"/>
          <w:spacing w:val="-16"/>
        </w:rPr>
        <w:t xml:space="preserve"> </w:t>
      </w:r>
      <w:r>
        <w:rPr>
          <w:color w:val="262628"/>
        </w:rPr>
        <w:t>znění</w:t>
      </w:r>
      <w:r>
        <w:rPr>
          <w:color w:val="262628"/>
          <w:spacing w:val="-10"/>
        </w:rPr>
        <w:t xml:space="preserve"> </w:t>
      </w:r>
      <w:r>
        <w:rPr>
          <w:color w:val="262628"/>
        </w:rPr>
        <w:t>pozdějších</w:t>
      </w:r>
      <w:r>
        <w:rPr>
          <w:color w:val="262628"/>
          <w:spacing w:val="-1"/>
        </w:rPr>
        <w:t xml:space="preserve"> </w:t>
      </w:r>
      <w:r>
        <w:rPr>
          <w:color w:val="262628"/>
        </w:rPr>
        <w:t>předpisů, zákonem č. 586/1992 Sb.</w:t>
      </w:r>
      <w:r>
        <w:rPr>
          <w:color w:val="595959"/>
        </w:rPr>
        <w:t>,</w:t>
      </w:r>
      <w:r>
        <w:rPr>
          <w:color w:val="595959"/>
          <w:spacing w:val="-4"/>
        </w:rPr>
        <w:t xml:space="preserve"> </w:t>
      </w:r>
      <w:r>
        <w:rPr>
          <w:color w:val="262628"/>
        </w:rPr>
        <w:t>o</w:t>
      </w:r>
      <w:r>
        <w:rPr>
          <w:color w:val="262628"/>
          <w:spacing w:val="-1"/>
        </w:rPr>
        <w:t xml:space="preserve"> </w:t>
      </w:r>
      <w:r>
        <w:rPr>
          <w:color w:val="262628"/>
        </w:rPr>
        <w:t>daních z příjmů</w:t>
      </w:r>
      <w:r>
        <w:rPr>
          <w:color w:val="4B4B4B"/>
        </w:rPr>
        <w:t xml:space="preserve">, </w:t>
      </w:r>
      <w:r>
        <w:rPr>
          <w:color w:val="262628"/>
        </w:rPr>
        <w:t>ve znění pozdějších předpisů</w:t>
      </w:r>
      <w:r>
        <w:rPr>
          <w:color w:val="595959"/>
        </w:rPr>
        <w:t>,</w:t>
      </w:r>
    </w:p>
    <w:p w14:paraId="0841DE64" w14:textId="77777777" w:rsidR="0059733E" w:rsidRDefault="00D6236B">
      <w:pPr>
        <w:pStyle w:val="Zkladntext"/>
        <w:ind w:left="1209"/>
      </w:pPr>
      <w:r>
        <w:rPr>
          <w:color w:val="262628"/>
        </w:rPr>
        <w:t>zákonem</w:t>
      </w:r>
      <w:r>
        <w:rPr>
          <w:color w:val="262628"/>
          <w:spacing w:val="-5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-10"/>
        </w:rPr>
        <w:t xml:space="preserve"> </w:t>
      </w:r>
      <w:r>
        <w:rPr>
          <w:color w:val="262628"/>
        </w:rPr>
        <w:t>89/2012</w:t>
      </w:r>
      <w:r>
        <w:rPr>
          <w:color w:val="262628"/>
          <w:spacing w:val="-7"/>
        </w:rPr>
        <w:t xml:space="preserve"> </w:t>
      </w:r>
      <w:r>
        <w:rPr>
          <w:color w:val="262628"/>
        </w:rPr>
        <w:t>Sb.</w:t>
      </w:r>
      <w:r>
        <w:rPr>
          <w:color w:val="4B4B4B"/>
        </w:rPr>
        <w:t>,</w:t>
      </w:r>
      <w:r>
        <w:rPr>
          <w:color w:val="4B4B4B"/>
          <w:spacing w:val="-16"/>
        </w:rPr>
        <w:t xml:space="preserve"> </w:t>
      </w:r>
      <w:r>
        <w:rPr>
          <w:color w:val="262628"/>
        </w:rPr>
        <w:t>občanský</w:t>
      </w:r>
      <w:r>
        <w:rPr>
          <w:color w:val="262628"/>
          <w:spacing w:val="3"/>
        </w:rPr>
        <w:t xml:space="preserve"> </w:t>
      </w:r>
      <w:r>
        <w:rPr>
          <w:color w:val="262628"/>
        </w:rPr>
        <w:t>zákoník,</w:t>
      </w:r>
      <w:r>
        <w:rPr>
          <w:color w:val="262628"/>
          <w:spacing w:val="-2"/>
        </w:rPr>
        <w:t xml:space="preserve"> </w:t>
      </w:r>
      <w:r>
        <w:rPr>
          <w:color w:val="262628"/>
        </w:rPr>
        <w:t>ve</w:t>
      </w:r>
      <w:r>
        <w:rPr>
          <w:color w:val="262628"/>
          <w:spacing w:val="-15"/>
        </w:rPr>
        <w:t xml:space="preserve"> </w:t>
      </w:r>
      <w:r>
        <w:rPr>
          <w:color w:val="262628"/>
        </w:rPr>
        <w:t>znění</w:t>
      </w:r>
      <w:r>
        <w:rPr>
          <w:color w:val="262628"/>
          <w:spacing w:val="-7"/>
        </w:rPr>
        <w:t xml:space="preserve"> </w:t>
      </w:r>
      <w:r>
        <w:rPr>
          <w:color w:val="262628"/>
        </w:rPr>
        <w:t>pozdějších</w:t>
      </w:r>
      <w:r>
        <w:rPr>
          <w:color w:val="262628"/>
          <w:spacing w:val="-3"/>
        </w:rPr>
        <w:t xml:space="preserve"> </w:t>
      </w:r>
      <w:r>
        <w:rPr>
          <w:color w:val="262628"/>
          <w:spacing w:val="-2"/>
        </w:rPr>
        <w:t>předpisů</w:t>
      </w:r>
      <w:r>
        <w:rPr>
          <w:color w:val="4B4B4B"/>
          <w:spacing w:val="-2"/>
        </w:rPr>
        <w:t>,</w:t>
      </w:r>
    </w:p>
    <w:p w14:paraId="61FD4851" w14:textId="77777777" w:rsidR="0059733E" w:rsidRDefault="00D6236B">
      <w:pPr>
        <w:pStyle w:val="Zkladntext"/>
        <w:spacing w:before="17" w:line="259" w:lineRule="auto"/>
        <w:ind w:left="1213" w:firstLine="2"/>
      </w:pPr>
      <w:r>
        <w:rPr>
          <w:color w:val="262628"/>
        </w:rPr>
        <w:t>zákonem č.</w:t>
      </w:r>
      <w:r>
        <w:rPr>
          <w:color w:val="262628"/>
          <w:spacing w:val="-9"/>
        </w:rPr>
        <w:t xml:space="preserve"> </w:t>
      </w:r>
      <w:r>
        <w:rPr>
          <w:color w:val="262628"/>
        </w:rPr>
        <w:t>340/2015 Sb</w:t>
      </w:r>
      <w:r>
        <w:rPr>
          <w:color w:val="4B4B4B"/>
        </w:rPr>
        <w:t>.,</w:t>
      </w:r>
      <w:r>
        <w:rPr>
          <w:color w:val="4B4B4B"/>
          <w:spacing w:val="-5"/>
        </w:rPr>
        <w:t xml:space="preserve"> </w:t>
      </w:r>
      <w:r>
        <w:rPr>
          <w:color w:val="262628"/>
        </w:rPr>
        <w:t>o</w:t>
      </w:r>
      <w:r>
        <w:rPr>
          <w:color w:val="262628"/>
          <w:spacing w:val="-13"/>
        </w:rPr>
        <w:t xml:space="preserve"> </w:t>
      </w:r>
      <w:r>
        <w:rPr>
          <w:color w:val="262628"/>
        </w:rPr>
        <w:t>zvláštních podmínkách</w:t>
      </w:r>
      <w:r>
        <w:rPr>
          <w:color w:val="262628"/>
          <w:spacing w:val="17"/>
        </w:rPr>
        <w:t xml:space="preserve"> </w:t>
      </w:r>
      <w:r>
        <w:rPr>
          <w:color w:val="262628"/>
        </w:rPr>
        <w:t xml:space="preserve">účinnosti </w:t>
      </w:r>
      <w:r>
        <w:rPr>
          <w:color w:val="161618"/>
        </w:rPr>
        <w:t xml:space="preserve">některých </w:t>
      </w:r>
      <w:r>
        <w:rPr>
          <w:color w:val="262628"/>
        </w:rPr>
        <w:t>smluv</w:t>
      </w:r>
      <w:r>
        <w:rPr>
          <w:color w:val="4B4B4B"/>
        </w:rPr>
        <w:t>,</w:t>
      </w:r>
      <w:r>
        <w:rPr>
          <w:color w:val="4B4B4B"/>
          <w:spacing w:val="-11"/>
        </w:rPr>
        <w:t xml:space="preserve"> </w:t>
      </w:r>
      <w:r>
        <w:rPr>
          <w:color w:val="161618"/>
        </w:rPr>
        <w:t>u</w:t>
      </w:r>
      <w:r>
        <w:rPr>
          <w:color w:val="3A3A3B"/>
        </w:rPr>
        <w:t>veřejňován</w:t>
      </w:r>
      <w:r>
        <w:rPr>
          <w:color w:val="161618"/>
        </w:rPr>
        <w:t>í</w:t>
      </w:r>
      <w:r>
        <w:rPr>
          <w:color w:val="161618"/>
          <w:spacing w:val="-14"/>
        </w:rPr>
        <w:t xml:space="preserve"> </w:t>
      </w:r>
      <w:r>
        <w:rPr>
          <w:color w:val="262628"/>
        </w:rPr>
        <w:t>těchto smluv a</w:t>
      </w:r>
      <w:r>
        <w:rPr>
          <w:color w:val="262628"/>
          <w:spacing w:val="-5"/>
        </w:rPr>
        <w:t xml:space="preserve"> </w:t>
      </w:r>
      <w:r>
        <w:rPr>
          <w:color w:val="262628"/>
        </w:rPr>
        <w:t>o</w:t>
      </w:r>
      <w:r>
        <w:rPr>
          <w:color w:val="262628"/>
          <w:spacing w:val="-2"/>
        </w:rPr>
        <w:t xml:space="preserve"> </w:t>
      </w:r>
      <w:r>
        <w:rPr>
          <w:color w:val="262628"/>
        </w:rPr>
        <w:t>registru smluv (zákon o</w:t>
      </w:r>
      <w:r>
        <w:rPr>
          <w:color w:val="262628"/>
          <w:spacing w:val="-3"/>
        </w:rPr>
        <w:t xml:space="preserve"> </w:t>
      </w:r>
      <w:r>
        <w:rPr>
          <w:color w:val="262628"/>
        </w:rPr>
        <w:t>registru smluv)</w:t>
      </w:r>
      <w:r>
        <w:rPr>
          <w:color w:val="4B4B4B"/>
        </w:rPr>
        <w:t>,</w:t>
      </w:r>
      <w:r>
        <w:rPr>
          <w:color w:val="4B4B4B"/>
          <w:spacing w:val="-8"/>
        </w:rPr>
        <w:t xml:space="preserve"> </w:t>
      </w:r>
      <w:r>
        <w:rPr>
          <w:color w:val="262628"/>
        </w:rPr>
        <w:t>ve</w:t>
      </w:r>
      <w:r>
        <w:rPr>
          <w:color w:val="262628"/>
          <w:spacing w:val="-6"/>
        </w:rPr>
        <w:t xml:space="preserve"> </w:t>
      </w:r>
      <w:r>
        <w:rPr>
          <w:color w:val="262628"/>
        </w:rPr>
        <w:t>znění pozdějších předpisů,</w:t>
      </w:r>
    </w:p>
    <w:p w14:paraId="4CCC28C9" w14:textId="77777777" w:rsidR="0059733E" w:rsidRDefault="00D6236B">
      <w:pPr>
        <w:pStyle w:val="Zkladntext"/>
        <w:spacing w:before="9" w:line="266" w:lineRule="auto"/>
        <w:ind w:left="1213"/>
      </w:pPr>
      <w:r>
        <w:rPr>
          <w:color w:val="262628"/>
        </w:rPr>
        <w:t>obecně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závaznou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vyhláškou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-17"/>
        </w:rPr>
        <w:t xml:space="preserve"> </w:t>
      </w:r>
      <w:r>
        <w:rPr>
          <w:color w:val="262628"/>
        </w:rPr>
        <w:t>55/2000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Sb.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hl.</w:t>
      </w:r>
      <w:r>
        <w:rPr>
          <w:color w:val="262628"/>
          <w:spacing w:val="71"/>
        </w:rPr>
        <w:t xml:space="preserve"> </w:t>
      </w:r>
      <w:r>
        <w:rPr>
          <w:color w:val="262628"/>
        </w:rPr>
        <w:t>m</w:t>
      </w:r>
      <w:r>
        <w:rPr>
          <w:color w:val="4B4B4B"/>
        </w:rPr>
        <w:t>.</w:t>
      </w:r>
      <w:r>
        <w:rPr>
          <w:color w:val="4B4B4B"/>
          <w:spacing w:val="68"/>
        </w:rPr>
        <w:t xml:space="preserve"> </w:t>
      </w:r>
      <w:r>
        <w:rPr>
          <w:color w:val="262628"/>
        </w:rPr>
        <w:t>Prahy,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kterou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se</w:t>
      </w:r>
      <w:r>
        <w:rPr>
          <w:color w:val="262628"/>
          <w:spacing w:val="70"/>
        </w:rPr>
        <w:t xml:space="preserve"> </w:t>
      </w:r>
      <w:r>
        <w:rPr>
          <w:color w:val="262628"/>
        </w:rPr>
        <w:t>vydává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Statut</w:t>
      </w:r>
      <w:r>
        <w:rPr>
          <w:color w:val="262628"/>
          <w:spacing w:val="-4"/>
        </w:rPr>
        <w:t xml:space="preserve"> </w:t>
      </w:r>
      <w:r>
        <w:rPr>
          <w:color w:val="262628"/>
        </w:rPr>
        <w:t xml:space="preserve">hlavního města </w:t>
      </w:r>
      <w:r>
        <w:rPr>
          <w:color w:val="161618"/>
        </w:rPr>
        <w:t>Prahy</w:t>
      </w:r>
      <w:r>
        <w:rPr>
          <w:color w:val="4B4B4B"/>
        </w:rPr>
        <w:t xml:space="preserve">, </w:t>
      </w:r>
      <w:r>
        <w:rPr>
          <w:color w:val="262628"/>
        </w:rPr>
        <w:t xml:space="preserve">ve znění </w:t>
      </w:r>
      <w:r>
        <w:rPr>
          <w:color w:val="3A3A3B"/>
        </w:rPr>
        <w:t>pozdějšíc</w:t>
      </w:r>
      <w:r>
        <w:rPr>
          <w:color w:val="161618"/>
        </w:rPr>
        <w:t xml:space="preserve">h </w:t>
      </w:r>
      <w:r>
        <w:rPr>
          <w:color w:val="262628"/>
        </w:rPr>
        <w:t>předpisů</w:t>
      </w:r>
      <w:r>
        <w:rPr>
          <w:color w:val="595959"/>
        </w:rPr>
        <w:t>,</w:t>
      </w:r>
    </w:p>
    <w:p w14:paraId="4F458D4C" w14:textId="77777777" w:rsidR="0059733E" w:rsidRDefault="00D6236B">
      <w:pPr>
        <w:pStyle w:val="Zkladntext"/>
        <w:spacing w:before="1" w:line="264" w:lineRule="auto"/>
        <w:ind w:left="1213" w:firstLine="4"/>
      </w:pPr>
      <w:r>
        <w:rPr>
          <w:color w:val="262628"/>
        </w:rPr>
        <w:t>vyhláškou č.</w:t>
      </w:r>
      <w:r>
        <w:rPr>
          <w:color w:val="262628"/>
          <w:spacing w:val="-13"/>
        </w:rPr>
        <w:t xml:space="preserve"> </w:t>
      </w:r>
      <w:r>
        <w:rPr>
          <w:color w:val="262628"/>
        </w:rPr>
        <w:t>416</w:t>
      </w:r>
      <w:r>
        <w:rPr>
          <w:color w:val="4B4B4B"/>
        </w:rPr>
        <w:t>/</w:t>
      </w:r>
      <w:r>
        <w:rPr>
          <w:color w:val="262628"/>
        </w:rPr>
        <w:t>2004</w:t>
      </w:r>
      <w:r>
        <w:rPr>
          <w:color w:val="262628"/>
          <w:spacing w:val="-5"/>
        </w:rPr>
        <w:t xml:space="preserve"> </w:t>
      </w:r>
      <w:r>
        <w:rPr>
          <w:color w:val="262628"/>
        </w:rPr>
        <w:t>Sb.</w:t>
      </w:r>
      <w:r>
        <w:rPr>
          <w:color w:val="4B4B4B"/>
        </w:rPr>
        <w:t>,</w:t>
      </w:r>
      <w:r>
        <w:rPr>
          <w:color w:val="4B4B4B"/>
          <w:spacing w:val="-15"/>
        </w:rPr>
        <w:t xml:space="preserve"> </w:t>
      </w:r>
      <w:r>
        <w:rPr>
          <w:color w:val="262628"/>
        </w:rPr>
        <w:t>kterou se</w:t>
      </w:r>
      <w:r>
        <w:rPr>
          <w:color w:val="262628"/>
          <w:spacing w:val="-3"/>
        </w:rPr>
        <w:t xml:space="preserve"> </w:t>
      </w:r>
      <w:r>
        <w:rPr>
          <w:color w:val="262628"/>
        </w:rPr>
        <w:t>provádí zákon č.</w:t>
      </w:r>
      <w:r>
        <w:rPr>
          <w:color w:val="262628"/>
          <w:spacing w:val="-4"/>
        </w:rPr>
        <w:t xml:space="preserve"> </w:t>
      </w:r>
      <w:r>
        <w:rPr>
          <w:color w:val="262628"/>
        </w:rPr>
        <w:t>320/2001</w:t>
      </w:r>
      <w:r>
        <w:rPr>
          <w:color w:val="262628"/>
          <w:spacing w:val="23"/>
        </w:rPr>
        <w:t xml:space="preserve"> </w:t>
      </w:r>
      <w:r>
        <w:rPr>
          <w:color w:val="262628"/>
        </w:rPr>
        <w:t>Sb.,</w:t>
      </w:r>
      <w:r>
        <w:rPr>
          <w:color w:val="262628"/>
          <w:spacing w:val="-5"/>
        </w:rPr>
        <w:t xml:space="preserve"> </w:t>
      </w:r>
      <w:r>
        <w:rPr>
          <w:color w:val="262628"/>
        </w:rPr>
        <w:t>o</w:t>
      </w:r>
      <w:r>
        <w:rPr>
          <w:color w:val="262628"/>
          <w:spacing w:val="-1"/>
        </w:rPr>
        <w:t xml:space="preserve"> </w:t>
      </w:r>
      <w:r>
        <w:rPr>
          <w:color w:val="262628"/>
        </w:rPr>
        <w:t>finanční kontro</w:t>
      </w:r>
      <w:r>
        <w:rPr>
          <w:color w:val="4B4B4B"/>
        </w:rPr>
        <w:t>l</w:t>
      </w:r>
      <w:r>
        <w:rPr>
          <w:color w:val="262628"/>
        </w:rPr>
        <w:t>e ve</w:t>
      </w:r>
      <w:r>
        <w:rPr>
          <w:color w:val="262628"/>
          <w:spacing w:val="-15"/>
        </w:rPr>
        <w:t xml:space="preserve"> </w:t>
      </w:r>
      <w:r>
        <w:rPr>
          <w:color w:val="262628"/>
        </w:rPr>
        <w:t>veřejné správě a o</w:t>
      </w:r>
      <w:r>
        <w:rPr>
          <w:color w:val="262628"/>
          <w:spacing w:val="-11"/>
        </w:rPr>
        <w:t xml:space="preserve"> </w:t>
      </w:r>
      <w:r>
        <w:rPr>
          <w:color w:val="262628"/>
        </w:rPr>
        <w:t>změně některých zákonů (zákon o</w:t>
      </w:r>
      <w:r>
        <w:rPr>
          <w:color w:val="262628"/>
          <w:spacing w:val="-9"/>
        </w:rPr>
        <w:t xml:space="preserve"> </w:t>
      </w:r>
      <w:r>
        <w:rPr>
          <w:color w:val="262628"/>
        </w:rPr>
        <w:t>finanční kontrole), ve znění pozdějších předpisů</w:t>
      </w:r>
      <w:r>
        <w:rPr>
          <w:color w:val="4B4B4B"/>
        </w:rPr>
        <w:t xml:space="preserve">, </w:t>
      </w:r>
      <w:r>
        <w:rPr>
          <w:color w:val="262628"/>
        </w:rPr>
        <w:t>vyhláškou č.</w:t>
      </w:r>
      <w:r>
        <w:rPr>
          <w:color w:val="262628"/>
          <w:spacing w:val="-12"/>
        </w:rPr>
        <w:t xml:space="preserve"> </w:t>
      </w:r>
      <w:r>
        <w:rPr>
          <w:color w:val="262628"/>
        </w:rPr>
        <w:t>412/2021 Sb.</w:t>
      </w:r>
      <w:r>
        <w:rPr>
          <w:color w:val="4B4B4B"/>
        </w:rPr>
        <w:t>,</w:t>
      </w:r>
      <w:r>
        <w:rPr>
          <w:color w:val="4B4B4B"/>
          <w:spacing w:val="-5"/>
        </w:rPr>
        <w:t xml:space="preserve"> </w:t>
      </w:r>
      <w:r>
        <w:rPr>
          <w:color w:val="262628"/>
        </w:rPr>
        <w:t>o</w:t>
      </w:r>
      <w:r>
        <w:rPr>
          <w:color w:val="262628"/>
          <w:spacing w:val="-11"/>
        </w:rPr>
        <w:t xml:space="preserve"> </w:t>
      </w:r>
      <w:r>
        <w:rPr>
          <w:color w:val="262628"/>
        </w:rPr>
        <w:t>rozpočtové skladbě</w:t>
      </w:r>
      <w:r>
        <w:rPr>
          <w:color w:val="4B4B4B"/>
        </w:rPr>
        <w:t>,</w:t>
      </w:r>
      <w:r>
        <w:rPr>
          <w:color w:val="4B4B4B"/>
          <w:spacing w:val="-8"/>
        </w:rPr>
        <w:t xml:space="preserve"> </w:t>
      </w:r>
      <w:r>
        <w:rPr>
          <w:color w:val="262628"/>
        </w:rPr>
        <w:t>ve</w:t>
      </w:r>
      <w:r>
        <w:rPr>
          <w:color w:val="262628"/>
          <w:spacing w:val="-6"/>
        </w:rPr>
        <w:t xml:space="preserve"> </w:t>
      </w:r>
      <w:r>
        <w:rPr>
          <w:color w:val="262628"/>
        </w:rPr>
        <w:t>znění pozdějších předpisů,</w:t>
      </w:r>
    </w:p>
    <w:p w14:paraId="3A4A7420" w14:textId="77777777" w:rsidR="0059733E" w:rsidRDefault="00D6236B">
      <w:pPr>
        <w:pStyle w:val="Zkladntext"/>
        <w:spacing w:before="2" w:line="264" w:lineRule="auto"/>
        <w:ind w:left="1213" w:right="112" w:firstLine="4"/>
        <w:jc w:val="both"/>
      </w:pPr>
      <w:r>
        <w:rPr>
          <w:color w:val="262628"/>
        </w:rPr>
        <w:t>vyhláškou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66"/>
        </w:rPr>
        <w:t xml:space="preserve"> </w:t>
      </w:r>
      <w:r>
        <w:rPr>
          <w:color w:val="262628"/>
        </w:rPr>
        <w:t>410/2009</w:t>
      </w:r>
      <w:r>
        <w:rPr>
          <w:color w:val="262628"/>
          <w:spacing w:val="78"/>
        </w:rPr>
        <w:t xml:space="preserve"> </w:t>
      </w:r>
      <w:r>
        <w:rPr>
          <w:color w:val="262628"/>
        </w:rPr>
        <w:t>Sb.</w:t>
      </w:r>
      <w:r>
        <w:rPr>
          <w:color w:val="4B4B4B"/>
        </w:rPr>
        <w:t>,</w:t>
      </w:r>
      <w:r>
        <w:rPr>
          <w:color w:val="4B4B4B"/>
          <w:spacing w:val="56"/>
        </w:rPr>
        <w:t xml:space="preserve"> </w:t>
      </w:r>
      <w:r>
        <w:rPr>
          <w:color w:val="262628"/>
        </w:rPr>
        <w:t>kterou</w:t>
      </w:r>
      <w:r>
        <w:rPr>
          <w:color w:val="262628"/>
          <w:spacing w:val="75"/>
        </w:rPr>
        <w:t xml:space="preserve"> </w:t>
      </w:r>
      <w:r>
        <w:rPr>
          <w:color w:val="262628"/>
        </w:rPr>
        <w:t>se</w:t>
      </w:r>
      <w:r>
        <w:rPr>
          <w:color w:val="262628"/>
          <w:spacing w:val="75"/>
        </w:rPr>
        <w:t xml:space="preserve"> </w:t>
      </w:r>
      <w:r>
        <w:rPr>
          <w:color w:val="262628"/>
        </w:rPr>
        <w:t>provádějí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některá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ustanovení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zákona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-10"/>
        </w:rPr>
        <w:t xml:space="preserve"> </w:t>
      </w:r>
      <w:r>
        <w:rPr>
          <w:color w:val="262628"/>
        </w:rPr>
        <w:t>563</w:t>
      </w:r>
      <w:r>
        <w:rPr>
          <w:color w:val="4B4B4B"/>
        </w:rPr>
        <w:t>/</w:t>
      </w:r>
      <w:r>
        <w:rPr>
          <w:color w:val="262628"/>
        </w:rPr>
        <w:t>1991</w:t>
      </w:r>
      <w:r>
        <w:rPr>
          <w:color w:val="262628"/>
          <w:spacing w:val="-16"/>
        </w:rPr>
        <w:t xml:space="preserve"> </w:t>
      </w:r>
      <w:r>
        <w:rPr>
          <w:color w:val="262628"/>
        </w:rPr>
        <w:t>Sb</w:t>
      </w:r>
      <w:r>
        <w:rPr>
          <w:color w:val="595959"/>
        </w:rPr>
        <w:t xml:space="preserve">., </w:t>
      </w:r>
      <w:r>
        <w:rPr>
          <w:color w:val="262628"/>
        </w:rPr>
        <w:t>o</w:t>
      </w:r>
      <w:r>
        <w:rPr>
          <w:color w:val="262628"/>
          <w:spacing w:val="-12"/>
        </w:rPr>
        <w:t xml:space="preserve"> </w:t>
      </w:r>
      <w:r>
        <w:rPr>
          <w:color w:val="262628"/>
        </w:rPr>
        <w:t>účetnictví,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ve</w:t>
      </w:r>
      <w:r>
        <w:rPr>
          <w:color w:val="262628"/>
          <w:spacing w:val="-15"/>
        </w:rPr>
        <w:t xml:space="preserve"> </w:t>
      </w:r>
      <w:r>
        <w:rPr>
          <w:color w:val="262628"/>
        </w:rPr>
        <w:t>znění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pozdějších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předpisů</w:t>
      </w:r>
      <w:r>
        <w:rPr>
          <w:color w:val="4B4B4B"/>
        </w:rPr>
        <w:t xml:space="preserve">, </w:t>
      </w:r>
      <w:r>
        <w:rPr>
          <w:color w:val="262628"/>
        </w:rPr>
        <w:t>pro</w:t>
      </w:r>
      <w:r>
        <w:rPr>
          <w:color w:val="262628"/>
          <w:spacing w:val="-8"/>
        </w:rPr>
        <w:t xml:space="preserve"> </w:t>
      </w:r>
      <w:r>
        <w:rPr>
          <w:color w:val="262628"/>
        </w:rPr>
        <w:t>některé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vybrané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účetní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jednotky,</w:t>
      </w:r>
      <w:r>
        <w:rPr>
          <w:color w:val="262628"/>
          <w:spacing w:val="40"/>
        </w:rPr>
        <w:t xml:space="preserve"> </w:t>
      </w:r>
      <w:r>
        <w:rPr>
          <w:color w:val="3A3A3B"/>
        </w:rPr>
        <w:t>ve</w:t>
      </w:r>
      <w:r>
        <w:rPr>
          <w:color w:val="3A3A3B"/>
          <w:spacing w:val="40"/>
        </w:rPr>
        <w:t xml:space="preserve"> </w:t>
      </w:r>
      <w:r>
        <w:rPr>
          <w:color w:val="262628"/>
        </w:rPr>
        <w:t>znění pozdějších předpisů,</w:t>
      </w:r>
    </w:p>
    <w:p w14:paraId="5555CF75" w14:textId="77777777" w:rsidR="0059733E" w:rsidRDefault="00D6236B">
      <w:pPr>
        <w:pStyle w:val="Zkladntext"/>
        <w:spacing w:before="9" w:line="264" w:lineRule="auto"/>
        <w:ind w:left="1213" w:right="128" w:firstLine="4"/>
      </w:pPr>
      <w:r>
        <w:rPr>
          <w:color w:val="262628"/>
        </w:rPr>
        <w:t>vyhláškou č.</w:t>
      </w:r>
      <w:r>
        <w:rPr>
          <w:color w:val="262628"/>
          <w:spacing w:val="-7"/>
        </w:rPr>
        <w:t xml:space="preserve"> </w:t>
      </w:r>
      <w:r>
        <w:rPr>
          <w:color w:val="262628"/>
        </w:rPr>
        <w:t>270/2010 Sb.</w:t>
      </w:r>
      <w:r>
        <w:rPr>
          <w:color w:val="4B4B4B"/>
        </w:rPr>
        <w:t>,</w:t>
      </w:r>
      <w:r>
        <w:rPr>
          <w:color w:val="4B4B4B"/>
          <w:spacing w:val="-5"/>
        </w:rPr>
        <w:t xml:space="preserve"> </w:t>
      </w:r>
      <w:r>
        <w:rPr>
          <w:color w:val="262628"/>
        </w:rPr>
        <w:t>o</w:t>
      </w:r>
      <w:r>
        <w:rPr>
          <w:color w:val="262628"/>
          <w:spacing w:val="-2"/>
        </w:rPr>
        <w:t xml:space="preserve"> </w:t>
      </w:r>
      <w:r>
        <w:rPr>
          <w:color w:val="161618"/>
        </w:rPr>
        <w:t>inventa</w:t>
      </w:r>
      <w:r>
        <w:rPr>
          <w:color w:val="3A3A3B"/>
        </w:rPr>
        <w:t>rizaci</w:t>
      </w:r>
      <w:r>
        <w:rPr>
          <w:color w:val="3A3A3B"/>
          <w:spacing w:val="-8"/>
        </w:rPr>
        <w:t xml:space="preserve"> </w:t>
      </w:r>
      <w:r>
        <w:rPr>
          <w:color w:val="262628"/>
        </w:rPr>
        <w:t>majetku a závazků</w:t>
      </w:r>
      <w:r>
        <w:rPr>
          <w:color w:val="4B4B4B"/>
        </w:rPr>
        <w:t>,</w:t>
      </w:r>
      <w:r>
        <w:rPr>
          <w:color w:val="4B4B4B"/>
          <w:spacing w:val="-8"/>
        </w:rPr>
        <w:t xml:space="preserve"> </w:t>
      </w:r>
      <w:r>
        <w:rPr>
          <w:color w:val="262628"/>
        </w:rPr>
        <w:t>ve</w:t>
      </w:r>
      <w:r>
        <w:rPr>
          <w:color w:val="262628"/>
          <w:spacing w:val="-6"/>
        </w:rPr>
        <w:t xml:space="preserve"> </w:t>
      </w:r>
      <w:r>
        <w:rPr>
          <w:color w:val="262628"/>
        </w:rPr>
        <w:t xml:space="preserve">znění pozdějších předpisů, </w:t>
      </w:r>
      <w:r>
        <w:rPr>
          <w:color w:val="161618"/>
        </w:rPr>
        <w:t>nařízením</w:t>
      </w:r>
      <w:r>
        <w:rPr>
          <w:color w:val="161618"/>
          <w:spacing w:val="66"/>
        </w:rPr>
        <w:t xml:space="preserve"> </w:t>
      </w:r>
      <w:r>
        <w:rPr>
          <w:color w:val="262628"/>
        </w:rPr>
        <w:t>vlády</w:t>
      </w:r>
      <w:r>
        <w:rPr>
          <w:color w:val="262628"/>
          <w:spacing w:val="63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57"/>
        </w:rPr>
        <w:t xml:space="preserve"> </w:t>
      </w:r>
      <w:r>
        <w:rPr>
          <w:color w:val="262628"/>
        </w:rPr>
        <w:t>341/2017</w:t>
      </w:r>
      <w:r>
        <w:rPr>
          <w:color w:val="262628"/>
          <w:spacing w:val="61"/>
        </w:rPr>
        <w:t xml:space="preserve"> </w:t>
      </w:r>
      <w:r>
        <w:rPr>
          <w:color w:val="262628"/>
        </w:rPr>
        <w:t>Sb.</w:t>
      </w:r>
      <w:r>
        <w:rPr>
          <w:color w:val="4B4B4B"/>
        </w:rPr>
        <w:t>,</w:t>
      </w:r>
      <w:r>
        <w:rPr>
          <w:color w:val="4B4B4B"/>
          <w:spacing w:val="40"/>
        </w:rPr>
        <w:t xml:space="preserve"> </w:t>
      </w:r>
      <w:r>
        <w:rPr>
          <w:color w:val="262628"/>
        </w:rPr>
        <w:t>o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platových</w:t>
      </w:r>
      <w:r>
        <w:rPr>
          <w:color w:val="262628"/>
          <w:spacing w:val="63"/>
        </w:rPr>
        <w:t xml:space="preserve"> </w:t>
      </w:r>
      <w:r>
        <w:rPr>
          <w:color w:val="262628"/>
        </w:rPr>
        <w:t>poměrech</w:t>
      </w:r>
      <w:r>
        <w:rPr>
          <w:color w:val="262628"/>
          <w:spacing w:val="61"/>
        </w:rPr>
        <w:t xml:space="preserve"> </w:t>
      </w:r>
      <w:r>
        <w:rPr>
          <w:color w:val="262628"/>
        </w:rPr>
        <w:t>zaměstnanců</w:t>
      </w:r>
      <w:r>
        <w:rPr>
          <w:color w:val="262628"/>
          <w:spacing w:val="64"/>
        </w:rPr>
        <w:t xml:space="preserve"> </w:t>
      </w:r>
      <w:r>
        <w:rPr>
          <w:color w:val="262628"/>
        </w:rPr>
        <w:t>ve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veřejných</w:t>
      </w:r>
      <w:r>
        <w:rPr>
          <w:color w:val="262628"/>
          <w:spacing w:val="61"/>
        </w:rPr>
        <w:t xml:space="preserve"> </w:t>
      </w:r>
      <w:r>
        <w:rPr>
          <w:color w:val="262628"/>
        </w:rPr>
        <w:t>službách a správě, ve znění pozdějších předpisů</w:t>
      </w:r>
      <w:r>
        <w:rPr>
          <w:color w:val="4B4B4B"/>
        </w:rPr>
        <w:t>,</w:t>
      </w:r>
    </w:p>
    <w:p w14:paraId="5804A18E" w14:textId="77777777" w:rsidR="0059733E" w:rsidRDefault="00D6236B">
      <w:pPr>
        <w:pStyle w:val="Zkladntext"/>
        <w:spacing w:before="2" w:line="266" w:lineRule="auto"/>
        <w:ind w:left="1217" w:firstLine="1"/>
        <w:rPr>
          <w:b/>
        </w:rPr>
      </w:pPr>
      <w:r>
        <w:rPr>
          <w:color w:val="262628"/>
        </w:rPr>
        <w:t>českými</w:t>
      </w:r>
      <w:r>
        <w:rPr>
          <w:color w:val="262628"/>
          <w:spacing w:val="40"/>
        </w:rPr>
        <w:t xml:space="preserve"> </w:t>
      </w:r>
      <w:r>
        <w:rPr>
          <w:color w:val="161618"/>
        </w:rPr>
        <w:t>účetními</w:t>
      </w:r>
      <w:r>
        <w:rPr>
          <w:color w:val="161618"/>
          <w:spacing w:val="40"/>
        </w:rPr>
        <w:t xml:space="preserve"> </w:t>
      </w:r>
      <w:r>
        <w:rPr>
          <w:color w:val="262628"/>
        </w:rPr>
        <w:t>standardy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pro</w:t>
      </w:r>
      <w:r>
        <w:rPr>
          <w:color w:val="262628"/>
          <w:spacing w:val="33"/>
        </w:rPr>
        <w:t xml:space="preserve"> </w:t>
      </w:r>
      <w:r>
        <w:rPr>
          <w:color w:val="262628"/>
        </w:rPr>
        <w:t>některé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vybrané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účetní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jednotky</w:t>
      </w:r>
      <w:r>
        <w:rPr>
          <w:color w:val="4B4B4B"/>
        </w:rPr>
        <w:t>,</w:t>
      </w:r>
      <w:r>
        <w:rPr>
          <w:color w:val="4B4B4B"/>
          <w:spacing w:val="27"/>
        </w:rPr>
        <w:t xml:space="preserve"> </w:t>
      </w:r>
      <w:r>
        <w:rPr>
          <w:color w:val="262628"/>
        </w:rPr>
        <w:t>které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vedou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účetnictví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podle vyhlášky</w:t>
      </w:r>
      <w:r>
        <w:rPr>
          <w:color w:val="262628"/>
          <w:spacing w:val="32"/>
        </w:rPr>
        <w:t xml:space="preserve"> </w:t>
      </w:r>
      <w:r>
        <w:rPr>
          <w:color w:val="262628"/>
        </w:rPr>
        <w:t>č</w:t>
      </w:r>
      <w:r>
        <w:rPr>
          <w:color w:val="4B4B4B"/>
        </w:rPr>
        <w:t>.</w:t>
      </w:r>
      <w:r>
        <w:rPr>
          <w:color w:val="4B4B4B"/>
          <w:spacing w:val="-10"/>
        </w:rPr>
        <w:t xml:space="preserve"> </w:t>
      </w:r>
      <w:r>
        <w:rPr>
          <w:color w:val="262628"/>
        </w:rPr>
        <w:t>410/2009 Sb</w:t>
      </w:r>
      <w:r>
        <w:rPr>
          <w:color w:val="4B4B4B"/>
        </w:rPr>
        <w:t xml:space="preserve">., </w:t>
      </w:r>
      <w:r>
        <w:rPr>
          <w:color w:val="3A3A3B"/>
        </w:rPr>
        <w:t>č.</w:t>
      </w:r>
      <w:r>
        <w:rPr>
          <w:color w:val="3A3A3B"/>
          <w:spacing w:val="-2"/>
        </w:rPr>
        <w:t xml:space="preserve"> </w:t>
      </w:r>
      <w:proofErr w:type="gramStart"/>
      <w:r>
        <w:rPr>
          <w:color w:val="262628"/>
        </w:rPr>
        <w:t>701</w:t>
      </w:r>
      <w:r>
        <w:rPr>
          <w:color w:val="262628"/>
          <w:spacing w:val="-12"/>
        </w:rPr>
        <w:t xml:space="preserve"> </w:t>
      </w:r>
      <w:r>
        <w:rPr>
          <w:color w:val="262628"/>
        </w:rPr>
        <w:t>-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710</w:t>
      </w:r>
      <w:proofErr w:type="gramEnd"/>
      <w:r>
        <w:rPr>
          <w:color w:val="262628"/>
        </w:rPr>
        <w:t xml:space="preserve"> (dále</w:t>
      </w:r>
      <w:r>
        <w:rPr>
          <w:color w:val="262628"/>
          <w:spacing w:val="-2"/>
        </w:rPr>
        <w:t xml:space="preserve"> </w:t>
      </w:r>
      <w:r>
        <w:rPr>
          <w:color w:val="262628"/>
        </w:rPr>
        <w:t>jen</w:t>
      </w:r>
      <w:r>
        <w:rPr>
          <w:color w:val="262628"/>
          <w:spacing w:val="-4"/>
        </w:rPr>
        <w:t xml:space="preserve"> </w:t>
      </w:r>
      <w:r>
        <w:rPr>
          <w:color w:val="262628"/>
        </w:rPr>
        <w:t xml:space="preserve">ČÚS č. </w:t>
      </w:r>
      <w:proofErr w:type="spellStart"/>
      <w:r>
        <w:rPr>
          <w:b/>
          <w:color w:val="3A3A3B"/>
        </w:rPr>
        <w:t>xxx</w:t>
      </w:r>
      <w:proofErr w:type="spellEnd"/>
      <w:r>
        <w:rPr>
          <w:b/>
          <w:color w:val="3A3A3B"/>
        </w:rPr>
        <w:t>).</w:t>
      </w:r>
    </w:p>
    <w:p w14:paraId="44B6AD8F" w14:textId="77777777" w:rsidR="0059733E" w:rsidRDefault="00D6236B">
      <w:pPr>
        <w:pStyle w:val="Odstavecseseznamem"/>
        <w:numPr>
          <w:ilvl w:val="0"/>
          <w:numId w:val="13"/>
        </w:numPr>
        <w:tabs>
          <w:tab w:val="left" w:pos="867"/>
        </w:tabs>
        <w:spacing w:before="87"/>
        <w:ind w:left="867" w:hanging="363"/>
        <w:rPr>
          <w:b/>
        </w:rPr>
      </w:pPr>
      <w:r>
        <w:rPr>
          <w:b/>
          <w:color w:val="262628"/>
        </w:rPr>
        <w:t>souladu</w:t>
      </w:r>
      <w:r>
        <w:rPr>
          <w:b/>
          <w:color w:val="262628"/>
          <w:spacing w:val="-16"/>
        </w:rPr>
        <w:t xml:space="preserve"> </w:t>
      </w:r>
      <w:r>
        <w:rPr>
          <w:b/>
          <w:color w:val="262628"/>
        </w:rPr>
        <w:t>hospodaření</w:t>
      </w:r>
      <w:r>
        <w:rPr>
          <w:b/>
          <w:color w:val="262628"/>
          <w:spacing w:val="-9"/>
        </w:rPr>
        <w:t xml:space="preserve"> </w:t>
      </w:r>
      <w:r>
        <w:rPr>
          <w:b/>
          <w:color w:val="262628"/>
        </w:rPr>
        <w:t>s</w:t>
      </w:r>
      <w:r>
        <w:rPr>
          <w:b/>
          <w:color w:val="262628"/>
          <w:spacing w:val="-8"/>
        </w:rPr>
        <w:t xml:space="preserve"> </w:t>
      </w:r>
      <w:r>
        <w:rPr>
          <w:b/>
          <w:color w:val="262628"/>
        </w:rPr>
        <w:t>finančními</w:t>
      </w:r>
      <w:r>
        <w:rPr>
          <w:b/>
          <w:color w:val="262628"/>
          <w:spacing w:val="-12"/>
        </w:rPr>
        <w:t xml:space="preserve"> </w:t>
      </w:r>
      <w:r>
        <w:rPr>
          <w:b/>
          <w:color w:val="262628"/>
        </w:rPr>
        <w:t>prostředky</w:t>
      </w:r>
      <w:r>
        <w:rPr>
          <w:b/>
          <w:color w:val="262628"/>
          <w:spacing w:val="2"/>
        </w:rPr>
        <w:t xml:space="preserve"> </w:t>
      </w:r>
      <w:r>
        <w:rPr>
          <w:b/>
          <w:color w:val="262628"/>
        </w:rPr>
        <w:t>ve</w:t>
      </w:r>
      <w:r>
        <w:rPr>
          <w:b/>
          <w:color w:val="262628"/>
          <w:spacing w:val="-15"/>
        </w:rPr>
        <w:t xml:space="preserve"> </w:t>
      </w:r>
      <w:r>
        <w:rPr>
          <w:b/>
          <w:color w:val="262628"/>
        </w:rPr>
        <w:t>srovnání</w:t>
      </w:r>
      <w:r>
        <w:rPr>
          <w:b/>
          <w:color w:val="262628"/>
          <w:spacing w:val="-11"/>
        </w:rPr>
        <w:t xml:space="preserve"> </w:t>
      </w:r>
      <w:r>
        <w:rPr>
          <w:b/>
          <w:color w:val="262628"/>
        </w:rPr>
        <w:t>s</w:t>
      </w:r>
      <w:r>
        <w:rPr>
          <w:b/>
          <w:color w:val="262628"/>
          <w:spacing w:val="-12"/>
        </w:rPr>
        <w:t xml:space="preserve"> </w:t>
      </w:r>
      <w:r>
        <w:rPr>
          <w:b/>
          <w:color w:val="262628"/>
          <w:spacing w:val="-2"/>
        </w:rPr>
        <w:t>rozpočtem,</w:t>
      </w:r>
    </w:p>
    <w:p w14:paraId="2F2D3326" w14:textId="77777777" w:rsidR="0059733E" w:rsidRDefault="00D6236B">
      <w:pPr>
        <w:pStyle w:val="Odstavecseseznamem"/>
        <w:numPr>
          <w:ilvl w:val="0"/>
          <w:numId w:val="13"/>
        </w:numPr>
        <w:tabs>
          <w:tab w:val="left" w:pos="863"/>
        </w:tabs>
        <w:spacing w:before="245"/>
        <w:ind w:left="863" w:hanging="353"/>
        <w:rPr>
          <w:b/>
        </w:rPr>
      </w:pPr>
      <w:r>
        <w:rPr>
          <w:b/>
          <w:color w:val="262628"/>
        </w:rPr>
        <w:t>dodržení</w:t>
      </w:r>
      <w:r>
        <w:rPr>
          <w:b/>
          <w:color w:val="262628"/>
          <w:spacing w:val="-12"/>
        </w:rPr>
        <w:t xml:space="preserve"> </w:t>
      </w:r>
      <w:r>
        <w:rPr>
          <w:b/>
          <w:color w:val="262628"/>
        </w:rPr>
        <w:t>účelu</w:t>
      </w:r>
      <w:r>
        <w:rPr>
          <w:b/>
          <w:color w:val="262628"/>
          <w:spacing w:val="-15"/>
        </w:rPr>
        <w:t xml:space="preserve"> </w:t>
      </w:r>
      <w:r>
        <w:rPr>
          <w:b/>
          <w:color w:val="262628"/>
        </w:rPr>
        <w:t>poskytnuté</w:t>
      </w:r>
      <w:r>
        <w:rPr>
          <w:b/>
          <w:color w:val="262628"/>
          <w:spacing w:val="-5"/>
        </w:rPr>
        <w:t xml:space="preserve"> </w:t>
      </w:r>
      <w:r>
        <w:rPr>
          <w:b/>
          <w:color w:val="262628"/>
        </w:rPr>
        <w:t>dotace</w:t>
      </w:r>
      <w:r>
        <w:rPr>
          <w:b/>
          <w:color w:val="262628"/>
          <w:spacing w:val="-11"/>
        </w:rPr>
        <w:t xml:space="preserve"> </w:t>
      </w:r>
      <w:r>
        <w:rPr>
          <w:b/>
          <w:color w:val="262628"/>
        </w:rPr>
        <w:t>nebo</w:t>
      </w:r>
      <w:r>
        <w:rPr>
          <w:b/>
          <w:color w:val="262628"/>
          <w:spacing w:val="-15"/>
        </w:rPr>
        <w:t xml:space="preserve"> </w:t>
      </w:r>
      <w:r>
        <w:rPr>
          <w:b/>
          <w:color w:val="161618"/>
        </w:rPr>
        <w:t>návratné</w:t>
      </w:r>
      <w:r>
        <w:rPr>
          <w:b/>
          <w:color w:val="161618"/>
          <w:spacing w:val="-10"/>
        </w:rPr>
        <w:t xml:space="preserve"> </w:t>
      </w:r>
      <w:r>
        <w:rPr>
          <w:b/>
          <w:color w:val="262628"/>
        </w:rPr>
        <w:t>finanční</w:t>
      </w:r>
      <w:r>
        <w:rPr>
          <w:b/>
          <w:color w:val="262628"/>
          <w:spacing w:val="-6"/>
        </w:rPr>
        <w:t xml:space="preserve"> </w:t>
      </w:r>
      <w:r>
        <w:rPr>
          <w:b/>
          <w:color w:val="262628"/>
        </w:rPr>
        <w:t>výpomoci</w:t>
      </w:r>
      <w:r>
        <w:rPr>
          <w:b/>
          <w:color w:val="262628"/>
          <w:spacing w:val="-8"/>
        </w:rPr>
        <w:t xml:space="preserve"> </w:t>
      </w:r>
      <w:r>
        <w:rPr>
          <w:b/>
          <w:color w:val="262628"/>
        </w:rPr>
        <w:t>a</w:t>
      </w:r>
      <w:r>
        <w:rPr>
          <w:b/>
          <w:color w:val="262628"/>
          <w:spacing w:val="-13"/>
        </w:rPr>
        <w:t xml:space="preserve"> </w:t>
      </w:r>
      <w:r>
        <w:rPr>
          <w:b/>
          <w:color w:val="262628"/>
        </w:rPr>
        <w:t>podmínek</w:t>
      </w:r>
      <w:r>
        <w:rPr>
          <w:b/>
          <w:color w:val="262628"/>
          <w:spacing w:val="-7"/>
        </w:rPr>
        <w:t xml:space="preserve"> </w:t>
      </w:r>
      <w:r>
        <w:rPr>
          <w:b/>
          <w:color w:val="161618"/>
        </w:rPr>
        <w:t>jejich</w:t>
      </w:r>
      <w:r>
        <w:rPr>
          <w:b/>
          <w:color w:val="161618"/>
          <w:spacing w:val="-16"/>
        </w:rPr>
        <w:t xml:space="preserve"> </w:t>
      </w:r>
      <w:r>
        <w:rPr>
          <w:b/>
          <w:color w:val="262628"/>
          <w:spacing w:val="-2"/>
        </w:rPr>
        <w:t>použití,</w:t>
      </w:r>
    </w:p>
    <w:p w14:paraId="740FF75E" w14:textId="77777777" w:rsidR="0059733E" w:rsidRDefault="00D6236B">
      <w:pPr>
        <w:pStyle w:val="Odstavecseseznamem"/>
        <w:numPr>
          <w:ilvl w:val="0"/>
          <w:numId w:val="13"/>
        </w:numPr>
        <w:tabs>
          <w:tab w:val="left" w:pos="870"/>
        </w:tabs>
        <w:spacing w:before="245"/>
        <w:ind w:left="870" w:hanging="366"/>
        <w:rPr>
          <w:b/>
        </w:rPr>
      </w:pPr>
      <w:r>
        <w:rPr>
          <w:b/>
          <w:color w:val="262628"/>
        </w:rPr>
        <w:t>věcné</w:t>
      </w:r>
      <w:r>
        <w:rPr>
          <w:b/>
          <w:color w:val="262628"/>
          <w:spacing w:val="-16"/>
        </w:rPr>
        <w:t xml:space="preserve"> </w:t>
      </w:r>
      <w:r>
        <w:rPr>
          <w:b/>
          <w:color w:val="262628"/>
        </w:rPr>
        <w:t>a</w:t>
      </w:r>
      <w:r>
        <w:rPr>
          <w:b/>
          <w:color w:val="262628"/>
          <w:spacing w:val="-15"/>
        </w:rPr>
        <w:t xml:space="preserve"> </w:t>
      </w:r>
      <w:r>
        <w:rPr>
          <w:b/>
          <w:color w:val="262628"/>
        </w:rPr>
        <w:t>formální</w:t>
      </w:r>
      <w:r>
        <w:rPr>
          <w:b/>
          <w:color w:val="262628"/>
          <w:spacing w:val="-7"/>
        </w:rPr>
        <w:t xml:space="preserve"> </w:t>
      </w:r>
      <w:r>
        <w:rPr>
          <w:b/>
          <w:color w:val="262628"/>
        </w:rPr>
        <w:t>správnosti dokladů</w:t>
      </w:r>
      <w:r>
        <w:rPr>
          <w:b/>
          <w:color w:val="262628"/>
          <w:spacing w:val="-12"/>
        </w:rPr>
        <w:t xml:space="preserve"> </w:t>
      </w:r>
      <w:r>
        <w:rPr>
          <w:b/>
          <w:color w:val="262628"/>
        </w:rPr>
        <w:t>o</w:t>
      </w:r>
      <w:r>
        <w:rPr>
          <w:b/>
          <w:color w:val="262628"/>
          <w:spacing w:val="-13"/>
        </w:rPr>
        <w:t xml:space="preserve"> </w:t>
      </w:r>
      <w:r>
        <w:rPr>
          <w:b/>
          <w:color w:val="262628"/>
        </w:rPr>
        <w:t>přezkoumávaných</w:t>
      </w:r>
      <w:r>
        <w:rPr>
          <w:b/>
          <w:color w:val="262628"/>
          <w:spacing w:val="-21"/>
        </w:rPr>
        <w:t xml:space="preserve"> </w:t>
      </w:r>
      <w:r>
        <w:rPr>
          <w:b/>
          <w:color w:val="262628"/>
          <w:spacing w:val="-2"/>
        </w:rPr>
        <w:t>operacích.</w:t>
      </w:r>
    </w:p>
    <w:p w14:paraId="2391C4B1" w14:textId="77777777" w:rsidR="0059733E" w:rsidRDefault="0059733E">
      <w:pPr>
        <w:pStyle w:val="Zkladntext"/>
        <w:rPr>
          <w:b/>
        </w:rPr>
      </w:pPr>
    </w:p>
    <w:p w14:paraId="2A337160" w14:textId="77777777" w:rsidR="0059733E" w:rsidRDefault="0059733E">
      <w:pPr>
        <w:pStyle w:val="Zkladntext"/>
        <w:rPr>
          <w:b/>
        </w:rPr>
      </w:pPr>
    </w:p>
    <w:p w14:paraId="129136C3" w14:textId="77777777" w:rsidR="0059733E" w:rsidRDefault="0059733E">
      <w:pPr>
        <w:pStyle w:val="Zkladntext"/>
        <w:rPr>
          <w:b/>
        </w:rPr>
      </w:pPr>
    </w:p>
    <w:p w14:paraId="67EE83DF" w14:textId="77777777" w:rsidR="0059733E" w:rsidRDefault="0059733E">
      <w:pPr>
        <w:pStyle w:val="Zkladntext"/>
        <w:rPr>
          <w:b/>
        </w:rPr>
      </w:pPr>
    </w:p>
    <w:p w14:paraId="4445E238" w14:textId="77777777" w:rsidR="0059733E" w:rsidRDefault="0059733E">
      <w:pPr>
        <w:pStyle w:val="Zkladntext"/>
        <w:rPr>
          <w:b/>
        </w:rPr>
      </w:pPr>
    </w:p>
    <w:p w14:paraId="480460E0" w14:textId="77777777" w:rsidR="0059733E" w:rsidRDefault="0059733E">
      <w:pPr>
        <w:pStyle w:val="Zkladntext"/>
        <w:rPr>
          <w:b/>
        </w:rPr>
      </w:pPr>
    </w:p>
    <w:p w14:paraId="6B0545BE" w14:textId="77777777" w:rsidR="0059733E" w:rsidRDefault="0059733E">
      <w:pPr>
        <w:pStyle w:val="Zkladntext"/>
        <w:rPr>
          <w:b/>
        </w:rPr>
      </w:pPr>
    </w:p>
    <w:p w14:paraId="44517818" w14:textId="77777777" w:rsidR="0059733E" w:rsidRDefault="0059733E">
      <w:pPr>
        <w:pStyle w:val="Zkladntext"/>
        <w:spacing w:before="49"/>
        <w:rPr>
          <w:b/>
        </w:rPr>
      </w:pPr>
    </w:p>
    <w:p w14:paraId="0479041E" w14:textId="77777777" w:rsidR="0059733E" w:rsidRDefault="00D6236B">
      <w:pPr>
        <w:spacing w:before="1"/>
        <w:ind w:right="119"/>
        <w:jc w:val="right"/>
        <w:rPr>
          <w:sz w:val="15"/>
        </w:rPr>
      </w:pPr>
      <w:r w:rsidRPr="004962CB">
        <w:rPr>
          <w:rFonts w:ascii="Times New Roman"/>
          <w:i/>
          <w:color w:val="365F91" w:themeColor="accent1" w:themeShade="BF"/>
          <w:sz w:val="85"/>
        </w:rPr>
        <w:t>1</w:t>
      </w:r>
      <w:r>
        <w:rPr>
          <w:rFonts w:ascii="Times New Roman"/>
          <w:i/>
          <w:color w:val="3D5D9E"/>
          <w:spacing w:val="14"/>
          <w:sz w:val="85"/>
        </w:rPr>
        <w:t xml:space="preserve"> </w:t>
      </w:r>
      <w:r>
        <w:rPr>
          <w:color w:val="3A3A3B"/>
          <w:spacing w:val="-4"/>
          <w:sz w:val="15"/>
        </w:rPr>
        <w:t>2</w:t>
      </w:r>
      <w:r>
        <w:rPr>
          <w:color w:val="595959"/>
          <w:spacing w:val="-4"/>
          <w:sz w:val="15"/>
        </w:rPr>
        <w:t>/</w:t>
      </w:r>
      <w:r>
        <w:rPr>
          <w:color w:val="3A3A3B"/>
          <w:spacing w:val="-4"/>
          <w:sz w:val="15"/>
        </w:rPr>
        <w:t>22</w:t>
      </w:r>
    </w:p>
    <w:p w14:paraId="319FACBF" w14:textId="77777777" w:rsidR="0059733E" w:rsidRDefault="0059733E">
      <w:pPr>
        <w:jc w:val="right"/>
        <w:rPr>
          <w:sz w:val="15"/>
        </w:rPr>
        <w:sectPr w:rsidR="0059733E">
          <w:pgSz w:w="11910" w:h="16850"/>
          <w:pgMar w:top="1040" w:right="425" w:bottom="280" w:left="425" w:header="708" w:footer="708" w:gutter="0"/>
          <w:cols w:space="708"/>
        </w:sectPr>
      </w:pPr>
    </w:p>
    <w:p w14:paraId="55B2D78E" w14:textId="77777777" w:rsidR="0059733E" w:rsidRDefault="00D6236B">
      <w:pPr>
        <w:spacing w:before="72"/>
        <w:ind w:left="201"/>
        <w:jc w:val="both"/>
        <w:rPr>
          <w:b/>
          <w:sz w:val="21"/>
        </w:rPr>
      </w:pPr>
      <w:r>
        <w:rPr>
          <w:b/>
          <w:color w:val="1C1C1C"/>
          <w:w w:val="105"/>
          <w:sz w:val="21"/>
          <w:u w:val="thick" w:color="1C1C1C"/>
        </w:rPr>
        <w:lastRenderedPageBreak/>
        <w:t>Obsahová</w:t>
      </w:r>
      <w:r>
        <w:rPr>
          <w:b/>
          <w:color w:val="1C1C1C"/>
          <w:spacing w:val="-7"/>
          <w:w w:val="105"/>
          <w:sz w:val="21"/>
          <w:u w:val="thick" w:color="1C1C1C"/>
        </w:rPr>
        <w:t xml:space="preserve"> </w:t>
      </w:r>
      <w:r>
        <w:rPr>
          <w:b/>
          <w:color w:val="1C1C1C"/>
          <w:w w:val="105"/>
          <w:sz w:val="21"/>
          <w:u w:val="thick" w:color="1C1C1C"/>
        </w:rPr>
        <w:t>náplň</w:t>
      </w:r>
      <w:r>
        <w:rPr>
          <w:b/>
          <w:color w:val="1C1C1C"/>
          <w:spacing w:val="-11"/>
          <w:w w:val="105"/>
          <w:sz w:val="21"/>
          <w:u w:val="thick" w:color="1C1C1C"/>
        </w:rPr>
        <w:t xml:space="preserve"> </w:t>
      </w:r>
      <w:r>
        <w:rPr>
          <w:b/>
          <w:color w:val="1C1C1C"/>
          <w:w w:val="105"/>
          <w:sz w:val="21"/>
          <w:u w:val="thick" w:color="1C1C1C"/>
        </w:rPr>
        <w:t>předmětů</w:t>
      </w:r>
      <w:r>
        <w:rPr>
          <w:b/>
          <w:color w:val="1C1C1C"/>
          <w:spacing w:val="-11"/>
          <w:w w:val="105"/>
          <w:sz w:val="21"/>
          <w:u w:val="thick" w:color="1C1C1C"/>
        </w:rPr>
        <w:t xml:space="preserve"> </w:t>
      </w:r>
      <w:r>
        <w:rPr>
          <w:b/>
          <w:color w:val="1C1C1C"/>
          <w:w w:val="105"/>
          <w:sz w:val="21"/>
          <w:u w:val="thick" w:color="1C1C1C"/>
        </w:rPr>
        <w:t>přezkoumání</w:t>
      </w:r>
      <w:r>
        <w:rPr>
          <w:b/>
          <w:color w:val="1C1C1C"/>
          <w:spacing w:val="-3"/>
          <w:w w:val="105"/>
          <w:sz w:val="21"/>
          <w:u w:val="thick" w:color="1C1C1C"/>
        </w:rPr>
        <w:t xml:space="preserve"> </w:t>
      </w:r>
      <w:r>
        <w:rPr>
          <w:b/>
          <w:color w:val="1C1C1C"/>
          <w:spacing w:val="-2"/>
          <w:w w:val="105"/>
          <w:sz w:val="21"/>
          <w:u w:val="thick" w:color="1C1C1C"/>
        </w:rPr>
        <w:t>hospodaření</w:t>
      </w:r>
    </w:p>
    <w:p w14:paraId="490436F4" w14:textId="77777777" w:rsidR="0059733E" w:rsidRDefault="00D6236B">
      <w:pPr>
        <w:pStyle w:val="Zkladntext"/>
        <w:spacing w:before="153" w:line="259" w:lineRule="auto"/>
        <w:ind w:left="210" w:right="360" w:hanging="10"/>
        <w:jc w:val="both"/>
      </w:pPr>
      <w:r>
        <w:rPr>
          <w:color w:val="1C1C1C"/>
          <w:u w:val="thick" w:color="1C1C1C"/>
        </w:rPr>
        <w:t xml:space="preserve">Předmět: Zákon č. 420/2004 Sb. § 2 odst. 1 písm. a) plnění příjmů a </w:t>
      </w:r>
      <w:r>
        <w:rPr>
          <w:color w:val="333133"/>
          <w:u w:val="thick" w:color="1C1C1C"/>
        </w:rPr>
        <w:t xml:space="preserve">výdajů </w:t>
      </w:r>
      <w:r>
        <w:rPr>
          <w:color w:val="1C1C1C"/>
          <w:u w:val="thick" w:color="1C1C1C"/>
        </w:rPr>
        <w:t>rozpočtu včetně peněžních</w:t>
      </w:r>
      <w:r>
        <w:rPr>
          <w:color w:val="1C1C1C"/>
        </w:rPr>
        <w:t xml:space="preserve"> </w:t>
      </w:r>
      <w:proofErr w:type="spellStart"/>
      <w:r>
        <w:rPr>
          <w:color w:val="1C1C1C"/>
          <w:u w:val="thick" w:color="1C1C1C"/>
        </w:rPr>
        <w:t>operacL</w:t>
      </w:r>
      <w:proofErr w:type="spellEnd"/>
      <w:r>
        <w:rPr>
          <w:color w:val="1C1C1C"/>
          <w:u w:val="thick" w:color="1C1C1C"/>
        </w:rPr>
        <w:t xml:space="preserve"> týkajících se rozpočtových prostředků</w:t>
      </w:r>
    </w:p>
    <w:p w14:paraId="41BD1CB6" w14:textId="77777777" w:rsidR="0059733E" w:rsidRDefault="00D6236B">
      <w:pPr>
        <w:pStyle w:val="Zkladntext"/>
        <w:spacing w:before="125"/>
        <w:ind w:left="215"/>
        <w:jc w:val="both"/>
      </w:pPr>
      <w:r>
        <w:rPr>
          <w:color w:val="1C1C1C"/>
        </w:rPr>
        <w:t>Bylo</w:t>
      </w:r>
      <w:r>
        <w:rPr>
          <w:color w:val="1C1C1C"/>
          <w:spacing w:val="-13"/>
        </w:rPr>
        <w:t xml:space="preserve"> </w:t>
      </w:r>
      <w:r>
        <w:rPr>
          <w:color w:val="1C1C1C"/>
        </w:rPr>
        <w:t>ověřeno</w:t>
      </w:r>
      <w:r>
        <w:rPr>
          <w:color w:val="1C1C1C"/>
          <w:spacing w:val="-5"/>
        </w:rPr>
        <w:t xml:space="preserve"> </w:t>
      </w:r>
      <w:r>
        <w:rPr>
          <w:color w:val="1C1C1C"/>
          <w:spacing w:val="-2"/>
        </w:rPr>
        <w:t>zejména:</w:t>
      </w:r>
    </w:p>
    <w:p w14:paraId="0F034571" w14:textId="77777777" w:rsidR="0059733E" w:rsidRDefault="00D6236B">
      <w:pPr>
        <w:pStyle w:val="Zkladntext"/>
        <w:spacing w:before="35" w:line="266" w:lineRule="auto"/>
        <w:ind w:left="552" w:right="345" w:firstLine="25"/>
        <w:jc w:val="both"/>
      </w:pPr>
      <w:r>
        <w:rPr>
          <w:color w:val="1C1C1C"/>
        </w:rPr>
        <w:t>dodržení náležitostí, termínů a způsobu projednání závěrečného účtu za</w:t>
      </w:r>
      <w:r>
        <w:rPr>
          <w:color w:val="1C1C1C"/>
          <w:spacing w:val="-10"/>
        </w:rPr>
        <w:t xml:space="preserve"> </w:t>
      </w:r>
      <w:r>
        <w:rPr>
          <w:color w:val="1C1C1C"/>
        </w:rPr>
        <w:t>minulý rozpočtový rok (§</w:t>
      </w:r>
      <w:r>
        <w:rPr>
          <w:color w:val="1C1C1C"/>
          <w:spacing w:val="-14"/>
        </w:rPr>
        <w:t xml:space="preserve"> </w:t>
      </w:r>
      <w:r>
        <w:rPr>
          <w:color w:val="1C1C1C"/>
        </w:rPr>
        <w:t>17 zákona č.</w:t>
      </w:r>
      <w:r>
        <w:rPr>
          <w:color w:val="1C1C1C"/>
          <w:spacing w:val="-17"/>
        </w:rPr>
        <w:t xml:space="preserve"> </w:t>
      </w:r>
      <w:r>
        <w:rPr>
          <w:color w:val="1C1C1C"/>
        </w:rPr>
        <w:t xml:space="preserve">250/2000 Sb., o rozpočtových pravidlech územních rozpočtů, </w:t>
      </w:r>
      <w:r>
        <w:rPr>
          <w:color w:val="333133"/>
        </w:rPr>
        <w:t xml:space="preserve">ve </w:t>
      </w:r>
      <w:r>
        <w:rPr>
          <w:color w:val="1C1C1C"/>
        </w:rPr>
        <w:t>znění pozdějších předpisů),</w:t>
      </w:r>
    </w:p>
    <w:p w14:paraId="0B8BB2EE" w14:textId="77777777" w:rsidR="0059733E" w:rsidRDefault="00D6236B">
      <w:pPr>
        <w:pStyle w:val="Zkladntext"/>
        <w:spacing w:before="1" w:line="266" w:lineRule="auto"/>
        <w:ind w:left="556" w:right="365" w:hanging="346"/>
        <w:jc w:val="both"/>
      </w:pPr>
      <w:r>
        <w:rPr>
          <w:color w:val="1C1C1C"/>
        </w:rPr>
        <w:t>-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zda má MČ sestaven střednědobý výhled rozpočtu (§ 3 zákona č. 250/2000 Sb., o</w:t>
      </w:r>
      <w:r>
        <w:rPr>
          <w:color w:val="1C1C1C"/>
          <w:spacing w:val="-10"/>
        </w:rPr>
        <w:t xml:space="preserve"> </w:t>
      </w:r>
      <w:r>
        <w:rPr>
          <w:color w:val="1C1C1C"/>
        </w:rPr>
        <w:t>rozpočtových pravidlech územních rozpočtů, ve</w:t>
      </w:r>
      <w:r>
        <w:rPr>
          <w:color w:val="1C1C1C"/>
          <w:spacing w:val="-8"/>
        </w:rPr>
        <w:t xml:space="preserve"> </w:t>
      </w:r>
      <w:r>
        <w:rPr>
          <w:color w:val="1C1C1C"/>
        </w:rPr>
        <w:t>znění pozdějších předpisů),</w:t>
      </w:r>
    </w:p>
    <w:p w14:paraId="095C14C1" w14:textId="77777777" w:rsidR="0059733E" w:rsidRDefault="00D6236B">
      <w:pPr>
        <w:pStyle w:val="Zkladntext"/>
        <w:spacing w:line="271" w:lineRule="auto"/>
        <w:ind w:left="556" w:right="346" w:firstLine="21"/>
        <w:jc w:val="both"/>
      </w:pPr>
      <w:r>
        <w:rPr>
          <w:color w:val="1C1C1C"/>
        </w:rPr>
        <w:t>postup při sestavení, schvalování rozpočtu včetně jeho rozpisu podle podrobné rozpočtové skladby, stanovení</w:t>
      </w:r>
      <w:r>
        <w:rPr>
          <w:color w:val="1C1C1C"/>
          <w:spacing w:val="73"/>
          <w:w w:val="150"/>
        </w:rPr>
        <w:t xml:space="preserve"> </w:t>
      </w:r>
      <w:r>
        <w:rPr>
          <w:color w:val="1C1C1C"/>
        </w:rPr>
        <w:t>hospodaření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podle</w:t>
      </w:r>
      <w:r>
        <w:rPr>
          <w:color w:val="1C1C1C"/>
          <w:spacing w:val="67"/>
          <w:w w:val="150"/>
        </w:rPr>
        <w:t xml:space="preserve"> </w:t>
      </w:r>
      <w:r>
        <w:rPr>
          <w:color w:val="1C1C1C"/>
        </w:rPr>
        <w:t>nich</w:t>
      </w:r>
      <w:r>
        <w:rPr>
          <w:color w:val="1C1C1C"/>
          <w:spacing w:val="68"/>
          <w:w w:val="150"/>
        </w:rPr>
        <w:t xml:space="preserve"> </w:t>
      </w:r>
      <w:r>
        <w:rPr>
          <w:color w:val="1C1C1C"/>
        </w:rPr>
        <w:t>do</w:t>
      </w:r>
      <w:r>
        <w:rPr>
          <w:color w:val="1C1C1C"/>
          <w:spacing w:val="-7"/>
        </w:rPr>
        <w:t xml:space="preserve"> </w:t>
      </w:r>
      <w:r>
        <w:rPr>
          <w:color w:val="1C1C1C"/>
        </w:rPr>
        <w:t>schválení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rozpočtu</w:t>
      </w:r>
      <w:r>
        <w:rPr>
          <w:color w:val="1C1C1C"/>
          <w:spacing w:val="69"/>
          <w:w w:val="150"/>
        </w:rPr>
        <w:t xml:space="preserve"> </w:t>
      </w:r>
      <w:r>
        <w:rPr>
          <w:color w:val="1C1C1C"/>
        </w:rPr>
        <w:t>(§</w:t>
      </w:r>
      <w:r>
        <w:rPr>
          <w:color w:val="1C1C1C"/>
          <w:spacing w:val="80"/>
        </w:rPr>
        <w:t xml:space="preserve"> </w:t>
      </w:r>
      <w:proofErr w:type="gramStart"/>
      <w:r>
        <w:rPr>
          <w:color w:val="1C1C1C"/>
        </w:rPr>
        <w:t>4</w:t>
      </w:r>
      <w:r>
        <w:rPr>
          <w:color w:val="1C1C1C"/>
          <w:spacing w:val="63"/>
          <w:w w:val="150"/>
        </w:rPr>
        <w:t xml:space="preserve"> </w:t>
      </w:r>
      <w:r>
        <w:rPr>
          <w:color w:val="1C1C1C"/>
        </w:rPr>
        <w:t>-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14</w:t>
      </w:r>
      <w:proofErr w:type="gramEnd"/>
      <w:r>
        <w:rPr>
          <w:color w:val="1C1C1C"/>
          <w:spacing w:val="80"/>
        </w:rPr>
        <w:t xml:space="preserve"> </w:t>
      </w:r>
      <w:r>
        <w:rPr>
          <w:color w:val="1C1C1C"/>
        </w:rPr>
        <w:t>zákona</w:t>
      </w:r>
      <w:r>
        <w:rPr>
          <w:color w:val="1C1C1C"/>
          <w:spacing w:val="75"/>
          <w:w w:val="150"/>
        </w:rPr>
        <w:t xml:space="preserve"> </w:t>
      </w:r>
      <w:r>
        <w:rPr>
          <w:color w:val="1C1C1C"/>
        </w:rPr>
        <w:t>č.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250/2000</w:t>
      </w:r>
      <w:r>
        <w:rPr>
          <w:color w:val="1C1C1C"/>
          <w:spacing w:val="76"/>
          <w:w w:val="150"/>
        </w:rPr>
        <w:t xml:space="preserve"> </w:t>
      </w:r>
      <w:r>
        <w:rPr>
          <w:color w:val="1C1C1C"/>
        </w:rPr>
        <w:t>Sb., o rozpočtových pravidlech územních rozpočtů, ve</w:t>
      </w:r>
      <w:r>
        <w:rPr>
          <w:color w:val="1C1C1C"/>
          <w:spacing w:val="-5"/>
        </w:rPr>
        <w:t xml:space="preserve"> </w:t>
      </w:r>
      <w:r>
        <w:rPr>
          <w:color w:val="1C1C1C"/>
        </w:rPr>
        <w:t>znění pozdějších předpisů),</w:t>
      </w:r>
    </w:p>
    <w:p w14:paraId="2C94DDBF" w14:textId="77777777" w:rsidR="0059733E" w:rsidRDefault="00D6236B">
      <w:pPr>
        <w:pStyle w:val="Zkladntext"/>
        <w:spacing w:line="239" w:lineRule="exact"/>
        <w:ind w:left="585"/>
        <w:jc w:val="both"/>
      </w:pPr>
      <w:r>
        <w:rPr>
          <w:color w:val="1C1C1C"/>
        </w:rPr>
        <w:t>postup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při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provádění</w:t>
      </w:r>
      <w:r>
        <w:rPr>
          <w:color w:val="1C1C1C"/>
          <w:spacing w:val="25"/>
        </w:rPr>
        <w:t xml:space="preserve"> </w:t>
      </w:r>
      <w:r>
        <w:rPr>
          <w:color w:val="1C1C1C"/>
        </w:rPr>
        <w:t>vybraných</w:t>
      </w:r>
      <w:r>
        <w:rPr>
          <w:color w:val="1C1C1C"/>
          <w:spacing w:val="18"/>
        </w:rPr>
        <w:t xml:space="preserve"> </w:t>
      </w:r>
      <w:r>
        <w:rPr>
          <w:color w:val="1C1C1C"/>
        </w:rPr>
        <w:t>rozpočtových</w:t>
      </w:r>
      <w:r>
        <w:rPr>
          <w:color w:val="1C1C1C"/>
          <w:spacing w:val="27"/>
        </w:rPr>
        <w:t xml:space="preserve"> </w:t>
      </w:r>
      <w:r>
        <w:rPr>
          <w:color w:val="1C1C1C"/>
        </w:rPr>
        <w:t>změn,</w:t>
      </w:r>
      <w:r>
        <w:rPr>
          <w:color w:val="1C1C1C"/>
          <w:spacing w:val="15"/>
        </w:rPr>
        <w:t xml:space="preserve"> </w:t>
      </w:r>
      <w:r>
        <w:rPr>
          <w:color w:val="1C1C1C"/>
        </w:rPr>
        <w:t>rozpočtových</w:t>
      </w:r>
      <w:r>
        <w:rPr>
          <w:color w:val="1C1C1C"/>
          <w:spacing w:val="24"/>
        </w:rPr>
        <w:t xml:space="preserve"> </w:t>
      </w:r>
      <w:r>
        <w:rPr>
          <w:color w:val="1C1C1C"/>
        </w:rPr>
        <w:t>opatření</w:t>
      </w:r>
      <w:r>
        <w:rPr>
          <w:color w:val="1C1C1C"/>
          <w:spacing w:val="26"/>
        </w:rPr>
        <w:t xml:space="preserve"> </w:t>
      </w:r>
      <w:r>
        <w:rPr>
          <w:color w:val="1C1C1C"/>
        </w:rPr>
        <w:t>(§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16</w:t>
      </w:r>
      <w:r>
        <w:rPr>
          <w:color w:val="1C1C1C"/>
          <w:spacing w:val="6"/>
        </w:rPr>
        <w:t xml:space="preserve"> </w:t>
      </w:r>
      <w:r>
        <w:rPr>
          <w:color w:val="1C1C1C"/>
        </w:rPr>
        <w:t>zákona</w:t>
      </w:r>
      <w:r>
        <w:rPr>
          <w:color w:val="1C1C1C"/>
          <w:spacing w:val="23"/>
        </w:rPr>
        <w:t xml:space="preserve"> </w:t>
      </w:r>
      <w:r>
        <w:rPr>
          <w:color w:val="1C1C1C"/>
        </w:rPr>
        <w:t>č.</w:t>
      </w:r>
      <w:r>
        <w:rPr>
          <w:color w:val="1C1C1C"/>
          <w:spacing w:val="-6"/>
        </w:rPr>
        <w:t xml:space="preserve"> </w:t>
      </w:r>
      <w:r>
        <w:rPr>
          <w:color w:val="1C1C1C"/>
          <w:spacing w:val="-2"/>
        </w:rPr>
        <w:t>250/2000</w:t>
      </w:r>
    </w:p>
    <w:p w14:paraId="660BB39D" w14:textId="77777777" w:rsidR="0059733E" w:rsidRDefault="00D6236B">
      <w:pPr>
        <w:pStyle w:val="Zkladntext"/>
        <w:spacing w:before="22"/>
        <w:ind w:left="568"/>
        <w:jc w:val="both"/>
      </w:pPr>
      <w:r>
        <w:rPr>
          <w:color w:val="1C1C1C"/>
        </w:rPr>
        <w:t>Sb.,</w:t>
      </w:r>
      <w:r>
        <w:rPr>
          <w:color w:val="1C1C1C"/>
          <w:spacing w:val="-16"/>
        </w:rPr>
        <w:t xml:space="preserve"> </w:t>
      </w:r>
      <w:r>
        <w:rPr>
          <w:color w:val="1C1C1C"/>
        </w:rPr>
        <w:t>o</w:t>
      </w:r>
      <w:r>
        <w:rPr>
          <w:color w:val="1C1C1C"/>
          <w:spacing w:val="-18"/>
        </w:rPr>
        <w:t xml:space="preserve"> </w:t>
      </w:r>
      <w:r>
        <w:rPr>
          <w:color w:val="1C1C1C"/>
        </w:rPr>
        <w:t>rozpočtových</w:t>
      </w:r>
      <w:r>
        <w:rPr>
          <w:color w:val="1C1C1C"/>
          <w:spacing w:val="-3"/>
        </w:rPr>
        <w:t xml:space="preserve"> </w:t>
      </w:r>
      <w:r>
        <w:rPr>
          <w:color w:val="1C1C1C"/>
        </w:rPr>
        <w:t>pravidlech</w:t>
      </w:r>
      <w:r>
        <w:rPr>
          <w:color w:val="1C1C1C"/>
          <w:spacing w:val="5"/>
        </w:rPr>
        <w:t xml:space="preserve"> </w:t>
      </w:r>
      <w:r>
        <w:rPr>
          <w:color w:val="1C1C1C"/>
        </w:rPr>
        <w:t>územních</w:t>
      </w:r>
      <w:r>
        <w:rPr>
          <w:color w:val="1C1C1C"/>
          <w:spacing w:val="-12"/>
        </w:rPr>
        <w:t xml:space="preserve"> </w:t>
      </w:r>
      <w:r>
        <w:rPr>
          <w:color w:val="1C1C1C"/>
        </w:rPr>
        <w:t>rozpočtů,</w:t>
      </w:r>
      <w:r>
        <w:rPr>
          <w:color w:val="1C1C1C"/>
          <w:spacing w:val="-3"/>
        </w:rPr>
        <w:t xml:space="preserve"> </w:t>
      </w:r>
      <w:r>
        <w:rPr>
          <w:color w:val="1C1C1C"/>
        </w:rPr>
        <w:t>ve</w:t>
      </w:r>
      <w:r>
        <w:rPr>
          <w:color w:val="1C1C1C"/>
          <w:spacing w:val="-15"/>
        </w:rPr>
        <w:t xml:space="preserve"> </w:t>
      </w:r>
      <w:r>
        <w:rPr>
          <w:color w:val="1C1C1C"/>
        </w:rPr>
        <w:t>znění</w:t>
      </w:r>
      <w:r>
        <w:rPr>
          <w:color w:val="1C1C1C"/>
          <w:spacing w:val="-3"/>
        </w:rPr>
        <w:t xml:space="preserve"> </w:t>
      </w:r>
      <w:r>
        <w:rPr>
          <w:color w:val="1C1C1C"/>
        </w:rPr>
        <w:t xml:space="preserve">pozdějších </w:t>
      </w:r>
      <w:r>
        <w:rPr>
          <w:color w:val="1C1C1C"/>
          <w:spacing w:val="-2"/>
        </w:rPr>
        <w:t>předpisů),</w:t>
      </w:r>
    </w:p>
    <w:p w14:paraId="69F675F5" w14:textId="77777777" w:rsidR="0059733E" w:rsidRDefault="00D6236B">
      <w:pPr>
        <w:pStyle w:val="Zkladntext"/>
        <w:spacing w:before="36" w:line="259" w:lineRule="auto"/>
        <w:ind w:left="578" w:right="331" w:firstLine="7"/>
        <w:jc w:val="both"/>
      </w:pPr>
      <w:r>
        <w:rPr>
          <w:color w:val="1C1C1C"/>
        </w:rPr>
        <w:t>postup</w:t>
      </w:r>
      <w:r>
        <w:rPr>
          <w:color w:val="1C1C1C"/>
          <w:spacing w:val="15"/>
        </w:rPr>
        <w:t xml:space="preserve"> </w:t>
      </w:r>
      <w:r>
        <w:rPr>
          <w:color w:val="1C1C1C"/>
        </w:rPr>
        <w:t>při</w:t>
      </w:r>
      <w:r>
        <w:rPr>
          <w:color w:val="1C1C1C"/>
          <w:spacing w:val="-2"/>
        </w:rPr>
        <w:t xml:space="preserve"> </w:t>
      </w:r>
      <w:r>
        <w:rPr>
          <w:color w:val="1C1C1C"/>
        </w:rPr>
        <w:t>poskytování</w:t>
      </w:r>
      <w:r>
        <w:rPr>
          <w:color w:val="1C1C1C"/>
          <w:spacing w:val="29"/>
        </w:rPr>
        <w:t xml:space="preserve"> </w:t>
      </w:r>
      <w:r>
        <w:rPr>
          <w:color w:val="1C1C1C"/>
        </w:rPr>
        <w:t>dotací</w:t>
      </w:r>
      <w:r>
        <w:rPr>
          <w:color w:val="1C1C1C"/>
          <w:spacing w:val="26"/>
        </w:rPr>
        <w:t xml:space="preserve"> </w:t>
      </w:r>
      <w:r>
        <w:rPr>
          <w:color w:val="1C1C1C"/>
        </w:rPr>
        <w:t>a návratných</w:t>
      </w:r>
      <w:r>
        <w:rPr>
          <w:color w:val="1C1C1C"/>
          <w:spacing w:val="26"/>
        </w:rPr>
        <w:t xml:space="preserve"> </w:t>
      </w:r>
      <w:r>
        <w:rPr>
          <w:color w:val="1C1C1C"/>
        </w:rPr>
        <w:t>finančních</w:t>
      </w:r>
      <w:r>
        <w:rPr>
          <w:color w:val="1C1C1C"/>
          <w:spacing w:val="17"/>
        </w:rPr>
        <w:t xml:space="preserve"> </w:t>
      </w:r>
      <w:proofErr w:type="gramStart"/>
      <w:r>
        <w:rPr>
          <w:color w:val="1C1C1C"/>
        </w:rPr>
        <w:t>výpomocí(</w:t>
      </w:r>
      <w:proofErr w:type="gramEnd"/>
      <w:r>
        <w:rPr>
          <w:color w:val="1C1C1C"/>
        </w:rPr>
        <w:t xml:space="preserve">§ </w:t>
      </w:r>
      <w:proofErr w:type="gramStart"/>
      <w:r>
        <w:rPr>
          <w:color w:val="1C1C1C"/>
        </w:rPr>
        <w:t>10a</w:t>
      </w:r>
      <w:r>
        <w:rPr>
          <w:color w:val="1C1C1C"/>
          <w:spacing w:val="-2"/>
        </w:rPr>
        <w:t xml:space="preserve"> </w:t>
      </w:r>
      <w:r>
        <w:rPr>
          <w:color w:val="1C1C1C"/>
        </w:rPr>
        <w:t>-</w:t>
      </w:r>
      <w:r>
        <w:rPr>
          <w:color w:val="1C1C1C"/>
          <w:spacing w:val="69"/>
        </w:rPr>
        <w:t xml:space="preserve"> </w:t>
      </w:r>
      <w:r>
        <w:rPr>
          <w:color w:val="1C1C1C"/>
        </w:rPr>
        <w:t>10d</w:t>
      </w:r>
      <w:proofErr w:type="gramEnd"/>
      <w:r>
        <w:rPr>
          <w:color w:val="1C1C1C"/>
        </w:rPr>
        <w:t xml:space="preserve"> zákona</w:t>
      </w:r>
      <w:r>
        <w:rPr>
          <w:color w:val="1C1C1C"/>
          <w:spacing w:val="27"/>
        </w:rPr>
        <w:t xml:space="preserve"> </w:t>
      </w:r>
      <w:r>
        <w:rPr>
          <w:color w:val="1C1C1C"/>
        </w:rPr>
        <w:t>č.</w:t>
      </w:r>
      <w:r>
        <w:rPr>
          <w:color w:val="1C1C1C"/>
          <w:spacing w:val="-9"/>
        </w:rPr>
        <w:t xml:space="preserve"> </w:t>
      </w:r>
      <w:r>
        <w:rPr>
          <w:color w:val="1C1C1C"/>
        </w:rPr>
        <w:t>250/2000 Sb., o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>rozpočtových pravidlech územních rozpočtů, ve</w:t>
      </w:r>
      <w:r>
        <w:rPr>
          <w:color w:val="1C1C1C"/>
          <w:spacing w:val="-6"/>
        </w:rPr>
        <w:t xml:space="preserve"> </w:t>
      </w:r>
      <w:r>
        <w:rPr>
          <w:color w:val="1C1C1C"/>
        </w:rPr>
        <w:t>znění pozdějších předpisů),</w:t>
      </w:r>
    </w:p>
    <w:p w14:paraId="2F1835BC" w14:textId="77777777" w:rsidR="0059733E" w:rsidRDefault="00D6236B">
      <w:pPr>
        <w:pStyle w:val="Zkladntext"/>
        <w:spacing w:before="16" w:line="266" w:lineRule="auto"/>
        <w:ind w:left="571" w:right="323" w:firstLine="17"/>
        <w:jc w:val="both"/>
      </w:pPr>
      <w:r>
        <w:rPr>
          <w:color w:val="1C1C1C"/>
        </w:rPr>
        <w:t>zda</w:t>
      </w:r>
      <w:r>
        <w:rPr>
          <w:color w:val="1C1C1C"/>
          <w:spacing w:val="73"/>
        </w:rPr>
        <w:t xml:space="preserve"> </w:t>
      </w:r>
      <w:r>
        <w:rPr>
          <w:color w:val="1C1C1C"/>
        </w:rPr>
        <w:t>MČ</w:t>
      </w:r>
      <w:r>
        <w:rPr>
          <w:color w:val="1C1C1C"/>
          <w:spacing w:val="64"/>
        </w:rPr>
        <w:t xml:space="preserve"> </w:t>
      </w:r>
      <w:r>
        <w:rPr>
          <w:color w:val="1C1C1C"/>
        </w:rPr>
        <w:t>povinně</w:t>
      </w:r>
      <w:r>
        <w:rPr>
          <w:color w:val="1C1C1C"/>
          <w:spacing w:val="79"/>
        </w:rPr>
        <w:t xml:space="preserve"> </w:t>
      </w:r>
      <w:r>
        <w:rPr>
          <w:color w:val="1C1C1C"/>
        </w:rPr>
        <w:t>zveřejňované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dokumenty,</w:t>
      </w:r>
      <w:r>
        <w:rPr>
          <w:color w:val="1C1C1C"/>
          <w:spacing w:val="79"/>
        </w:rPr>
        <w:t xml:space="preserve"> </w:t>
      </w:r>
      <w:r>
        <w:rPr>
          <w:color w:val="1C1C1C"/>
        </w:rPr>
        <w:t>tj.</w:t>
      </w:r>
      <w:r>
        <w:rPr>
          <w:color w:val="1C1C1C"/>
          <w:spacing w:val="58"/>
        </w:rPr>
        <w:t xml:space="preserve"> </w:t>
      </w:r>
      <w:r>
        <w:rPr>
          <w:color w:val="1C1C1C"/>
        </w:rPr>
        <w:t>návrhy</w:t>
      </w:r>
      <w:r>
        <w:rPr>
          <w:color w:val="1C1C1C"/>
          <w:spacing w:val="79"/>
        </w:rPr>
        <w:t xml:space="preserve"> </w:t>
      </w:r>
      <w:r>
        <w:rPr>
          <w:color w:val="1C1C1C"/>
        </w:rPr>
        <w:t>střednědobého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výhledu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rozpočtu,</w:t>
      </w:r>
      <w:r>
        <w:rPr>
          <w:color w:val="1C1C1C"/>
          <w:spacing w:val="70"/>
        </w:rPr>
        <w:t xml:space="preserve"> </w:t>
      </w:r>
      <w:r>
        <w:rPr>
          <w:color w:val="1C1C1C"/>
        </w:rPr>
        <w:t>rozpočtu a</w:t>
      </w:r>
      <w:r>
        <w:rPr>
          <w:color w:val="1C1C1C"/>
          <w:spacing w:val="-16"/>
        </w:rPr>
        <w:t xml:space="preserve"> </w:t>
      </w:r>
      <w:r>
        <w:rPr>
          <w:color w:val="1C1C1C"/>
        </w:rPr>
        <w:t>závěrečného účtu, a dále střednědobý výhled rozpočtu, rozpočet, rozpočtová opatření</w:t>
      </w:r>
      <w:r>
        <w:rPr>
          <w:color w:val="565656"/>
        </w:rPr>
        <w:t xml:space="preserve">, </w:t>
      </w:r>
      <w:r>
        <w:rPr>
          <w:color w:val="1C1C1C"/>
        </w:rPr>
        <w:t>pravidla rozpočtového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provizoria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66"/>
          <w:w w:val="150"/>
        </w:rPr>
        <w:t xml:space="preserve"> </w:t>
      </w:r>
      <w:r>
        <w:rPr>
          <w:color w:val="1C1C1C"/>
        </w:rPr>
        <w:t>závěrečný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účet,</w:t>
      </w:r>
      <w:r>
        <w:rPr>
          <w:color w:val="1C1C1C"/>
          <w:spacing w:val="71"/>
          <w:w w:val="150"/>
        </w:rPr>
        <w:t xml:space="preserve"> </w:t>
      </w:r>
      <w:r>
        <w:rPr>
          <w:color w:val="1C1C1C"/>
        </w:rPr>
        <w:t>zveřejnila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v</w:t>
      </w:r>
      <w:r>
        <w:rPr>
          <w:color w:val="1C1C1C"/>
          <w:spacing w:val="-13"/>
        </w:rPr>
        <w:t xml:space="preserve"> </w:t>
      </w:r>
      <w:r>
        <w:rPr>
          <w:color w:val="1C1C1C"/>
        </w:rPr>
        <w:t>souladu</w:t>
      </w:r>
      <w:r>
        <w:rPr>
          <w:color w:val="1C1C1C"/>
          <w:spacing w:val="79"/>
          <w:w w:val="150"/>
        </w:rPr>
        <w:t xml:space="preserve"> </w:t>
      </w:r>
      <w:r>
        <w:rPr>
          <w:color w:val="1C1C1C"/>
        </w:rPr>
        <w:t>se</w:t>
      </w:r>
      <w:r>
        <w:rPr>
          <w:color w:val="1C1C1C"/>
          <w:spacing w:val="-16"/>
        </w:rPr>
        <w:t xml:space="preserve"> </w:t>
      </w:r>
      <w:r>
        <w:rPr>
          <w:color w:val="1C1C1C"/>
        </w:rPr>
        <w:t>zákonem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č.</w:t>
      </w:r>
      <w:r>
        <w:rPr>
          <w:color w:val="1C1C1C"/>
          <w:spacing w:val="68"/>
          <w:w w:val="150"/>
        </w:rPr>
        <w:t xml:space="preserve"> </w:t>
      </w:r>
      <w:r>
        <w:rPr>
          <w:color w:val="1C1C1C"/>
        </w:rPr>
        <w:t>250/2000</w:t>
      </w:r>
      <w:r>
        <w:rPr>
          <w:color w:val="1C1C1C"/>
          <w:spacing w:val="72"/>
          <w:w w:val="150"/>
        </w:rPr>
        <w:t xml:space="preserve"> </w:t>
      </w:r>
      <w:r>
        <w:rPr>
          <w:color w:val="1C1C1C"/>
        </w:rPr>
        <w:t>Sb., o rozpočtových pravidlech územních rozpočtů, ve</w:t>
      </w:r>
      <w:r>
        <w:rPr>
          <w:color w:val="1C1C1C"/>
          <w:spacing w:val="-11"/>
        </w:rPr>
        <w:t xml:space="preserve"> </w:t>
      </w:r>
      <w:r>
        <w:rPr>
          <w:color w:val="1C1C1C"/>
        </w:rPr>
        <w:t>znění pozdějších předpisů.</w:t>
      </w:r>
    </w:p>
    <w:p w14:paraId="4ED23F31" w14:textId="77777777" w:rsidR="0059733E" w:rsidRDefault="00D6236B">
      <w:pPr>
        <w:pStyle w:val="Zkladntext"/>
        <w:spacing w:before="2" w:line="264" w:lineRule="auto"/>
        <w:ind w:left="236" w:right="324"/>
        <w:jc w:val="both"/>
      </w:pPr>
      <w:r>
        <w:rPr>
          <w:color w:val="1C1C1C"/>
        </w:rPr>
        <w:t xml:space="preserve">Dále bylo přezkoumáno plnění vybraných příjmů rozpočtu a čerpání </w:t>
      </w:r>
      <w:r>
        <w:rPr>
          <w:color w:val="333133"/>
        </w:rPr>
        <w:t xml:space="preserve">vybraných </w:t>
      </w:r>
      <w:r>
        <w:rPr>
          <w:color w:val="1C1C1C"/>
        </w:rPr>
        <w:t>běžných výdajů (včetně výdajů na platy zaměstnanců a odměny členů Zastupitelstva MČ) a</w:t>
      </w:r>
      <w:r>
        <w:rPr>
          <w:color w:val="1C1C1C"/>
          <w:spacing w:val="-12"/>
        </w:rPr>
        <w:t xml:space="preserve"> </w:t>
      </w:r>
      <w:r>
        <w:rPr>
          <w:color w:val="1C1C1C"/>
        </w:rPr>
        <w:t>kapitálových výdajů. Na vybraných případech</w:t>
      </w:r>
      <w:r>
        <w:rPr>
          <w:color w:val="1C1C1C"/>
          <w:spacing w:val="73"/>
        </w:rPr>
        <w:t xml:space="preserve"> </w:t>
      </w:r>
      <w:r>
        <w:rPr>
          <w:color w:val="1C1C1C"/>
        </w:rPr>
        <w:t>bylo</w:t>
      </w:r>
      <w:r>
        <w:rPr>
          <w:color w:val="1C1C1C"/>
          <w:spacing w:val="79"/>
        </w:rPr>
        <w:t xml:space="preserve"> </w:t>
      </w:r>
      <w:r>
        <w:rPr>
          <w:color w:val="1C1C1C"/>
        </w:rPr>
        <w:t>ověřeno,</w:t>
      </w:r>
      <w:r>
        <w:rPr>
          <w:color w:val="1C1C1C"/>
          <w:spacing w:val="70"/>
        </w:rPr>
        <w:t xml:space="preserve"> </w:t>
      </w:r>
      <w:r>
        <w:rPr>
          <w:color w:val="1C1C1C"/>
        </w:rPr>
        <w:t>zda</w:t>
      </w:r>
      <w:r>
        <w:rPr>
          <w:color w:val="1C1C1C"/>
          <w:spacing w:val="61"/>
        </w:rPr>
        <w:t xml:space="preserve"> </w:t>
      </w:r>
      <w:r>
        <w:rPr>
          <w:color w:val="1C1C1C"/>
        </w:rPr>
        <w:t>byly</w:t>
      </w:r>
      <w:r>
        <w:rPr>
          <w:color w:val="1C1C1C"/>
          <w:spacing w:val="69"/>
        </w:rPr>
        <w:t xml:space="preserve"> </w:t>
      </w:r>
      <w:r>
        <w:rPr>
          <w:color w:val="1C1C1C"/>
        </w:rPr>
        <w:t>příjmy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výdaje</w:t>
      </w:r>
      <w:r>
        <w:rPr>
          <w:color w:val="1C1C1C"/>
          <w:spacing w:val="69"/>
        </w:rPr>
        <w:t xml:space="preserve"> </w:t>
      </w:r>
      <w:r>
        <w:rPr>
          <w:color w:val="1C1C1C"/>
        </w:rPr>
        <w:t>zatříděny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do</w:t>
      </w:r>
      <w:r>
        <w:rPr>
          <w:color w:val="1C1C1C"/>
          <w:spacing w:val="68"/>
        </w:rPr>
        <w:t xml:space="preserve"> </w:t>
      </w:r>
      <w:r>
        <w:rPr>
          <w:color w:val="1C1C1C"/>
        </w:rPr>
        <w:t>rozpočtu</w:t>
      </w:r>
      <w:r>
        <w:rPr>
          <w:color w:val="1C1C1C"/>
          <w:spacing w:val="60"/>
        </w:rPr>
        <w:t xml:space="preserve"> </w:t>
      </w:r>
      <w:r>
        <w:rPr>
          <w:color w:val="1C1C1C"/>
        </w:rPr>
        <w:t>MČ</w:t>
      </w:r>
      <w:r>
        <w:rPr>
          <w:color w:val="1C1C1C"/>
          <w:spacing w:val="58"/>
        </w:rPr>
        <w:t xml:space="preserve"> </w:t>
      </w:r>
      <w:r>
        <w:rPr>
          <w:color w:val="1C1C1C"/>
        </w:rPr>
        <w:t>v souladu</w:t>
      </w:r>
      <w:r>
        <w:rPr>
          <w:color w:val="1C1C1C"/>
          <w:spacing w:val="72"/>
        </w:rPr>
        <w:t xml:space="preserve"> </w:t>
      </w:r>
      <w:r>
        <w:rPr>
          <w:color w:val="1C1C1C"/>
        </w:rPr>
        <w:t>s</w:t>
      </w:r>
      <w:r>
        <w:rPr>
          <w:color w:val="1C1C1C"/>
          <w:spacing w:val="-5"/>
        </w:rPr>
        <w:t xml:space="preserve"> </w:t>
      </w:r>
      <w:r>
        <w:rPr>
          <w:color w:val="1C1C1C"/>
        </w:rPr>
        <w:t>vyhláškou č.</w:t>
      </w:r>
      <w:r>
        <w:rPr>
          <w:color w:val="1C1C1C"/>
          <w:spacing w:val="-10"/>
        </w:rPr>
        <w:t xml:space="preserve"> </w:t>
      </w:r>
      <w:r>
        <w:rPr>
          <w:color w:val="1C1C1C"/>
        </w:rPr>
        <w:t>412/2021</w:t>
      </w:r>
      <w:r>
        <w:rPr>
          <w:color w:val="1C1C1C"/>
          <w:spacing w:val="24"/>
        </w:rPr>
        <w:t xml:space="preserve"> </w:t>
      </w:r>
      <w:r>
        <w:rPr>
          <w:color w:val="1C1C1C"/>
        </w:rPr>
        <w:t>Sb., o rozpočtové</w:t>
      </w:r>
      <w:r>
        <w:rPr>
          <w:color w:val="1C1C1C"/>
          <w:spacing w:val="26"/>
        </w:rPr>
        <w:t xml:space="preserve"> </w:t>
      </w:r>
      <w:r>
        <w:rPr>
          <w:color w:val="1C1C1C"/>
        </w:rPr>
        <w:t>skladbě,</w:t>
      </w:r>
      <w:r>
        <w:rPr>
          <w:color w:val="1C1C1C"/>
          <w:spacing w:val="18"/>
        </w:rPr>
        <w:t xml:space="preserve"> </w:t>
      </w:r>
      <w:r>
        <w:rPr>
          <w:color w:val="1C1C1C"/>
        </w:rPr>
        <w:t>ve</w:t>
      </w:r>
      <w:r>
        <w:rPr>
          <w:color w:val="1C1C1C"/>
          <w:spacing w:val="-14"/>
        </w:rPr>
        <w:t xml:space="preserve"> </w:t>
      </w:r>
      <w:r>
        <w:rPr>
          <w:color w:val="1C1C1C"/>
        </w:rPr>
        <w:t>znění</w:t>
      </w:r>
      <w:r>
        <w:rPr>
          <w:color w:val="1C1C1C"/>
          <w:spacing w:val="15"/>
        </w:rPr>
        <w:t xml:space="preserve"> </w:t>
      </w:r>
      <w:r>
        <w:rPr>
          <w:color w:val="1C1C1C"/>
        </w:rPr>
        <w:t>vyhlášky</w:t>
      </w:r>
      <w:r>
        <w:rPr>
          <w:color w:val="1C1C1C"/>
          <w:spacing w:val="27"/>
        </w:rPr>
        <w:t xml:space="preserve"> </w:t>
      </w:r>
      <w:r>
        <w:rPr>
          <w:color w:val="1C1C1C"/>
        </w:rPr>
        <w:t>č.</w:t>
      </w:r>
      <w:r>
        <w:rPr>
          <w:color w:val="1C1C1C"/>
          <w:spacing w:val="-3"/>
        </w:rPr>
        <w:t xml:space="preserve"> </w:t>
      </w:r>
      <w:r>
        <w:rPr>
          <w:color w:val="1C1C1C"/>
        </w:rPr>
        <w:t>402/2022</w:t>
      </w:r>
      <w:r>
        <w:rPr>
          <w:color w:val="1C1C1C"/>
          <w:spacing w:val="15"/>
        </w:rPr>
        <w:t xml:space="preserve"> </w:t>
      </w:r>
      <w:r>
        <w:rPr>
          <w:color w:val="1C1C1C"/>
        </w:rPr>
        <w:t>Sb. Ověřeno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bylo rovněž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nakládání s finančními prostředky na bankovních účtech a</w:t>
      </w:r>
      <w:r>
        <w:rPr>
          <w:color w:val="1C1C1C"/>
          <w:spacing w:val="-3"/>
        </w:rPr>
        <w:t xml:space="preserve"> </w:t>
      </w:r>
      <w:r>
        <w:rPr>
          <w:color w:val="1C1C1C"/>
        </w:rPr>
        <w:t>v pokladně.</w:t>
      </w:r>
    </w:p>
    <w:p w14:paraId="72CF2918" w14:textId="77777777" w:rsidR="0059733E" w:rsidRDefault="00D6236B">
      <w:pPr>
        <w:pStyle w:val="Zkladntext"/>
        <w:spacing w:before="123" w:line="273" w:lineRule="auto"/>
        <w:ind w:left="246" w:right="332" w:hanging="3"/>
        <w:jc w:val="both"/>
      </w:pPr>
      <w:r>
        <w:rPr>
          <w:color w:val="1C1C1C"/>
          <w:u w:val="thick" w:color="1C1C1C"/>
        </w:rPr>
        <w:t>Předmět:</w:t>
      </w:r>
      <w:r>
        <w:rPr>
          <w:color w:val="1C1C1C"/>
          <w:spacing w:val="40"/>
          <w:u w:val="thick" w:color="1C1C1C"/>
        </w:rPr>
        <w:t xml:space="preserve"> </w:t>
      </w:r>
      <w:r>
        <w:rPr>
          <w:color w:val="1C1C1C"/>
          <w:u w:val="thick" w:color="1C1C1C"/>
        </w:rPr>
        <w:t>Zákon č. 420/2004 Sb. §</w:t>
      </w:r>
      <w:r>
        <w:rPr>
          <w:color w:val="1C1C1C"/>
          <w:spacing w:val="40"/>
          <w:u w:val="thick" w:color="1C1C1C"/>
        </w:rPr>
        <w:t xml:space="preserve"> </w:t>
      </w:r>
      <w:r>
        <w:rPr>
          <w:color w:val="1C1C1C"/>
          <w:u w:val="thick" w:color="1C1C1C"/>
        </w:rPr>
        <w:t>2 odst. 1</w:t>
      </w:r>
      <w:r>
        <w:rPr>
          <w:color w:val="1C1C1C"/>
        </w:rPr>
        <w:t xml:space="preserve"> </w:t>
      </w:r>
      <w:r>
        <w:rPr>
          <w:color w:val="1C1C1C"/>
          <w:u w:val="thick" w:color="1C1C1C"/>
        </w:rPr>
        <w:t>písm. b) finanční</w:t>
      </w:r>
      <w:r>
        <w:rPr>
          <w:color w:val="1C1C1C"/>
          <w:spacing w:val="40"/>
          <w:u w:val="thick" w:color="1C1C1C"/>
        </w:rPr>
        <w:t xml:space="preserve"> </w:t>
      </w:r>
      <w:r>
        <w:rPr>
          <w:color w:val="1C1C1C"/>
          <w:u w:val="thick" w:color="1C1C1C"/>
        </w:rPr>
        <w:t>operace,</w:t>
      </w:r>
      <w:r>
        <w:rPr>
          <w:color w:val="1C1C1C"/>
          <w:spacing w:val="40"/>
          <w:u w:val="thick" w:color="1C1C1C"/>
        </w:rPr>
        <w:t xml:space="preserve"> </w:t>
      </w:r>
      <w:r>
        <w:rPr>
          <w:color w:val="1C1C1C"/>
          <w:u w:val="thick" w:color="1C1C1C"/>
        </w:rPr>
        <w:t>týkající se tvorby a</w:t>
      </w:r>
      <w:r>
        <w:rPr>
          <w:color w:val="1C1C1C"/>
          <w:spacing w:val="-16"/>
          <w:u w:val="thick" w:color="1C1C1C"/>
        </w:rPr>
        <w:t xml:space="preserve"> </w:t>
      </w:r>
      <w:r>
        <w:rPr>
          <w:color w:val="1C1C1C"/>
          <w:u w:val="thick" w:color="1C1C1C"/>
        </w:rPr>
        <w:t>použití</w:t>
      </w:r>
      <w:r>
        <w:rPr>
          <w:color w:val="1C1C1C"/>
        </w:rPr>
        <w:t xml:space="preserve"> </w:t>
      </w:r>
      <w:r>
        <w:rPr>
          <w:color w:val="1C1C1C"/>
          <w:u w:val="thick" w:color="1C1C1C"/>
        </w:rPr>
        <w:t>peněžních fondů</w:t>
      </w:r>
    </w:p>
    <w:p w14:paraId="106865F2" w14:textId="77777777" w:rsidR="0059733E" w:rsidRDefault="00D6236B">
      <w:pPr>
        <w:pStyle w:val="Zkladntext"/>
        <w:spacing w:before="108"/>
        <w:ind w:left="245"/>
        <w:jc w:val="both"/>
      </w:pPr>
      <w:r>
        <w:rPr>
          <w:color w:val="1C1C1C"/>
        </w:rPr>
        <w:t>Výběrovým</w:t>
      </w:r>
      <w:r>
        <w:rPr>
          <w:color w:val="1C1C1C"/>
          <w:spacing w:val="34"/>
        </w:rPr>
        <w:t xml:space="preserve"> </w:t>
      </w:r>
      <w:r>
        <w:rPr>
          <w:color w:val="1C1C1C"/>
        </w:rPr>
        <w:t>způsobem</w:t>
      </w:r>
      <w:r>
        <w:rPr>
          <w:color w:val="1C1C1C"/>
          <w:spacing w:val="38"/>
        </w:rPr>
        <w:t xml:space="preserve"> </w:t>
      </w:r>
      <w:r>
        <w:rPr>
          <w:color w:val="1C1C1C"/>
        </w:rPr>
        <w:t>byly</w:t>
      </w:r>
      <w:r>
        <w:rPr>
          <w:color w:val="1C1C1C"/>
          <w:spacing w:val="27"/>
        </w:rPr>
        <w:t xml:space="preserve"> </w:t>
      </w:r>
      <w:r>
        <w:rPr>
          <w:color w:val="1C1C1C"/>
        </w:rPr>
        <w:t>přezkoumány</w:t>
      </w:r>
      <w:r>
        <w:rPr>
          <w:color w:val="1C1C1C"/>
          <w:spacing w:val="36"/>
        </w:rPr>
        <w:t xml:space="preserve"> </w:t>
      </w:r>
      <w:r>
        <w:rPr>
          <w:color w:val="1C1C1C"/>
        </w:rPr>
        <w:t>tvorba</w:t>
      </w:r>
      <w:r>
        <w:rPr>
          <w:color w:val="1C1C1C"/>
          <w:spacing w:val="35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20"/>
        </w:rPr>
        <w:t xml:space="preserve"> </w:t>
      </w:r>
      <w:r>
        <w:rPr>
          <w:color w:val="1C1C1C"/>
        </w:rPr>
        <w:t>čerpání</w:t>
      </w:r>
      <w:r>
        <w:rPr>
          <w:color w:val="1C1C1C"/>
          <w:spacing w:val="33"/>
        </w:rPr>
        <w:t xml:space="preserve"> </w:t>
      </w:r>
      <w:r>
        <w:rPr>
          <w:color w:val="1C1C1C"/>
        </w:rPr>
        <w:t>peněžních</w:t>
      </w:r>
      <w:r>
        <w:rPr>
          <w:color w:val="1C1C1C"/>
          <w:spacing w:val="27"/>
        </w:rPr>
        <w:t xml:space="preserve"> </w:t>
      </w:r>
      <w:r>
        <w:rPr>
          <w:color w:val="1C1C1C"/>
        </w:rPr>
        <w:t>fondů</w:t>
      </w:r>
      <w:r>
        <w:rPr>
          <w:color w:val="1C1C1C"/>
          <w:spacing w:val="26"/>
        </w:rPr>
        <w:t xml:space="preserve"> </w:t>
      </w:r>
      <w:r>
        <w:rPr>
          <w:color w:val="1C1C1C"/>
        </w:rPr>
        <w:t>zřízených</w:t>
      </w:r>
      <w:r>
        <w:rPr>
          <w:color w:val="1C1C1C"/>
          <w:spacing w:val="36"/>
        </w:rPr>
        <w:t xml:space="preserve"> </w:t>
      </w:r>
      <w:r>
        <w:rPr>
          <w:color w:val="1C1C1C"/>
        </w:rPr>
        <w:t>podle</w:t>
      </w:r>
      <w:r>
        <w:rPr>
          <w:color w:val="1C1C1C"/>
          <w:spacing w:val="29"/>
        </w:rPr>
        <w:t xml:space="preserve"> </w:t>
      </w:r>
      <w:r>
        <w:rPr>
          <w:color w:val="1C1C1C"/>
          <w:spacing w:val="-2"/>
        </w:rPr>
        <w:t>ustanovení</w:t>
      </w:r>
    </w:p>
    <w:p w14:paraId="101BC1DE" w14:textId="77777777" w:rsidR="0059733E" w:rsidRDefault="00D6236B">
      <w:pPr>
        <w:pStyle w:val="Zkladntext"/>
        <w:spacing w:before="29" w:line="266" w:lineRule="auto"/>
        <w:ind w:left="247" w:right="312" w:firstLine="4"/>
        <w:jc w:val="both"/>
      </w:pPr>
      <w:r>
        <w:rPr>
          <w:color w:val="1C1C1C"/>
        </w:rPr>
        <w:t>§</w:t>
      </w:r>
      <w:r>
        <w:rPr>
          <w:color w:val="1C1C1C"/>
          <w:spacing w:val="-14"/>
        </w:rPr>
        <w:t xml:space="preserve"> </w:t>
      </w:r>
      <w:r>
        <w:rPr>
          <w:color w:val="1C1C1C"/>
        </w:rPr>
        <w:t>5</w:t>
      </w:r>
      <w:r>
        <w:rPr>
          <w:color w:val="1C1C1C"/>
          <w:spacing w:val="-9"/>
        </w:rPr>
        <w:t xml:space="preserve"> </w:t>
      </w:r>
      <w:r>
        <w:rPr>
          <w:color w:val="1C1C1C"/>
        </w:rPr>
        <w:t>zákona č. 250/2000 Sb., o rozpočtových pravidlech územních rozpočtů, ve</w:t>
      </w:r>
      <w:r>
        <w:rPr>
          <w:color w:val="1C1C1C"/>
          <w:spacing w:val="-13"/>
        </w:rPr>
        <w:t xml:space="preserve"> </w:t>
      </w:r>
      <w:r>
        <w:rPr>
          <w:color w:val="1C1C1C"/>
        </w:rPr>
        <w:t xml:space="preserve">znění pozdějších předpisů, </w:t>
      </w:r>
      <w:r>
        <w:rPr>
          <w:color w:val="333133"/>
        </w:rPr>
        <w:t>(Sociální</w:t>
      </w:r>
      <w:r>
        <w:rPr>
          <w:color w:val="333133"/>
          <w:spacing w:val="40"/>
        </w:rPr>
        <w:t xml:space="preserve"> </w:t>
      </w:r>
      <w:r>
        <w:rPr>
          <w:color w:val="1C1C1C"/>
        </w:rPr>
        <w:t>fond,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Fond</w:t>
      </w:r>
      <w:r>
        <w:rPr>
          <w:color w:val="1C1C1C"/>
          <w:spacing w:val="27"/>
        </w:rPr>
        <w:t xml:space="preserve"> </w:t>
      </w:r>
      <w:r>
        <w:rPr>
          <w:color w:val="1C1C1C"/>
        </w:rPr>
        <w:t>rozvoje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rezerv,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Fond</w:t>
      </w:r>
      <w:r>
        <w:rPr>
          <w:color w:val="1C1C1C"/>
          <w:spacing w:val="31"/>
        </w:rPr>
        <w:t xml:space="preserve"> </w:t>
      </w:r>
      <w:r>
        <w:rPr>
          <w:color w:val="1C1C1C"/>
        </w:rPr>
        <w:t>výstavby,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Humanitární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fond,</w:t>
      </w:r>
      <w:r>
        <w:rPr>
          <w:color w:val="1C1C1C"/>
          <w:spacing w:val="37"/>
        </w:rPr>
        <w:t xml:space="preserve"> </w:t>
      </w:r>
      <w:r>
        <w:rPr>
          <w:color w:val="1C1C1C"/>
        </w:rPr>
        <w:t>Fond</w:t>
      </w:r>
      <w:r>
        <w:rPr>
          <w:color w:val="1C1C1C"/>
          <w:spacing w:val="33"/>
        </w:rPr>
        <w:t xml:space="preserve"> </w:t>
      </w:r>
      <w:r>
        <w:rPr>
          <w:color w:val="1C1C1C"/>
        </w:rPr>
        <w:t>pro</w:t>
      </w:r>
      <w:r>
        <w:rPr>
          <w:color w:val="1C1C1C"/>
          <w:spacing w:val="32"/>
        </w:rPr>
        <w:t xml:space="preserve"> </w:t>
      </w:r>
      <w:r>
        <w:rPr>
          <w:color w:val="1C1C1C"/>
        </w:rPr>
        <w:t>sport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30"/>
        </w:rPr>
        <w:t xml:space="preserve"> </w:t>
      </w:r>
      <w:r>
        <w:rPr>
          <w:color w:val="1C1C1C"/>
        </w:rPr>
        <w:t>tělovýchovu a</w:t>
      </w:r>
      <w:r>
        <w:rPr>
          <w:color w:val="1C1C1C"/>
          <w:spacing w:val="-8"/>
        </w:rPr>
        <w:t xml:space="preserve"> </w:t>
      </w:r>
      <w:r>
        <w:rPr>
          <w:color w:val="1C1C1C"/>
        </w:rPr>
        <w:t>Fond pro dopravní infrastrukturu) a</w:t>
      </w:r>
      <w:r>
        <w:rPr>
          <w:color w:val="1C1C1C"/>
          <w:spacing w:val="-11"/>
        </w:rPr>
        <w:t xml:space="preserve"> </w:t>
      </w:r>
      <w:r>
        <w:rPr>
          <w:color w:val="1C1C1C"/>
        </w:rPr>
        <w:t>krytí peněžních fondů finančními prostředky. Dále byla ověřena oprávněnost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72"/>
        </w:rPr>
        <w:t xml:space="preserve"> </w:t>
      </w:r>
      <w:r>
        <w:rPr>
          <w:color w:val="1C1C1C"/>
        </w:rPr>
        <w:t>správnost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tvorby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9"/>
        </w:rPr>
        <w:t xml:space="preserve"> </w:t>
      </w:r>
      <w:r>
        <w:rPr>
          <w:color w:val="1C1C1C"/>
        </w:rPr>
        <w:t>čerpání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peněžních</w:t>
      </w:r>
      <w:r>
        <w:rPr>
          <w:color w:val="1C1C1C"/>
          <w:spacing w:val="72"/>
        </w:rPr>
        <w:t xml:space="preserve"> </w:t>
      </w:r>
      <w:r>
        <w:rPr>
          <w:color w:val="1C1C1C"/>
        </w:rPr>
        <w:t>fondů</w:t>
      </w:r>
      <w:r>
        <w:rPr>
          <w:color w:val="1C1C1C"/>
          <w:spacing w:val="68"/>
        </w:rPr>
        <w:t xml:space="preserve"> </w:t>
      </w:r>
      <w:r>
        <w:rPr>
          <w:color w:val="1C1C1C"/>
        </w:rPr>
        <w:t>podle</w:t>
      </w:r>
      <w:r>
        <w:rPr>
          <w:color w:val="1C1C1C"/>
          <w:spacing w:val="66"/>
        </w:rPr>
        <w:t xml:space="preserve"> </w:t>
      </w:r>
      <w:r>
        <w:rPr>
          <w:color w:val="1C1C1C"/>
        </w:rPr>
        <w:t>pravidel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schválených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orgány</w:t>
      </w:r>
      <w:r>
        <w:rPr>
          <w:color w:val="1C1C1C"/>
          <w:spacing w:val="75"/>
        </w:rPr>
        <w:t xml:space="preserve"> </w:t>
      </w:r>
      <w:r>
        <w:rPr>
          <w:color w:val="1C1C1C"/>
        </w:rPr>
        <w:t>MČ a správnost zaúčtování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příslušných účetních případů.</w:t>
      </w:r>
    </w:p>
    <w:p w14:paraId="13E92A08" w14:textId="77777777" w:rsidR="0059733E" w:rsidRDefault="00D6236B">
      <w:pPr>
        <w:pStyle w:val="Zkladntext"/>
        <w:spacing w:before="117" w:line="273" w:lineRule="auto"/>
        <w:ind w:left="259" w:right="331" w:hanging="1"/>
        <w:jc w:val="both"/>
      </w:pPr>
      <w:r>
        <w:rPr>
          <w:color w:val="1C1C1C"/>
          <w:u w:val="thick" w:color="1C1C1C"/>
        </w:rPr>
        <w:t>Předmět: Zákon č. 420/2004 Sb. § 2 odst. 1 písm. c) náklady a výnosy podnikatelské činnosti územního</w:t>
      </w:r>
      <w:r>
        <w:rPr>
          <w:color w:val="1C1C1C"/>
        </w:rPr>
        <w:t xml:space="preserve"> </w:t>
      </w:r>
      <w:r>
        <w:rPr>
          <w:color w:val="1C1C1C"/>
          <w:spacing w:val="-2"/>
          <w:u w:val="thick" w:color="1C1C1C"/>
        </w:rPr>
        <w:t>celku</w:t>
      </w:r>
    </w:p>
    <w:p w14:paraId="72FE3A36" w14:textId="77777777" w:rsidR="0059733E" w:rsidRDefault="00D6236B">
      <w:pPr>
        <w:pStyle w:val="Zkladntext"/>
        <w:spacing w:before="109" w:line="268" w:lineRule="auto"/>
        <w:ind w:left="256" w:right="299" w:firstLine="2"/>
        <w:jc w:val="both"/>
      </w:pPr>
      <w:r>
        <w:rPr>
          <w:color w:val="1C1C1C"/>
        </w:rPr>
        <w:t>Bylo</w:t>
      </w:r>
      <w:r>
        <w:rPr>
          <w:color w:val="1C1C1C"/>
          <w:spacing w:val="20"/>
        </w:rPr>
        <w:t xml:space="preserve"> </w:t>
      </w:r>
      <w:r>
        <w:rPr>
          <w:color w:val="1C1C1C"/>
        </w:rPr>
        <w:t>zjištěno,</w:t>
      </w:r>
      <w:r>
        <w:rPr>
          <w:color w:val="1C1C1C"/>
          <w:spacing w:val="32"/>
        </w:rPr>
        <w:t xml:space="preserve"> </w:t>
      </w:r>
      <w:r>
        <w:rPr>
          <w:color w:val="1C1C1C"/>
        </w:rPr>
        <w:t>jakými</w:t>
      </w:r>
      <w:r>
        <w:rPr>
          <w:color w:val="1C1C1C"/>
          <w:spacing w:val="25"/>
        </w:rPr>
        <w:t xml:space="preserve"> </w:t>
      </w:r>
      <w:r>
        <w:rPr>
          <w:color w:val="1C1C1C"/>
        </w:rPr>
        <w:t>druhy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podnikatelských činností</w:t>
      </w:r>
      <w:r>
        <w:rPr>
          <w:color w:val="1C1C1C"/>
          <w:spacing w:val="32"/>
        </w:rPr>
        <w:t xml:space="preserve"> </w:t>
      </w:r>
      <w:r>
        <w:rPr>
          <w:color w:val="1C1C1C"/>
        </w:rPr>
        <w:t>se</w:t>
      </w:r>
      <w:r>
        <w:rPr>
          <w:color w:val="1C1C1C"/>
          <w:spacing w:val="16"/>
        </w:rPr>
        <w:t xml:space="preserve"> </w:t>
      </w:r>
      <w:r>
        <w:rPr>
          <w:color w:val="1C1C1C"/>
        </w:rPr>
        <w:t>MČ</w:t>
      </w:r>
      <w:r>
        <w:rPr>
          <w:color w:val="1C1C1C"/>
          <w:spacing w:val="14"/>
        </w:rPr>
        <w:t xml:space="preserve"> </w:t>
      </w:r>
      <w:r>
        <w:rPr>
          <w:color w:val="1C1C1C"/>
        </w:rPr>
        <w:t>zabývala</w:t>
      </w:r>
      <w:r>
        <w:rPr>
          <w:color w:val="1C1C1C"/>
          <w:spacing w:val="38"/>
        </w:rPr>
        <w:t xml:space="preserve"> </w:t>
      </w:r>
      <w:r>
        <w:rPr>
          <w:color w:val="1C1C1C"/>
        </w:rPr>
        <w:t>a zda</w:t>
      </w:r>
      <w:r>
        <w:rPr>
          <w:color w:val="1C1C1C"/>
          <w:spacing w:val="18"/>
        </w:rPr>
        <w:t xml:space="preserve"> </w:t>
      </w:r>
      <w:r>
        <w:rPr>
          <w:color w:val="1C1C1C"/>
        </w:rPr>
        <w:t>byly</w:t>
      </w:r>
      <w:r>
        <w:rPr>
          <w:color w:val="1C1C1C"/>
          <w:spacing w:val="25"/>
        </w:rPr>
        <w:t xml:space="preserve"> </w:t>
      </w:r>
      <w:r>
        <w:rPr>
          <w:color w:val="1C1C1C"/>
        </w:rPr>
        <w:t>činnosti</w:t>
      </w:r>
      <w:r>
        <w:rPr>
          <w:color w:val="1C1C1C"/>
          <w:spacing w:val="20"/>
        </w:rPr>
        <w:t xml:space="preserve"> </w:t>
      </w:r>
      <w:r>
        <w:rPr>
          <w:color w:val="1C1C1C"/>
        </w:rPr>
        <w:t>podléhající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dani z příjmů, tj. zdaňovaná činnost, vykonávány a</w:t>
      </w:r>
      <w:r>
        <w:rPr>
          <w:color w:val="1C1C1C"/>
          <w:spacing w:val="-2"/>
        </w:rPr>
        <w:t xml:space="preserve"> </w:t>
      </w:r>
      <w:r>
        <w:rPr>
          <w:color w:val="1C1C1C"/>
        </w:rPr>
        <w:t>v</w:t>
      </w:r>
      <w:r>
        <w:rPr>
          <w:color w:val="1C1C1C"/>
          <w:spacing w:val="-13"/>
        </w:rPr>
        <w:t xml:space="preserve"> </w:t>
      </w:r>
      <w:r>
        <w:rPr>
          <w:color w:val="1C1C1C"/>
        </w:rPr>
        <w:t>účetnictví vedeny odděleně v souladu s ustanovením §</w:t>
      </w:r>
      <w:r>
        <w:rPr>
          <w:color w:val="1C1C1C"/>
          <w:spacing w:val="-2"/>
        </w:rPr>
        <w:t xml:space="preserve"> </w:t>
      </w:r>
      <w:r>
        <w:rPr>
          <w:color w:val="1C1C1C"/>
        </w:rPr>
        <w:t>12 obecně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závazné</w:t>
      </w:r>
      <w:r>
        <w:rPr>
          <w:color w:val="1C1C1C"/>
          <w:spacing w:val="68"/>
        </w:rPr>
        <w:t xml:space="preserve"> </w:t>
      </w:r>
      <w:r>
        <w:rPr>
          <w:color w:val="1C1C1C"/>
        </w:rPr>
        <w:t>vyhlášky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č.</w:t>
      </w:r>
      <w:r>
        <w:rPr>
          <w:color w:val="1C1C1C"/>
          <w:spacing w:val="-10"/>
        </w:rPr>
        <w:t xml:space="preserve"> </w:t>
      </w:r>
      <w:r>
        <w:rPr>
          <w:color w:val="1C1C1C"/>
        </w:rPr>
        <w:t>55/2000</w:t>
      </w:r>
      <w:r>
        <w:rPr>
          <w:color w:val="1C1C1C"/>
          <w:spacing w:val="68"/>
        </w:rPr>
        <w:t xml:space="preserve"> </w:t>
      </w:r>
      <w:r>
        <w:rPr>
          <w:color w:val="1C1C1C"/>
        </w:rPr>
        <w:t>Sb.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hl.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m.</w:t>
      </w:r>
      <w:r>
        <w:rPr>
          <w:color w:val="1C1C1C"/>
          <w:spacing w:val="-5"/>
        </w:rPr>
        <w:t xml:space="preserve"> </w:t>
      </w:r>
      <w:r>
        <w:rPr>
          <w:color w:val="1C1C1C"/>
        </w:rPr>
        <w:t>Prahy,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kterou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se</w:t>
      </w:r>
      <w:r>
        <w:rPr>
          <w:color w:val="1C1C1C"/>
          <w:spacing w:val="-12"/>
        </w:rPr>
        <w:t xml:space="preserve"> </w:t>
      </w:r>
      <w:r>
        <w:rPr>
          <w:color w:val="1C1C1C"/>
        </w:rPr>
        <w:t>vydává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Statut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hlavního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města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Prahy, ve</w:t>
      </w:r>
      <w:r>
        <w:rPr>
          <w:color w:val="1C1C1C"/>
          <w:spacing w:val="-7"/>
        </w:rPr>
        <w:t xml:space="preserve"> </w:t>
      </w:r>
      <w:r>
        <w:rPr>
          <w:color w:val="1C1C1C"/>
        </w:rPr>
        <w:t>znění pozdějších předpisů (tj.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pronájmy bytových a</w:t>
      </w:r>
      <w:r>
        <w:rPr>
          <w:color w:val="1C1C1C"/>
          <w:spacing w:val="-13"/>
        </w:rPr>
        <w:t xml:space="preserve"> </w:t>
      </w:r>
      <w:r>
        <w:rPr>
          <w:color w:val="1C1C1C"/>
        </w:rPr>
        <w:t>nebytových prostor, prodeje majetku a jiné druhy podnikatelské činnosti). Dále bylo ověřeno, zda MČ plnila povinnosti dané ustanovením § 11</w:t>
      </w:r>
      <w:r>
        <w:rPr>
          <w:color w:val="1C1C1C"/>
          <w:spacing w:val="-16"/>
        </w:rPr>
        <w:t xml:space="preserve"> </w:t>
      </w:r>
      <w:r>
        <w:rPr>
          <w:color w:val="1C1C1C"/>
        </w:rPr>
        <w:t>obecně závazné vyhlášky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č.</w:t>
      </w:r>
      <w:r>
        <w:rPr>
          <w:color w:val="1C1C1C"/>
          <w:spacing w:val="-8"/>
        </w:rPr>
        <w:t xml:space="preserve"> </w:t>
      </w:r>
      <w:r>
        <w:rPr>
          <w:color w:val="1C1C1C"/>
        </w:rPr>
        <w:t>55/2000 Sb. hl.</w:t>
      </w:r>
      <w:r>
        <w:rPr>
          <w:color w:val="1C1C1C"/>
          <w:spacing w:val="-13"/>
        </w:rPr>
        <w:t xml:space="preserve"> </w:t>
      </w:r>
      <w:r>
        <w:rPr>
          <w:color w:val="1C1C1C"/>
        </w:rPr>
        <w:t>m.</w:t>
      </w:r>
      <w:r>
        <w:rPr>
          <w:color w:val="1C1C1C"/>
          <w:spacing w:val="-5"/>
        </w:rPr>
        <w:t xml:space="preserve"> </w:t>
      </w:r>
      <w:r>
        <w:rPr>
          <w:color w:val="1C1C1C"/>
        </w:rPr>
        <w:t>Prahy, kterou se</w:t>
      </w:r>
      <w:r>
        <w:rPr>
          <w:color w:val="1C1C1C"/>
          <w:spacing w:val="-11"/>
        </w:rPr>
        <w:t xml:space="preserve"> </w:t>
      </w:r>
      <w:r>
        <w:rPr>
          <w:color w:val="1C1C1C"/>
        </w:rPr>
        <w:t>vydává Statut hlavního města</w:t>
      </w:r>
      <w:r>
        <w:rPr>
          <w:color w:val="1C1C1C"/>
          <w:spacing w:val="-3"/>
        </w:rPr>
        <w:t xml:space="preserve"> </w:t>
      </w:r>
      <w:r>
        <w:rPr>
          <w:color w:val="1C1C1C"/>
        </w:rPr>
        <w:t xml:space="preserve">Prahy, </w:t>
      </w:r>
      <w:r>
        <w:rPr>
          <w:color w:val="333133"/>
        </w:rPr>
        <w:t>ve</w:t>
      </w:r>
      <w:r>
        <w:rPr>
          <w:color w:val="333133"/>
          <w:spacing w:val="-12"/>
        </w:rPr>
        <w:t xml:space="preserve"> </w:t>
      </w:r>
      <w:r>
        <w:rPr>
          <w:color w:val="1C1C1C"/>
        </w:rPr>
        <w:t>znění pozdějších</w:t>
      </w:r>
      <w:r>
        <w:rPr>
          <w:color w:val="1C1C1C"/>
          <w:spacing w:val="29"/>
        </w:rPr>
        <w:t xml:space="preserve"> </w:t>
      </w:r>
      <w:r>
        <w:rPr>
          <w:color w:val="1C1C1C"/>
        </w:rPr>
        <w:t>předpisů, tj. zejména</w:t>
      </w:r>
      <w:r>
        <w:rPr>
          <w:color w:val="1C1C1C"/>
          <w:spacing w:val="23"/>
        </w:rPr>
        <w:t xml:space="preserve"> </w:t>
      </w:r>
      <w:r>
        <w:rPr>
          <w:color w:val="1C1C1C"/>
        </w:rPr>
        <w:t>zda sestavila</w:t>
      </w:r>
      <w:r>
        <w:rPr>
          <w:color w:val="1C1C1C"/>
          <w:spacing w:val="29"/>
        </w:rPr>
        <w:t xml:space="preserve"> </w:t>
      </w:r>
      <w:r>
        <w:rPr>
          <w:color w:val="1C1C1C"/>
        </w:rPr>
        <w:t>plán činností</w:t>
      </w:r>
      <w:r>
        <w:rPr>
          <w:color w:val="1C1C1C"/>
          <w:spacing w:val="27"/>
        </w:rPr>
        <w:t xml:space="preserve"> </w:t>
      </w:r>
      <w:r>
        <w:rPr>
          <w:color w:val="1C1C1C"/>
        </w:rPr>
        <w:t>podléhajících</w:t>
      </w:r>
      <w:r>
        <w:rPr>
          <w:color w:val="1C1C1C"/>
          <w:spacing w:val="39"/>
        </w:rPr>
        <w:t xml:space="preserve"> </w:t>
      </w:r>
      <w:r>
        <w:rPr>
          <w:color w:val="1C1C1C"/>
        </w:rPr>
        <w:t>dani z příjmů</w:t>
      </w:r>
      <w:r>
        <w:rPr>
          <w:color w:val="1C1C1C"/>
          <w:spacing w:val="20"/>
        </w:rPr>
        <w:t xml:space="preserve"> </w:t>
      </w:r>
      <w:r>
        <w:rPr>
          <w:color w:val="1C1C1C"/>
        </w:rPr>
        <w:t>a jak použila zisk ze zdaňované činnosti.</w:t>
      </w:r>
    </w:p>
    <w:p w14:paraId="1E0C2A7F" w14:textId="77777777" w:rsidR="0059733E" w:rsidRDefault="00D6236B">
      <w:pPr>
        <w:pStyle w:val="Zkladntext"/>
        <w:spacing w:line="237" w:lineRule="exact"/>
        <w:ind w:left="266"/>
        <w:jc w:val="both"/>
      </w:pPr>
      <w:r>
        <w:rPr>
          <w:color w:val="1C1C1C"/>
        </w:rPr>
        <w:t>Výběrovým</w:t>
      </w:r>
      <w:r>
        <w:rPr>
          <w:color w:val="1C1C1C"/>
          <w:spacing w:val="62"/>
          <w:w w:val="150"/>
        </w:rPr>
        <w:t xml:space="preserve"> </w:t>
      </w:r>
      <w:r>
        <w:rPr>
          <w:color w:val="1C1C1C"/>
        </w:rPr>
        <w:t>způsobem</w:t>
      </w:r>
      <w:r>
        <w:rPr>
          <w:color w:val="1C1C1C"/>
          <w:spacing w:val="58"/>
          <w:w w:val="150"/>
        </w:rPr>
        <w:t xml:space="preserve"> </w:t>
      </w:r>
      <w:r>
        <w:rPr>
          <w:color w:val="1C1C1C"/>
        </w:rPr>
        <w:t>byla</w:t>
      </w:r>
      <w:r>
        <w:rPr>
          <w:color w:val="1C1C1C"/>
          <w:spacing w:val="64"/>
          <w:w w:val="150"/>
        </w:rPr>
        <w:t xml:space="preserve"> </w:t>
      </w:r>
      <w:r>
        <w:rPr>
          <w:color w:val="1C1C1C"/>
        </w:rPr>
        <w:t>ověřena</w:t>
      </w:r>
      <w:r>
        <w:rPr>
          <w:color w:val="1C1C1C"/>
          <w:spacing w:val="55"/>
          <w:w w:val="150"/>
        </w:rPr>
        <w:t xml:space="preserve"> </w:t>
      </w:r>
      <w:r>
        <w:rPr>
          <w:color w:val="1C1C1C"/>
        </w:rPr>
        <w:t>správnost</w:t>
      </w:r>
      <w:r>
        <w:rPr>
          <w:color w:val="1C1C1C"/>
          <w:spacing w:val="71"/>
          <w:w w:val="150"/>
        </w:rPr>
        <w:t xml:space="preserve"> </w:t>
      </w:r>
      <w:r>
        <w:rPr>
          <w:color w:val="1C1C1C"/>
        </w:rPr>
        <w:t>rozčlenění</w:t>
      </w:r>
      <w:r>
        <w:rPr>
          <w:color w:val="1C1C1C"/>
          <w:spacing w:val="76"/>
          <w:w w:val="150"/>
        </w:rPr>
        <w:t xml:space="preserve"> </w:t>
      </w:r>
      <w:r>
        <w:rPr>
          <w:color w:val="1C1C1C"/>
        </w:rPr>
        <w:t>výnosů</w:t>
      </w:r>
      <w:r>
        <w:rPr>
          <w:color w:val="1C1C1C"/>
          <w:spacing w:val="60"/>
          <w:w w:val="150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20"/>
        </w:rPr>
        <w:t xml:space="preserve"> </w:t>
      </w:r>
      <w:r>
        <w:rPr>
          <w:color w:val="1C1C1C"/>
        </w:rPr>
        <w:t>nákladů</w:t>
      </w:r>
      <w:r>
        <w:rPr>
          <w:color w:val="1C1C1C"/>
          <w:spacing w:val="65"/>
          <w:w w:val="150"/>
        </w:rPr>
        <w:t xml:space="preserve"> </w:t>
      </w:r>
      <w:r>
        <w:rPr>
          <w:color w:val="1C1C1C"/>
        </w:rPr>
        <w:t>hlavní</w:t>
      </w:r>
      <w:r>
        <w:rPr>
          <w:color w:val="1C1C1C"/>
          <w:spacing w:val="70"/>
          <w:w w:val="150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2"/>
        </w:rPr>
        <w:t>podnikatelské</w:t>
      </w:r>
    </w:p>
    <w:p w14:paraId="53C70DCC" w14:textId="77777777" w:rsidR="0059733E" w:rsidRDefault="00D6236B">
      <w:pPr>
        <w:pStyle w:val="Zkladntext"/>
        <w:spacing w:before="28"/>
        <w:ind w:left="268"/>
        <w:jc w:val="both"/>
      </w:pPr>
      <w:r>
        <w:rPr>
          <w:color w:val="1C1C1C"/>
        </w:rPr>
        <w:t>(zdaňované)</w:t>
      </w:r>
      <w:r>
        <w:rPr>
          <w:color w:val="1C1C1C"/>
          <w:spacing w:val="30"/>
        </w:rPr>
        <w:t xml:space="preserve"> </w:t>
      </w:r>
      <w:r>
        <w:rPr>
          <w:color w:val="1C1C1C"/>
        </w:rPr>
        <w:t>činnosti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pro</w:t>
      </w:r>
      <w:r>
        <w:rPr>
          <w:color w:val="1C1C1C"/>
          <w:spacing w:val="2"/>
        </w:rPr>
        <w:t xml:space="preserve"> </w:t>
      </w:r>
      <w:r>
        <w:rPr>
          <w:color w:val="1C1C1C"/>
        </w:rPr>
        <w:t>potřeby</w:t>
      </w:r>
      <w:r>
        <w:rPr>
          <w:color w:val="1C1C1C"/>
          <w:spacing w:val="31"/>
        </w:rPr>
        <w:t xml:space="preserve"> </w:t>
      </w:r>
      <w:r>
        <w:rPr>
          <w:color w:val="333133"/>
        </w:rPr>
        <w:t>výpočtu</w:t>
      </w:r>
      <w:r>
        <w:rPr>
          <w:color w:val="333133"/>
          <w:spacing w:val="12"/>
        </w:rPr>
        <w:t xml:space="preserve"> </w:t>
      </w:r>
      <w:r>
        <w:rPr>
          <w:color w:val="1C1C1C"/>
        </w:rPr>
        <w:t>podílu</w:t>
      </w:r>
      <w:r>
        <w:rPr>
          <w:color w:val="1C1C1C"/>
          <w:spacing w:val="2"/>
        </w:rPr>
        <w:t xml:space="preserve"> </w:t>
      </w:r>
      <w:r>
        <w:rPr>
          <w:color w:val="1C1C1C"/>
        </w:rPr>
        <w:t>MČ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na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dani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z</w:t>
      </w:r>
      <w:r>
        <w:rPr>
          <w:color w:val="1C1C1C"/>
          <w:spacing w:val="4"/>
        </w:rPr>
        <w:t xml:space="preserve"> </w:t>
      </w:r>
      <w:r>
        <w:rPr>
          <w:color w:val="1C1C1C"/>
        </w:rPr>
        <w:t>příjmů</w:t>
      </w:r>
      <w:r>
        <w:rPr>
          <w:color w:val="1C1C1C"/>
          <w:spacing w:val="13"/>
        </w:rPr>
        <w:t xml:space="preserve"> </w:t>
      </w:r>
      <w:r>
        <w:rPr>
          <w:color w:val="1C1C1C"/>
        </w:rPr>
        <w:t>hl.</w:t>
      </w:r>
      <w:r>
        <w:rPr>
          <w:color w:val="1C1C1C"/>
          <w:spacing w:val="-11"/>
        </w:rPr>
        <w:t xml:space="preserve"> </w:t>
      </w:r>
      <w:r>
        <w:rPr>
          <w:color w:val="1C1C1C"/>
        </w:rPr>
        <w:t>m.</w:t>
      </w:r>
      <w:r>
        <w:rPr>
          <w:color w:val="1C1C1C"/>
          <w:spacing w:val="-7"/>
        </w:rPr>
        <w:t xml:space="preserve"> </w:t>
      </w:r>
      <w:r>
        <w:rPr>
          <w:color w:val="1C1C1C"/>
        </w:rPr>
        <w:t>Prahy</w:t>
      </w:r>
      <w:r>
        <w:rPr>
          <w:color w:val="1C1C1C"/>
          <w:spacing w:val="22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13"/>
        </w:rPr>
        <w:t xml:space="preserve"> </w:t>
      </w:r>
      <w:r>
        <w:rPr>
          <w:color w:val="1C1C1C"/>
        </w:rPr>
        <w:t>správnost</w:t>
      </w:r>
      <w:r>
        <w:rPr>
          <w:color w:val="1C1C1C"/>
          <w:spacing w:val="19"/>
        </w:rPr>
        <w:t xml:space="preserve"> </w:t>
      </w:r>
      <w:r>
        <w:rPr>
          <w:color w:val="1C1C1C"/>
          <w:spacing w:val="-2"/>
        </w:rPr>
        <w:t>zaúčtování</w:t>
      </w:r>
    </w:p>
    <w:p w14:paraId="166925C7" w14:textId="77777777" w:rsidR="0059733E" w:rsidRDefault="0059733E">
      <w:pPr>
        <w:pStyle w:val="Zkladntext"/>
      </w:pPr>
    </w:p>
    <w:p w14:paraId="5ADAEE86" w14:textId="77777777" w:rsidR="0059733E" w:rsidRDefault="0059733E">
      <w:pPr>
        <w:pStyle w:val="Zkladntext"/>
      </w:pPr>
    </w:p>
    <w:p w14:paraId="1BFD8377" w14:textId="77777777" w:rsidR="0059733E" w:rsidRDefault="0059733E">
      <w:pPr>
        <w:pStyle w:val="Zkladntext"/>
        <w:spacing w:before="187"/>
      </w:pPr>
    </w:p>
    <w:p w14:paraId="67A93E93" w14:textId="77777777" w:rsidR="0059733E" w:rsidRDefault="00D6236B">
      <w:pPr>
        <w:ind w:right="277"/>
        <w:jc w:val="right"/>
        <w:rPr>
          <w:sz w:val="16"/>
        </w:rPr>
      </w:pPr>
      <w:proofErr w:type="spellStart"/>
      <w:r>
        <w:rPr>
          <w:i/>
          <w:color w:val="3D75B8"/>
          <w:w w:val="60"/>
          <w:sz w:val="71"/>
        </w:rPr>
        <w:t>-li</w:t>
      </w:r>
      <w:proofErr w:type="spellEnd"/>
      <w:r>
        <w:rPr>
          <w:i/>
          <w:color w:val="3D75B8"/>
          <w:w w:val="60"/>
          <w:sz w:val="71"/>
        </w:rPr>
        <w:t>;</w:t>
      </w:r>
      <w:r>
        <w:rPr>
          <w:i/>
          <w:color w:val="3D75B8"/>
          <w:spacing w:val="-26"/>
          <w:sz w:val="71"/>
        </w:rPr>
        <w:t xml:space="preserve"> </w:t>
      </w:r>
      <w:r>
        <w:rPr>
          <w:color w:val="424242"/>
          <w:spacing w:val="-4"/>
          <w:w w:val="60"/>
          <w:sz w:val="16"/>
        </w:rPr>
        <w:t>3/22</w:t>
      </w:r>
    </w:p>
    <w:p w14:paraId="62D27F24" w14:textId="77777777" w:rsidR="0059733E" w:rsidRDefault="0059733E">
      <w:pPr>
        <w:jc w:val="right"/>
        <w:rPr>
          <w:sz w:val="16"/>
        </w:rPr>
        <w:sectPr w:rsidR="0059733E">
          <w:pgSz w:w="11910" w:h="16850"/>
          <w:pgMar w:top="1540" w:right="425" w:bottom="280" w:left="425" w:header="708" w:footer="708" w:gutter="0"/>
          <w:cols w:space="708"/>
        </w:sectPr>
      </w:pPr>
    </w:p>
    <w:p w14:paraId="40647DF1" w14:textId="77777777" w:rsidR="0059733E" w:rsidRDefault="00D6236B">
      <w:pPr>
        <w:pStyle w:val="Zkladntext"/>
        <w:spacing w:before="67" w:line="259" w:lineRule="auto"/>
        <w:ind w:left="505" w:right="120" w:hanging="3"/>
        <w:jc w:val="both"/>
      </w:pPr>
      <w:r>
        <w:rPr>
          <w:color w:val="262628"/>
        </w:rPr>
        <w:lastRenderedPageBreak/>
        <w:t>výnosů</w:t>
      </w:r>
      <w:r>
        <w:rPr>
          <w:color w:val="262628"/>
          <w:spacing w:val="28"/>
        </w:rPr>
        <w:t xml:space="preserve"> </w:t>
      </w:r>
      <w:r>
        <w:rPr>
          <w:color w:val="262628"/>
        </w:rPr>
        <w:t>a nákladů</w:t>
      </w:r>
      <w:r>
        <w:rPr>
          <w:color w:val="262628"/>
          <w:spacing w:val="30"/>
        </w:rPr>
        <w:t xml:space="preserve"> </w:t>
      </w:r>
      <w:r>
        <w:rPr>
          <w:color w:val="262628"/>
        </w:rPr>
        <w:t>a vykázaného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výsledku</w:t>
      </w:r>
      <w:r>
        <w:rPr>
          <w:color w:val="262628"/>
          <w:spacing w:val="36"/>
        </w:rPr>
        <w:t xml:space="preserve"> </w:t>
      </w:r>
      <w:r>
        <w:rPr>
          <w:color w:val="262628"/>
        </w:rPr>
        <w:t>hospodaření,</w:t>
      </w:r>
      <w:r>
        <w:rPr>
          <w:color w:val="262628"/>
          <w:spacing w:val="37"/>
        </w:rPr>
        <w:t xml:space="preserve"> </w:t>
      </w:r>
      <w:r>
        <w:rPr>
          <w:color w:val="262628"/>
        </w:rPr>
        <w:t>ze</w:t>
      </w:r>
      <w:r>
        <w:rPr>
          <w:color w:val="262628"/>
          <w:spacing w:val="-10"/>
        </w:rPr>
        <w:t xml:space="preserve"> </w:t>
      </w:r>
      <w:r>
        <w:rPr>
          <w:color w:val="262628"/>
        </w:rPr>
        <w:t>kterého</w:t>
      </w:r>
      <w:r>
        <w:rPr>
          <w:color w:val="262628"/>
          <w:spacing w:val="30"/>
        </w:rPr>
        <w:t xml:space="preserve"> </w:t>
      </w:r>
      <w:r>
        <w:rPr>
          <w:color w:val="262628"/>
        </w:rPr>
        <w:t>MČ vycházela při výpočtu</w:t>
      </w:r>
      <w:r>
        <w:rPr>
          <w:color w:val="262628"/>
          <w:spacing w:val="25"/>
        </w:rPr>
        <w:t xml:space="preserve"> </w:t>
      </w:r>
      <w:r>
        <w:rPr>
          <w:color w:val="262628"/>
        </w:rPr>
        <w:t>podílu MČ na dani z příjmů hl. m. Prahy.</w:t>
      </w:r>
    </w:p>
    <w:p w14:paraId="6A4055AC" w14:textId="77777777" w:rsidR="0059733E" w:rsidRDefault="00D6236B">
      <w:pPr>
        <w:pStyle w:val="Zkladntext"/>
        <w:spacing w:before="9" w:line="266" w:lineRule="auto"/>
        <w:ind w:left="505" w:right="129" w:hanging="9"/>
        <w:jc w:val="both"/>
      </w:pPr>
      <w:r>
        <w:rPr>
          <w:color w:val="262628"/>
        </w:rPr>
        <w:t>Výběrovým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způsobem</w:t>
      </w:r>
      <w:r>
        <w:rPr>
          <w:color w:val="262628"/>
          <w:spacing w:val="73"/>
          <w:w w:val="150"/>
        </w:rPr>
        <w:t xml:space="preserve"> </w:t>
      </w:r>
      <w:r>
        <w:rPr>
          <w:color w:val="262628"/>
        </w:rPr>
        <w:t>byly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přezkoumány</w:t>
      </w:r>
      <w:r>
        <w:rPr>
          <w:color w:val="262628"/>
          <w:spacing w:val="80"/>
          <w:w w:val="150"/>
        </w:rPr>
        <w:t xml:space="preserve"> </w:t>
      </w:r>
      <w:r>
        <w:rPr>
          <w:color w:val="262628"/>
        </w:rPr>
        <w:t>smlouvy</w:t>
      </w:r>
      <w:r>
        <w:rPr>
          <w:color w:val="262628"/>
          <w:spacing w:val="80"/>
          <w:w w:val="150"/>
        </w:rPr>
        <w:t xml:space="preserve"> </w:t>
      </w:r>
      <w:r>
        <w:rPr>
          <w:color w:val="262628"/>
        </w:rPr>
        <w:t>související</w:t>
      </w:r>
      <w:r>
        <w:rPr>
          <w:color w:val="262628"/>
          <w:spacing w:val="80"/>
          <w:w w:val="150"/>
        </w:rPr>
        <w:t xml:space="preserve"> </w:t>
      </w:r>
      <w:r>
        <w:rPr>
          <w:color w:val="262628"/>
        </w:rPr>
        <w:t>se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zdaňovanou</w:t>
      </w:r>
      <w:r>
        <w:rPr>
          <w:color w:val="262628"/>
          <w:spacing w:val="73"/>
          <w:w w:val="150"/>
        </w:rPr>
        <w:t xml:space="preserve"> </w:t>
      </w:r>
      <w:proofErr w:type="gramStart"/>
      <w:r>
        <w:rPr>
          <w:color w:val="262628"/>
        </w:rPr>
        <w:t>činností</w:t>
      </w:r>
      <w:r>
        <w:rPr>
          <w:color w:val="262628"/>
          <w:spacing w:val="71"/>
          <w:w w:val="150"/>
        </w:rPr>
        <w:t xml:space="preserve"> </w:t>
      </w:r>
      <w:r>
        <w:rPr>
          <w:color w:val="262628"/>
        </w:rPr>
        <w:t>-</w:t>
      </w:r>
      <w:r>
        <w:rPr>
          <w:color w:val="262628"/>
          <w:spacing w:val="69"/>
          <w:w w:val="150"/>
        </w:rPr>
        <w:t xml:space="preserve"> </w:t>
      </w:r>
      <w:r>
        <w:rPr>
          <w:color w:val="262628"/>
        </w:rPr>
        <w:t>smlouvy</w:t>
      </w:r>
      <w:proofErr w:type="gramEnd"/>
      <w:r>
        <w:rPr>
          <w:color w:val="262628"/>
        </w:rPr>
        <w:t xml:space="preserve"> o</w:t>
      </w:r>
      <w:r>
        <w:rPr>
          <w:color w:val="262628"/>
          <w:spacing w:val="-7"/>
        </w:rPr>
        <w:t xml:space="preserve"> </w:t>
      </w:r>
      <w:r>
        <w:rPr>
          <w:color w:val="262628"/>
        </w:rPr>
        <w:t>pronájmu a</w:t>
      </w:r>
      <w:r>
        <w:rPr>
          <w:color w:val="262628"/>
          <w:spacing w:val="-9"/>
        </w:rPr>
        <w:t xml:space="preserve"> </w:t>
      </w:r>
      <w:r>
        <w:rPr>
          <w:color w:val="262628"/>
        </w:rPr>
        <w:t>smlouvy kupní, a</w:t>
      </w:r>
      <w:r>
        <w:rPr>
          <w:color w:val="262628"/>
          <w:spacing w:val="-21"/>
        </w:rPr>
        <w:t xml:space="preserve"> </w:t>
      </w:r>
      <w:r>
        <w:rPr>
          <w:color w:val="262628"/>
        </w:rPr>
        <w:t>to</w:t>
      </w:r>
      <w:r>
        <w:rPr>
          <w:color w:val="262628"/>
          <w:spacing w:val="-10"/>
        </w:rPr>
        <w:t xml:space="preserve"> </w:t>
      </w:r>
      <w:r>
        <w:rPr>
          <w:color w:val="262628"/>
        </w:rPr>
        <w:t>zejména s ohledem na</w:t>
      </w:r>
      <w:r>
        <w:rPr>
          <w:color w:val="262628"/>
          <w:spacing w:val="-3"/>
        </w:rPr>
        <w:t xml:space="preserve"> </w:t>
      </w:r>
      <w:r>
        <w:rPr>
          <w:color w:val="262628"/>
        </w:rPr>
        <w:t>stanovení</w:t>
      </w:r>
      <w:r>
        <w:rPr>
          <w:color w:val="262628"/>
          <w:spacing w:val="28"/>
        </w:rPr>
        <w:t xml:space="preserve"> </w:t>
      </w:r>
      <w:r>
        <w:rPr>
          <w:color w:val="262628"/>
        </w:rPr>
        <w:t>sjednaných cen, jejich</w:t>
      </w:r>
      <w:r>
        <w:rPr>
          <w:color w:val="262628"/>
          <w:spacing w:val="-4"/>
        </w:rPr>
        <w:t xml:space="preserve"> </w:t>
      </w:r>
      <w:r>
        <w:rPr>
          <w:color w:val="262628"/>
        </w:rPr>
        <w:t>obsah</w:t>
      </w:r>
      <w:r>
        <w:rPr>
          <w:color w:val="262628"/>
          <w:spacing w:val="-1"/>
        </w:rPr>
        <w:t xml:space="preserve"> </w:t>
      </w:r>
      <w:r>
        <w:rPr>
          <w:color w:val="262628"/>
        </w:rPr>
        <w:t>a</w:t>
      </w:r>
      <w:r>
        <w:rPr>
          <w:color w:val="262628"/>
          <w:spacing w:val="-9"/>
        </w:rPr>
        <w:t xml:space="preserve"> </w:t>
      </w:r>
      <w:r>
        <w:rPr>
          <w:color w:val="262628"/>
        </w:rPr>
        <w:t>plnění.</w:t>
      </w:r>
    </w:p>
    <w:p w14:paraId="4123A07E" w14:textId="77777777" w:rsidR="0059733E" w:rsidRDefault="00D6236B">
      <w:pPr>
        <w:pStyle w:val="Zkladntext"/>
        <w:spacing w:before="116" w:line="266" w:lineRule="auto"/>
        <w:ind w:left="499" w:right="122" w:firstLine="4"/>
        <w:jc w:val="both"/>
      </w:pPr>
      <w:r>
        <w:rPr>
          <w:color w:val="262628"/>
          <w:u w:val="thick" w:color="262628"/>
        </w:rPr>
        <w:t>Předmět: Zákon č. 420/2004 Sb. § 2 odst. 1 písm</w:t>
      </w:r>
      <w:r>
        <w:rPr>
          <w:color w:val="4D4D4D"/>
          <w:u w:val="thick" w:color="262628"/>
        </w:rPr>
        <w:t xml:space="preserve">. </w:t>
      </w:r>
      <w:r>
        <w:rPr>
          <w:color w:val="262628"/>
          <w:u w:val="thick" w:color="262628"/>
        </w:rPr>
        <w:t>d) peněžní operace, týkající se sdružených prostředků</w:t>
      </w:r>
      <w:r>
        <w:rPr>
          <w:color w:val="262628"/>
        </w:rPr>
        <w:t xml:space="preserve"> </w:t>
      </w:r>
      <w:r>
        <w:rPr>
          <w:color w:val="262628"/>
          <w:u w:val="thick" w:color="262628"/>
        </w:rPr>
        <w:t>vynakládaných</w:t>
      </w:r>
      <w:r>
        <w:rPr>
          <w:color w:val="262628"/>
          <w:spacing w:val="40"/>
          <w:u w:val="thick" w:color="262628"/>
        </w:rPr>
        <w:t xml:space="preserve"> </w:t>
      </w:r>
      <w:r>
        <w:rPr>
          <w:color w:val="262628"/>
          <w:u w:val="thick" w:color="262628"/>
        </w:rPr>
        <w:t>na</w:t>
      </w:r>
      <w:r>
        <w:rPr>
          <w:color w:val="262628"/>
          <w:spacing w:val="28"/>
          <w:u w:val="thick" w:color="262628"/>
        </w:rPr>
        <w:t xml:space="preserve"> </w:t>
      </w:r>
      <w:r>
        <w:rPr>
          <w:color w:val="262628"/>
          <w:u w:val="thick" w:color="262628"/>
        </w:rPr>
        <w:t>základě</w:t>
      </w:r>
      <w:r>
        <w:rPr>
          <w:color w:val="262628"/>
          <w:spacing w:val="33"/>
          <w:u w:val="thick" w:color="262628"/>
        </w:rPr>
        <w:t xml:space="preserve"> </w:t>
      </w:r>
      <w:r>
        <w:rPr>
          <w:color w:val="262628"/>
          <w:u w:val="thick" w:color="262628"/>
        </w:rPr>
        <w:t>smlouvy</w:t>
      </w:r>
      <w:r>
        <w:rPr>
          <w:color w:val="262628"/>
          <w:spacing w:val="36"/>
          <w:u w:val="thick" w:color="262628"/>
        </w:rPr>
        <w:t xml:space="preserve"> </w:t>
      </w:r>
      <w:r>
        <w:rPr>
          <w:color w:val="262628"/>
          <w:u w:val="thick" w:color="262628"/>
        </w:rPr>
        <w:t>mezi</w:t>
      </w:r>
      <w:r>
        <w:rPr>
          <w:color w:val="262628"/>
          <w:spacing w:val="22"/>
          <w:u w:val="thick" w:color="262628"/>
        </w:rPr>
        <w:t xml:space="preserve"> </w:t>
      </w:r>
      <w:r>
        <w:rPr>
          <w:color w:val="262628"/>
          <w:u w:val="thick" w:color="262628"/>
        </w:rPr>
        <w:t>dvěma</w:t>
      </w:r>
      <w:r>
        <w:rPr>
          <w:color w:val="262628"/>
          <w:spacing w:val="26"/>
          <w:u w:val="thick" w:color="262628"/>
        </w:rPr>
        <w:t xml:space="preserve"> </w:t>
      </w:r>
      <w:r>
        <w:rPr>
          <w:color w:val="262628"/>
          <w:u w:val="thick" w:color="262628"/>
        </w:rPr>
        <w:t>nebo</w:t>
      </w:r>
      <w:r>
        <w:rPr>
          <w:color w:val="262628"/>
          <w:spacing w:val="28"/>
          <w:u w:val="thick" w:color="262628"/>
        </w:rPr>
        <w:t xml:space="preserve"> </w:t>
      </w:r>
      <w:r>
        <w:rPr>
          <w:color w:val="262628"/>
          <w:u w:val="thick" w:color="262628"/>
        </w:rPr>
        <w:t>více</w:t>
      </w:r>
      <w:r>
        <w:rPr>
          <w:color w:val="262628"/>
          <w:spacing w:val="21"/>
          <w:u w:val="thick" w:color="262628"/>
        </w:rPr>
        <w:t xml:space="preserve"> </w:t>
      </w:r>
      <w:r>
        <w:rPr>
          <w:color w:val="262628"/>
          <w:u w:val="thick" w:color="262628"/>
        </w:rPr>
        <w:t>územními</w:t>
      </w:r>
      <w:r>
        <w:rPr>
          <w:color w:val="262628"/>
          <w:spacing w:val="35"/>
          <w:u w:val="thick" w:color="262628"/>
        </w:rPr>
        <w:t xml:space="preserve"> </w:t>
      </w:r>
      <w:r>
        <w:rPr>
          <w:color w:val="262628"/>
          <w:u w:val="thick" w:color="262628"/>
        </w:rPr>
        <w:t>celky,</w:t>
      </w:r>
      <w:r>
        <w:rPr>
          <w:color w:val="262628"/>
          <w:spacing w:val="36"/>
          <w:u w:val="thick" w:color="262628"/>
        </w:rPr>
        <w:t xml:space="preserve"> </w:t>
      </w:r>
      <w:r>
        <w:rPr>
          <w:color w:val="262628"/>
          <w:u w:val="thick" w:color="262628"/>
        </w:rPr>
        <w:t>anebo</w:t>
      </w:r>
      <w:r>
        <w:rPr>
          <w:color w:val="262628"/>
          <w:spacing w:val="24"/>
          <w:u w:val="thick" w:color="262628"/>
        </w:rPr>
        <w:t xml:space="preserve"> </w:t>
      </w:r>
      <w:r>
        <w:rPr>
          <w:color w:val="262628"/>
          <w:u w:val="thick" w:color="262628"/>
        </w:rPr>
        <w:t>na</w:t>
      </w:r>
      <w:r>
        <w:rPr>
          <w:color w:val="262628"/>
          <w:spacing w:val="11"/>
          <w:u w:val="thick" w:color="262628"/>
        </w:rPr>
        <w:t xml:space="preserve"> </w:t>
      </w:r>
      <w:r>
        <w:rPr>
          <w:color w:val="262628"/>
          <w:u w:val="thick" w:color="262628"/>
        </w:rPr>
        <w:t>základě</w:t>
      </w:r>
      <w:r>
        <w:rPr>
          <w:color w:val="262628"/>
          <w:spacing w:val="33"/>
          <w:u w:val="thick" w:color="262628"/>
        </w:rPr>
        <w:t xml:space="preserve"> </w:t>
      </w:r>
      <w:r>
        <w:rPr>
          <w:color w:val="262628"/>
          <w:u w:val="thick" w:color="262628"/>
        </w:rPr>
        <w:t>smlouvy</w:t>
      </w:r>
      <w:r>
        <w:rPr>
          <w:color w:val="262628"/>
        </w:rPr>
        <w:t xml:space="preserve"> </w:t>
      </w:r>
      <w:r>
        <w:rPr>
          <w:color w:val="262628"/>
          <w:u w:val="thick" w:color="262628"/>
        </w:rPr>
        <w:t>s</w:t>
      </w:r>
      <w:r>
        <w:rPr>
          <w:color w:val="262628"/>
          <w:spacing w:val="40"/>
          <w:u w:val="thick" w:color="262628"/>
        </w:rPr>
        <w:t xml:space="preserve"> </w:t>
      </w:r>
      <w:r>
        <w:rPr>
          <w:color w:val="262628"/>
          <w:u w:val="thick" w:color="262628"/>
        </w:rPr>
        <w:t>jinými právnickým</w:t>
      </w:r>
      <w:r>
        <w:rPr>
          <w:color w:val="4D4D4D"/>
          <w:u w:val="thick" w:color="262628"/>
        </w:rPr>
        <w:t>i</w:t>
      </w:r>
      <w:r>
        <w:rPr>
          <w:color w:val="4D4D4D"/>
          <w:spacing w:val="-4"/>
          <w:u w:val="thick" w:color="262628"/>
        </w:rPr>
        <w:t xml:space="preserve"> </w:t>
      </w:r>
      <w:r>
        <w:rPr>
          <w:color w:val="262628"/>
          <w:u w:val="thick" w:color="262628"/>
        </w:rPr>
        <w:t>nebo fyzickými osobami</w:t>
      </w:r>
    </w:p>
    <w:p w14:paraId="0ED0E907" w14:textId="77777777" w:rsidR="0059733E" w:rsidRDefault="00D6236B">
      <w:pPr>
        <w:pStyle w:val="Zkladntext"/>
        <w:spacing w:before="117" w:line="266" w:lineRule="auto"/>
        <w:ind w:left="505" w:right="135" w:hanging="2"/>
        <w:jc w:val="both"/>
      </w:pPr>
      <w:r>
        <w:rPr>
          <w:color w:val="262628"/>
        </w:rPr>
        <w:t>MČ v</w:t>
      </w:r>
      <w:r>
        <w:rPr>
          <w:color w:val="262628"/>
          <w:spacing w:val="-4"/>
        </w:rPr>
        <w:t xml:space="preserve"> </w:t>
      </w:r>
      <w:r>
        <w:rPr>
          <w:color w:val="262628"/>
        </w:rPr>
        <w:t>přezkoumaném roce nevykazovala ani neuskutečnila peněžní operace týkající se sdružených prostředků. Kontrolní skupina nezjistila existenci sm</w:t>
      </w:r>
      <w:r>
        <w:rPr>
          <w:color w:val="626264"/>
        </w:rPr>
        <w:t>l</w:t>
      </w:r>
      <w:r>
        <w:rPr>
          <w:color w:val="262628"/>
        </w:rPr>
        <w:t>ouvy</w:t>
      </w:r>
      <w:r>
        <w:rPr>
          <w:color w:val="4D4D4D"/>
        </w:rPr>
        <w:t>,</w:t>
      </w:r>
      <w:r>
        <w:rPr>
          <w:color w:val="4D4D4D"/>
          <w:spacing w:val="-11"/>
        </w:rPr>
        <w:t xml:space="preserve"> </w:t>
      </w:r>
      <w:r>
        <w:rPr>
          <w:color w:val="262628"/>
        </w:rPr>
        <w:t>na</w:t>
      </w:r>
      <w:r>
        <w:rPr>
          <w:color w:val="262628"/>
          <w:spacing w:val="-11"/>
        </w:rPr>
        <w:t xml:space="preserve"> </w:t>
      </w:r>
      <w:r>
        <w:rPr>
          <w:color w:val="262628"/>
        </w:rPr>
        <w:t>základě, které</w:t>
      </w:r>
      <w:r>
        <w:rPr>
          <w:color w:val="262628"/>
          <w:spacing w:val="-2"/>
        </w:rPr>
        <w:t xml:space="preserve"> </w:t>
      </w:r>
      <w:r>
        <w:rPr>
          <w:color w:val="262628"/>
        </w:rPr>
        <w:t>by</w:t>
      </w:r>
      <w:r>
        <w:rPr>
          <w:color w:val="262628"/>
          <w:spacing w:val="-8"/>
        </w:rPr>
        <w:t xml:space="preserve"> </w:t>
      </w:r>
      <w:r>
        <w:rPr>
          <w:color w:val="262628"/>
        </w:rPr>
        <w:t>byly vynakládány.</w:t>
      </w:r>
    </w:p>
    <w:p w14:paraId="7F88708E" w14:textId="77777777" w:rsidR="0059733E" w:rsidRDefault="00D6236B">
      <w:pPr>
        <w:pStyle w:val="Zkladntext"/>
        <w:spacing w:before="109" w:line="266" w:lineRule="auto"/>
        <w:ind w:left="505" w:right="127" w:hanging="3"/>
        <w:jc w:val="both"/>
      </w:pPr>
      <w:r>
        <w:rPr>
          <w:color w:val="262628"/>
          <w:u w:val="thick" w:color="262628"/>
        </w:rPr>
        <w:t>Předmět: Zákon č</w:t>
      </w:r>
      <w:r>
        <w:rPr>
          <w:color w:val="4D4D4D"/>
          <w:u w:val="thick" w:color="262628"/>
        </w:rPr>
        <w:t xml:space="preserve">. </w:t>
      </w:r>
      <w:r>
        <w:rPr>
          <w:color w:val="262628"/>
          <w:u w:val="thick" w:color="262628"/>
        </w:rPr>
        <w:t>420/2004 Sb. § 2 odst. 1</w:t>
      </w:r>
      <w:r>
        <w:rPr>
          <w:color w:val="262628"/>
          <w:spacing w:val="-7"/>
          <w:u w:val="thick" w:color="262628"/>
        </w:rPr>
        <w:t xml:space="preserve"> </w:t>
      </w:r>
      <w:r>
        <w:rPr>
          <w:color w:val="262628"/>
          <w:u w:val="thick" w:color="262628"/>
        </w:rPr>
        <w:t>písm</w:t>
      </w:r>
      <w:r>
        <w:rPr>
          <w:color w:val="4D4D4D"/>
          <w:u w:val="thick" w:color="262628"/>
        </w:rPr>
        <w:t>.</w:t>
      </w:r>
      <w:r>
        <w:rPr>
          <w:color w:val="4D4D4D"/>
          <w:spacing w:val="-7"/>
          <w:u w:val="thick" w:color="262628"/>
        </w:rPr>
        <w:t xml:space="preserve"> </w:t>
      </w:r>
      <w:r>
        <w:rPr>
          <w:color w:val="262628"/>
          <w:u w:val="thick" w:color="262628"/>
        </w:rPr>
        <w:t>e) finanční operace, týkající se cizích zdrojů ve smyslu</w:t>
      </w:r>
      <w:r>
        <w:rPr>
          <w:color w:val="262628"/>
        </w:rPr>
        <w:t xml:space="preserve"> </w:t>
      </w:r>
      <w:r>
        <w:rPr>
          <w:color w:val="262628"/>
          <w:u w:val="thick" w:color="262628"/>
        </w:rPr>
        <w:t>právních předpisů o účetnictví</w:t>
      </w:r>
    </w:p>
    <w:p w14:paraId="3052EE93" w14:textId="77777777" w:rsidR="0059733E" w:rsidRDefault="00D6236B">
      <w:pPr>
        <w:pStyle w:val="Zkladntext"/>
        <w:spacing w:before="124" w:line="266" w:lineRule="auto"/>
        <w:ind w:left="494" w:right="105" w:firstLine="8"/>
        <w:jc w:val="both"/>
      </w:pPr>
      <w:r>
        <w:rPr>
          <w:color w:val="262628"/>
        </w:rPr>
        <w:t>Přezkoumány byly roční přírůstky a úbytky stavů cizích zdrojů vykázané v účetnictví MČ</w:t>
      </w:r>
      <w:r>
        <w:rPr>
          <w:color w:val="4D4D4D"/>
        </w:rPr>
        <w:t xml:space="preserve">, </w:t>
      </w:r>
      <w:r>
        <w:rPr>
          <w:color w:val="262628"/>
        </w:rPr>
        <w:t>výběrovým způsobem</w:t>
      </w:r>
      <w:r>
        <w:rPr>
          <w:color w:val="262628"/>
          <w:spacing w:val="23"/>
        </w:rPr>
        <w:t xml:space="preserve"> </w:t>
      </w:r>
      <w:r>
        <w:rPr>
          <w:color w:val="262628"/>
        </w:rPr>
        <w:t>údaje o peněžních</w:t>
      </w:r>
      <w:r>
        <w:rPr>
          <w:color w:val="262628"/>
          <w:spacing w:val="14"/>
        </w:rPr>
        <w:t xml:space="preserve"> </w:t>
      </w:r>
      <w:r>
        <w:rPr>
          <w:color w:val="262628"/>
        </w:rPr>
        <w:t>operacích s cizími</w:t>
      </w:r>
      <w:r>
        <w:rPr>
          <w:color w:val="262628"/>
          <w:spacing w:val="-5"/>
        </w:rPr>
        <w:t xml:space="preserve"> </w:t>
      </w:r>
      <w:r>
        <w:rPr>
          <w:color w:val="262628"/>
        </w:rPr>
        <w:t>zdroji a</w:t>
      </w:r>
      <w:r>
        <w:rPr>
          <w:color w:val="262628"/>
          <w:spacing w:val="-6"/>
        </w:rPr>
        <w:t xml:space="preserve"> </w:t>
      </w:r>
      <w:r>
        <w:rPr>
          <w:color w:val="262628"/>
        </w:rPr>
        <w:t>byla ověřena</w:t>
      </w:r>
      <w:r>
        <w:rPr>
          <w:color w:val="262628"/>
          <w:spacing w:val="16"/>
        </w:rPr>
        <w:t xml:space="preserve"> </w:t>
      </w:r>
      <w:r>
        <w:rPr>
          <w:color w:val="262628"/>
        </w:rPr>
        <w:t>správnost</w:t>
      </w:r>
      <w:r>
        <w:rPr>
          <w:color w:val="262628"/>
          <w:spacing w:val="18"/>
        </w:rPr>
        <w:t xml:space="preserve"> </w:t>
      </w:r>
      <w:r>
        <w:rPr>
          <w:color w:val="262628"/>
        </w:rPr>
        <w:t>účtování. MČ vykazovala v účetnictví k 31.12.2025 dlouhodobé závazky. Jednalo se o přijaté návratné finanční výpomoci od hl. m. Prahy</w:t>
      </w:r>
      <w:r>
        <w:rPr>
          <w:color w:val="4D4D4D"/>
        </w:rPr>
        <w:t xml:space="preserve">. </w:t>
      </w:r>
      <w:r>
        <w:rPr>
          <w:color w:val="262628"/>
        </w:rPr>
        <w:t>Byla zvážena případná rizika</w:t>
      </w:r>
      <w:r>
        <w:rPr>
          <w:color w:val="4D4D4D"/>
        </w:rPr>
        <w:t>,</w:t>
      </w:r>
      <w:r>
        <w:rPr>
          <w:color w:val="4D4D4D"/>
          <w:spacing w:val="-1"/>
        </w:rPr>
        <w:t xml:space="preserve"> </w:t>
      </w:r>
      <w:r>
        <w:rPr>
          <w:color w:val="262628"/>
        </w:rPr>
        <w:t>která by mohla vzniknout z dlouhodobých závazků, a dále zejména, zda</w:t>
      </w:r>
      <w:r>
        <w:rPr>
          <w:color w:val="262628"/>
          <w:spacing w:val="24"/>
        </w:rPr>
        <w:t xml:space="preserve"> </w:t>
      </w:r>
      <w:r>
        <w:rPr>
          <w:color w:val="262628"/>
        </w:rPr>
        <w:t>úkony</w:t>
      </w:r>
      <w:r>
        <w:rPr>
          <w:color w:val="262628"/>
          <w:spacing w:val="37"/>
        </w:rPr>
        <w:t xml:space="preserve"> </w:t>
      </w:r>
      <w:r>
        <w:rPr>
          <w:color w:val="262628"/>
        </w:rPr>
        <w:t>související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se</w:t>
      </w:r>
      <w:r>
        <w:rPr>
          <w:color w:val="262628"/>
          <w:spacing w:val="28"/>
        </w:rPr>
        <w:t xml:space="preserve"> </w:t>
      </w:r>
      <w:r>
        <w:rPr>
          <w:color w:val="262628"/>
        </w:rPr>
        <w:t>vznikem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dlouhodobých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závazků</w:t>
      </w:r>
      <w:r>
        <w:rPr>
          <w:color w:val="262628"/>
          <w:spacing w:val="33"/>
        </w:rPr>
        <w:t xml:space="preserve"> </w:t>
      </w:r>
      <w:r>
        <w:rPr>
          <w:color w:val="262628"/>
        </w:rPr>
        <w:t>byly</w:t>
      </w:r>
      <w:r>
        <w:rPr>
          <w:color w:val="262628"/>
          <w:spacing w:val="37"/>
        </w:rPr>
        <w:t xml:space="preserve"> </w:t>
      </w:r>
      <w:r>
        <w:rPr>
          <w:color w:val="262628"/>
        </w:rPr>
        <w:t>v</w:t>
      </w:r>
      <w:r>
        <w:rPr>
          <w:color w:val="262628"/>
          <w:spacing w:val="28"/>
        </w:rPr>
        <w:t xml:space="preserve"> </w:t>
      </w:r>
      <w:r>
        <w:rPr>
          <w:color w:val="262628"/>
        </w:rPr>
        <w:t>souladu</w:t>
      </w:r>
      <w:r>
        <w:rPr>
          <w:color w:val="262628"/>
          <w:spacing w:val="36"/>
        </w:rPr>
        <w:t xml:space="preserve"> </w:t>
      </w:r>
      <w:r>
        <w:rPr>
          <w:color w:val="262628"/>
        </w:rPr>
        <w:t>se</w:t>
      </w:r>
      <w:r>
        <w:rPr>
          <w:color w:val="262628"/>
          <w:spacing w:val="17"/>
        </w:rPr>
        <w:t xml:space="preserve"> </w:t>
      </w:r>
      <w:r>
        <w:rPr>
          <w:color w:val="262628"/>
        </w:rPr>
        <w:t>zákonem</w:t>
      </w:r>
      <w:r>
        <w:rPr>
          <w:color w:val="262628"/>
          <w:spacing w:val="40"/>
        </w:rPr>
        <w:t xml:space="preserve"> </w:t>
      </w:r>
      <w:r>
        <w:rPr>
          <w:color w:val="3D3D3F"/>
        </w:rPr>
        <w:t>č.</w:t>
      </w:r>
      <w:r>
        <w:rPr>
          <w:color w:val="3D3D3F"/>
          <w:spacing w:val="31"/>
        </w:rPr>
        <w:t xml:space="preserve"> </w:t>
      </w:r>
      <w:r>
        <w:rPr>
          <w:color w:val="262628"/>
        </w:rPr>
        <w:t>131/2000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Sb.</w:t>
      </w:r>
      <w:r>
        <w:rPr>
          <w:color w:val="4D4D4D"/>
        </w:rPr>
        <w:t xml:space="preserve">, </w:t>
      </w:r>
      <w:r>
        <w:rPr>
          <w:color w:val="262628"/>
        </w:rPr>
        <w:t>o</w:t>
      </w:r>
      <w:r>
        <w:rPr>
          <w:color w:val="262628"/>
          <w:spacing w:val="-12"/>
        </w:rPr>
        <w:t xml:space="preserve"> </w:t>
      </w:r>
      <w:r>
        <w:rPr>
          <w:color w:val="262628"/>
        </w:rPr>
        <w:t>hlavním městě</w:t>
      </w:r>
      <w:r>
        <w:rPr>
          <w:color w:val="262628"/>
          <w:spacing w:val="-6"/>
        </w:rPr>
        <w:t xml:space="preserve"> </w:t>
      </w:r>
      <w:r>
        <w:rPr>
          <w:color w:val="262628"/>
        </w:rPr>
        <w:t>Praze</w:t>
      </w:r>
      <w:r>
        <w:rPr>
          <w:color w:val="4D4D4D"/>
        </w:rPr>
        <w:t>,</w:t>
      </w:r>
      <w:r>
        <w:rPr>
          <w:color w:val="4D4D4D"/>
          <w:spacing w:val="-9"/>
        </w:rPr>
        <w:t xml:space="preserve"> </w:t>
      </w:r>
      <w:r>
        <w:rPr>
          <w:color w:val="262628"/>
        </w:rPr>
        <w:t>ve</w:t>
      </w:r>
      <w:r>
        <w:rPr>
          <w:color w:val="262628"/>
          <w:spacing w:val="-8"/>
        </w:rPr>
        <w:t xml:space="preserve"> </w:t>
      </w:r>
      <w:r>
        <w:rPr>
          <w:color w:val="262628"/>
        </w:rPr>
        <w:t>znění pozdějších předpisů,</w:t>
      </w:r>
      <w:r>
        <w:rPr>
          <w:color w:val="262628"/>
          <w:spacing w:val="25"/>
        </w:rPr>
        <w:t xml:space="preserve"> </w:t>
      </w:r>
      <w:r>
        <w:rPr>
          <w:color w:val="262628"/>
        </w:rPr>
        <w:t>a obecně závaznou vyhláškou č</w:t>
      </w:r>
      <w:r>
        <w:rPr>
          <w:color w:val="4D4D4D"/>
        </w:rPr>
        <w:t>.</w:t>
      </w:r>
      <w:r>
        <w:rPr>
          <w:color w:val="4D4D4D"/>
          <w:spacing w:val="-16"/>
        </w:rPr>
        <w:t xml:space="preserve"> </w:t>
      </w:r>
      <w:r>
        <w:rPr>
          <w:color w:val="262628"/>
        </w:rPr>
        <w:t>55/2000 Sb</w:t>
      </w:r>
      <w:r>
        <w:rPr>
          <w:color w:val="4D4D4D"/>
        </w:rPr>
        <w:t>.</w:t>
      </w:r>
      <w:r>
        <w:rPr>
          <w:color w:val="4D4D4D"/>
          <w:spacing w:val="-7"/>
        </w:rPr>
        <w:t xml:space="preserve"> </w:t>
      </w:r>
      <w:r>
        <w:rPr>
          <w:color w:val="262628"/>
        </w:rPr>
        <w:t>hl. m</w:t>
      </w:r>
      <w:r>
        <w:rPr>
          <w:color w:val="4D4D4D"/>
        </w:rPr>
        <w:t xml:space="preserve">. </w:t>
      </w:r>
      <w:r>
        <w:rPr>
          <w:color w:val="262628"/>
        </w:rPr>
        <w:t>Prahy</w:t>
      </w:r>
      <w:r>
        <w:rPr>
          <w:color w:val="4D4D4D"/>
        </w:rPr>
        <w:t>,</w:t>
      </w:r>
      <w:r>
        <w:rPr>
          <w:color w:val="4D4D4D"/>
          <w:spacing w:val="-8"/>
        </w:rPr>
        <w:t xml:space="preserve"> </w:t>
      </w:r>
      <w:r>
        <w:rPr>
          <w:color w:val="262628"/>
        </w:rPr>
        <w:t>kterou se vydává Statut hlavního města Prahy</w:t>
      </w:r>
      <w:r>
        <w:rPr>
          <w:color w:val="4D4D4D"/>
        </w:rPr>
        <w:t xml:space="preserve">, </w:t>
      </w:r>
      <w:r>
        <w:rPr>
          <w:color w:val="262628"/>
        </w:rPr>
        <w:t>ve zněn</w:t>
      </w:r>
      <w:r>
        <w:rPr>
          <w:color w:val="4D4D4D"/>
        </w:rPr>
        <w:t xml:space="preserve">í </w:t>
      </w:r>
      <w:r>
        <w:rPr>
          <w:color w:val="262628"/>
        </w:rPr>
        <w:t>pozdějších předpisů</w:t>
      </w:r>
      <w:r>
        <w:rPr>
          <w:color w:val="626264"/>
        </w:rPr>
        <w:t>.</w:t>
      </w:r>
    </w:p>
    <w:p w14:paraId="789741F5" w14:textId="77777777" w:rsidR="0059733E" w:rsidRDefault="00D6236B">
      <w:pPr>
        <w:pStyle w:val="Zkladntext"/>
        <w:spacing w:line="266" w:lineRule="auto"/>
        <w:ind w:left="503" w:right="122"/>
        <w:jc w:val="both"/>
      </w:pPr>
      <w:r>
        <w:rPr>
          <w:color w:val="262628"/>
        </w:rPr>
        <w:t>Dále byl</w:t>
      </w:r>
      <w:r>
        <w:rPr>
          <w:color w:val="262628"/>
          <w:spacing w:val="-5"/>
        </w:rPr>
        <w:t xml:space="preserve"> </w:t>
      </w:r>
      <w:r>
        <w:rPr>
          <w:color w:val="262628"/>
        </w:rPr>
        <w:t>přezkoumán podíl</w:t>
      </w:r>
      <w:r>
        <w:rPr>
          <w:color w:val="262628"/>
          <w:spacing w:val="-7"/>
        </w:rPr>
        <w:t xml:space="preserve"> </w:t>
      </w:r>
      <w:r>
        <w:rPr>
          <w:color w:val="262628"/>
        </w:rPr>
        <w:t>nesplacených přijatých cizích</w:t>
      </w:r>
      <w:r>
        <w:rPr>
          <w:color w:val="262628"/>
          <w:spacing w:val="-4"/>
        </w:rPr>
        <w:t xml:space="preserve"> </w:t>
      </w:r>
      <w:r>
        <w:rPr>
          <w:color w:val="262628"/>
        </w:rPr>
        <w:t>zdrojů na příjmech schváleného rozpočtu a podíl výdajů na dluhovou službu (podle ustanovení § 9 odst. 2 obecně závazné vyhlášky č.</w:t>
      </w:r>
      <w:r>
        <w:rPr>
          <w:color w:val="262628"/>
          <w:spacing w:val="-1"/>
        </w:rPr>
        <w:t xml:space="preserve"> </w:t>
      </w:r>
      <w:r>
        <w:rPr>
          <w:color w:val="262628"/>
        </w:rPr>
        <w:t>55/2000 Sb. hl. m. Prahy</w:t>
      </w:r>
      <w:r>
        <w:rPr>
          <w:color w:val="4D4D4D"/>
        </w:rPr>
        <w:t>,</w:t>
      </w:r>
      <w:r>
        <w:rPr>
          <w:color w:val="4D4D4D"/>
          <w:spacing w:val="-5"/>
        </w:rPr>
        <w:t xml:space="preserve"> </w:t>
      </w:r>
      <w:r>
        <w:rPr>
          <w:color w:val="262628"/>
        </w:rPr>
        <w:t>kterou se</w:t>
      </w:r>
      <w:r>
        <w:rPr>
          <w:color w:val="262628"/>
          <w:spacing w:val="-5"/>
        </w:rPr>
        <w:t xml:space="preserve"> </w:t>
      </w:r>
      <w:r>
        <w:rPr>
          <w:color w:val="262628"/>
        </w:rPr>
        <w:t>vydává Statut hlavního města Prahy, ve</w:t>
      </w:r>
      <w:r>
        <w:rPr>
          <w:color w:val="262628"/>
          <w:spacing w:val="-6"/>
        </w:rPr>
        <w:t xml:space="preserve"> </w:t>
      </w:r>
      <w:r>
        <w:rPr>
          <w:color w:val="262628"/>
        </w:rPr>
        <w:t>zněn</w:t>
      </w:r>
      <w:r>
        <w:rPr>
          <w:color w:val="4D4D4D"/>
        </w:rPr>
        <w:t>í</w:t>
      </w:r>
      <w:r>
        <w:rPr>
          <w:color w:val="4D4D4D"/>
          <w:spacing w:val="-5"/>
        </w:rPr>
        <w:t xml:space="preserve"> </w:t>
      </w:r>
      <w:r>
        <w:rPr>
          <w:color w:val="262628"/>
        </w:rPr>
        <w:t>pozdějších předpisů).</w:t>
      </w:r>
    </w:p>
    <w:p w14:paraId="5DCA5BEC" w14:textId="77777777" w:rsidR="0059733E" w:rsidRDefault="00D6236B">
      <w:pPr>
        <w:pStyle w:val="Zkladntext"/>
        <w:spacing w:before="113" w:line="259" w:lineRule="auto"/>
        <w:ind w:left="501" w:right="138" w:firstLine="1"/>
        <w:jc w:val="both"/>
      </w:pPr>
      <w:r>
        <w:rPr>
          <w:color w:val="262628"/>
          <w:u w:val="thick" w:color="262628"/>
        </w:rPr>
        <w:t>Předmět:</w:t>
      </w:r>
      <w:r>
        <w:rPr>
          <w:color w:val="262628"/>
          <w:spacing w:val="19"/>
          <w:u w:val="thick" w:color="262628"/>
        </w:rPr>
        <w:t xml:space="preserve"> </w:t>
      </w:r>
      <w:r>
        <w:rPr>
          <w:color w:val="262628"/>
          <w:u w:val="thick" w:color="262628"/>
        </w:rPr>
        <w:t>Zákon</w:t>
      </w:r>
      <w:r>
        <w:rPr>
          <w:color w:val="262628"/>
          <w:spacing w:val="15"/>
          <w:u w:val="thick" w:color="262628"/>
        </w:rPr>
        <w:t xml:space="preserve"> </w:t>
      </w:r>
      <w:r>
        <w:rPr>
          <w:color w:val="262628"/>
          <w:u w:val="thick" w:color="262628"/>
        </w:rPr>
        <w:t>č.</w:t>
      </w:r>
      <w:r>
        <w:rPr>
          <w:color w:val="262628"/>
          <w:spacing w:val="13"/>
          <w:u w:val="thick" w:color="262628"/>
        </w:rPr>
        <w:t xml:space="preserve"> </w:t>
      </w:r>
      <w:r>
        <w:rPr>
          <w:color w:val="262628"/>
          <w:u w:val="thick" w:color="262628"/>
        </w:rPr>
        <w:t>420/2004</w:t>
      </w:r>
      <w:r>
        <w:rPr>
          <w:color w:val="262628"/>
          <w:spacing w:val="20"/>
          <w:u w:val="thick" w:color="262628"/>
        </w:rPr>
        <w:t xml:space="preserve"> </w:t>
      </w:r>
      <w:r>
        <w:rPr>
          <w:color w:val="262628"/>
          <w:u w:val="thick" w:color="262628"/>
        </w:rPr>
        <w:t>Sb.</w:t>
      </w:r>
      <w:r>
        <w:rPr>
          <w:color w:val="262628"/>
          <w:spacing w:val="18"/>
          <w:u w:val="thick" w:color="262628"/>
        </w:rPr>
        <w:t xml:space="preserve"> </w:t>
      </w:r>
      <w:r>
        <w:rPr>
          <w:color w:val="262628"/>
          <w:u w:val="thick" w:color="262628"/>
        </w:rPr>
        <w:t>§ 2 odst.</w:t>
      </w:r>
      <w:r>
        <w:rPr>
          <w:color w:val="262628"/>
          <w:spacing w:val="16"/>
          <w:u w:val="thick" w:color="262628"/>
        </w:rPr>
        <w:t xml:space="preserve"> </w:t>
      </w:r>
      <w:r>
        <w:rPr>
          <w:color w:val="262628"/>
          <w:u w:val="thick" w:color="262628"/>
        </w:rPr>
        <w:t>1 písm.</w:t>
      </w:r>
      <w:r>
        <w:rPr>
          <w:color w:val="262628"/>
          <w:spacing w:val="18"/>
          <w:u w:val="thick" w:color="262628"/>
        </w:rPr>
        <w:t xml:space="preserve"> </w:t>
      </w:r>
      <w:r>
        <w:rPr>
          <w:color w:val="262628"/>
          <w:u w:val="thick" w:color="262628"/>
        </w:rPr>
        <w:t>f)</w:t>
      </w:r>
      <w:r>
        <w:rPr>
          <w:color w:val="262628"/>
          <w:spacing w:val="14"/>
          <w:u w:val="thick" w:color="262628"/>
        </w:rPr>
        <w:t xml:space="preserve"> </w:t>
      </w:r>
      <w:r>
        <w:rPr>
          <w:color w:val="262628"/>
          <w:u w:val="thick" w:color="262628"/>
        </w:rPr>
        <w:t>hospodaření</w:t>
      </w:r>
      <w:r>
        <w:rPr>
          <w:color w:val="262628"/>
          <w:spacing w:val="40"/>
          <w:u w:val="thick" w:color="262628"/>
        </w:rPr>
        <w:t xml:space="preserve"> </w:t>
      </w:r>
      <w:r>
        <w:rPr>
          <w:color w:val="262628"/>
          <w:u w:val="thick" w:color="262628"/>
        </w:rPr>
        <w:t>a nakládání</w:t>
      </w:r>
      <w:r>
        <w:rPr>
          <w:color w:val="262628"/>
          <w:spacing w:val="35"/>
          <w:u w:val="thick" w:color="262628"/>
        </w:rPr>
        <w:t xml:space="preserve"> </w:t>
      </w:r>
      <w:r>
        <w:rPr>
          <w:color w:val="262628"/>
          <w:u w:val="thick" w:color="262628"/>
        </w:rPr>
        <w:t>s</w:t>
      </w:r>
      <w:r>
        <w:rPr>
          <w:color w:val="262628"/>
          <w:spacing w:val="-15"/>
          <w:u w:val="thick" w:color="262628"/>
        </w:rPr>
        <w:t xml:space="preserve"> </w:t>
      </w:r>
      <w:r>
        <w:rPr>
          <w:color w:val="262628"/>
          <w:u w:val="thick" w:color="262628"/>
        </w:rPr>
        <w:t>prostředky</w:t>
      </w:r>
      <w:r>
        <w:rPr>
          <w:color w:val="262628"/>
          <w:spacing w:val="27"/>
          <w:u w:val="thick" w:color="262628"/>
        </w:rPr>
        <w:t xml:space="preserve"> </w:t>
      </w:r>
      <w:r>
        <w:rPr>
          <w:color w:val="262628"/>
          <w:u w:val="thick" w:color="262628"/>
        </w:rPr>
        <w:t>poskytnutými</w:t>
      </w:r>
      <w:r>
        <w:rPr>
          <w:color w:val="262628"/>
        </w:rPr>
        <w:t xml:space="preserve"> </w:t>
      </w:r>
      <w:r>
        <w:rPr>
          <w:color w:val="262628"/>
          <w:u w:val="thick" w:color="262628"/>
        </w:rPr>
        <w:t>z Národního fondu a</w:t>
      </w:r>
      <w:r>
        <w:rPr>
          <w:color w:val="262628"/>
          <w:spacing w:val="-8"/>
          <w:u w:val="thick" w:color="262628"/>
        </w:rPr>
        <w:t xml:space="preserve"> </w:t>
      </w:r>
      <w:r>
        <w:rPr>
          <w:color w:val="262628"/>
          <w:u w:val="thick" w:color="262628"/>
        </w:rPr>
        <w:t>s</w:t>
      </w:r>
      <w:r>
        <w:rPr>
          <w:color w:val="262628"/>
          <w:spacing w:val="-8"/>
          <w:u w:val="thick" w:color="262628"/>
        </w:rPr>
        <w:t xml:space="preserve"> </w:t>
      </w:r>
      <w:r>
        <w:rPr>
          <w:color w:val="262628"/>
          <w:u w:val="thick" w:color="262628"/>
        </w:rPr>
        <w:t>dalšími prostředky ze</w:t>
      </w:r>
      <w:r>
        <w:rPr>
          <w:color w:val="262628"/>
          <w:spacing w:val="-10"/>
          <w:u w:val="thick" w:color="262628"/>
        </w:rPr>
        <w:t xml:space="preserve"> </w:t>
      </w:r>
      <w:r>
        <w:rPr>
          <w:color w:val="262628"/>
          <w:u w:val="thick" w:color="262628"/>
        </w:rPr>
        <w:t>zahran</w:t>
      </w:r>
      <w:r>
        <w:rPr>
          <w:color w:val="626264"/>
          <w:u w:val="thick" w:color="262628"/>
        </w:rPr>
        <w:t>i</w:t>
      </w:r>
      <w:r>
        <w:rPr>
          <w:color w:val="262628"/>
          <w:u w:val="thick" w:color="262628"/>
        </w:rPr>
        <w:t>čí</w:t>
      </w:r>
      <w:r>
        <w:rPr>
          <w:color w:val="262628"/>
          <w:spacing w:val="-10"/>
          <w:u w:val="thick" w:color="262628"/>
        </w:rPr>
        <w:t xml:space="preserve"> </w:t>
      </w:r>
      <w:r>
        <w:rPr>
          <w:color w:val="262628"/>
          <w:u w:val="thick" w:color="262628"/>
        </w:rPr>
        <w:t>poskytnutými na</w:t>
      </w:r>
      <w:r>
        <w:rPr>
          <w:color w:val="262628"/>
          <w:spacing w:val="-12"/>
          <w:u w:val="thick" w:color="262628"/>
        </w:rPr>
        <w:t xml:space="preserve"> </w:t>
      </w:r>
      <w:r>
        <w:rPr>
          <w:color w:val="262628"/>
          <w:u w:val="thick" w:color="262628"/>
        </w:rPr>
        <w:t>základě mezinárodních smluv</w:t>
      </w:r>
    </w:p>
    <w:p w14:paraId="373559C2" w14:textId="77777777" w:rsidR="0059733E" w:rsidRDefault="00D6236B">
      <w:pPr>
        <w:pStyle w:val="Zkladntext"/>
        <w:spacing w:before="131" w:line="264" w:lineRule="auto"/>
        <w:ind w:left="503" w:right="115"/>
        <w:jc w:val="both"/>
      </w:pPr>
      <w:r>
        <w:rPr>
          <w:color w:val="262628"/>
        </w:rPr>
        <w:t>Bylo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zjištěno,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že</w:t>
      </w:r>
      <w:r>
        <w:rPr>
          <w:color w:val="262628"/>
          <w:spacing w:val="34"/>
        </w:rPr>
        <w:t xml:space="preserve"> </w:t>
      </w:r>
      <w:r>
        <w:rPr>
          <w:color w:val="262628"/>
        </w:rPr>
        <w:t>MČ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v</w:t>
      </w:r>
      <w:r>
        <w:rPr>
          <w:color w:val="262628"/>
          <w:spacing w:val="34"/>
        </w:rPr>
        <w:t xml:space="preserve"> </w:t>
      </w:r>
      <w:r>
        <w:rPr>
          <w:color w:val="262628"/>
        </w:rPr>
        <w:t>přezkoumávaném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období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hospodařila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s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prostředky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z Národního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plánu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obnovy na</w:t>
      </w:r>
      <w:r>
        <w:rPr>
          <w:color w:val="262628"/>
          <w:spacing w:val="-16"/>
        </w:rPr>
        <w:t xml:space="preserve"> </w:t>
      </w:r>
      <w:proofErr w:type="gramStart"/>
      <w:r>
        <w:rPr>
          <w:color w:val="262628"/>
        </w:rPr>
        <w:t>projekt</w:t>
      </w:r>
      <w:r>
        <w:rPr>
          <w:color w:val="262628"/>
          <w:spacing w:val="58"/>
        </w:rPr>
        <w:t xml:space="preserve">  </w:t>
      </w:r>
      <w:r>
        <w:rPr>
          <w:color w:val="262628"/>
        </w:rPr>
        <w:t>Program</w:t>
      </w:r>
      <w:proofErr w:type="gramEnd"/>
      <w:r>
        <w:rPr>
          <w:color w:val="262628"/>
          <w:spacing w:val="61"/>
        </w:rPr>
        <w:t xml:space="preserve">  </w:t>
      </w:r>
      <w:r>
        <w:rPr>
          <w:color w:val="262628"/>
        </w:rPr>
        <w:t>Erasmus</w:t>
      </w:r>
      <w:proofErr w:type="gramStart"/>
      <w:r>
        <w:rPr>
          <w:color w:val="262628"/>
        </w:rPr>
        <w:t>+</w:t>
      </w:r>
      <w:r>
        <w:rPr>
          <w:color w:val="262628"/>
          <w:spacing w:val="58"/>
        </w:rPr>
        <w:t xml:space="preserve">  </w:t>
      </w:r>
      <w:r>
        <w:rPr>
          <w:color w:val="262628"/>
        </w:rPr>
        <w:t>ve</w:t>
      </w:r>
      <w:proofErr w:type="gramEnd"/>
      <w:r>
        <w:rPr>
          <w:color w:val="262628"/>
          <w:spacing w:val="53"/>
        </w:rPr>
        <w:t xml:space="preserve">  </w:t>
      </w:r>
      <w:proofErr w:type="gramStart"/>
      <w:r>
        <w:rPr>
          <w:color w:val="262628"/>
        </w:rPr>
        <w:t>výši</w:t>
      </w:r>
      <w:r>
        <w:rPr>
          <w:color w:val="262628"/>
          <w:spacing w:val="40"/>
        </w:rPr>
        <w:t xml:space="preserve">  </w:t>
      </w:r>
      <w:r>
        <w:rPr>
          <w:color w:val="262628"/>
        </w:rPr>
        <w:t>1130</w:t>
      </w:r>
      <w:proofErr w:type="gramEnd"/>
      <w:r>
        <w:rPr>
          <w:color w:val="262628"/>
          <w:spacing w:val="-6"/>
        </w:rPr>
        <w:t xml:space="preserve"> </w:t>
      </w:r>
      <w:r>
        <w:rPr>
          <w:color w:val="262628"/>
        </w:rPr>
        <w:t>341</w:t>
      </w:r>
      <w:r>
        <w:rPr>
          <w:color w:val="4D4D4D"/>
        </w:rPr>
        <w:t>,</w:t>
      </w:r>
      <w:proofErr w:type="gramStart"/>
      <w:r>
        <w:rPr>
          <w:color w:val="262628"/>
        </w:rPr>
        <w:t>30</w:t>
      </w:r>
      <w:r>
        <w:rPr>
          <w:color w:val="262628"/>
          <w:spacing w:val="40"/>
        </w:rPr>
        <w:t xml:space="preserve">  </w:t>
      </w:r>
      <w:r>
        <w:rPr>
          <w:color w:val="262628"/>
        </w:rPr>
        <w:t>Kč</w:t>
      </w:r>
      <w:proofErr w:type="gramEnd"/>
      <w:r>
        <w:rPr>
          <w:color w:val="262628"/>
          <w:spacing w:val="55"/>
        </w:rPr>
        <w:t xml:space="preserve">  </w:t>
      </w:r>
      <w:r>
        <w:rPr>
          <w:color w:val="3D3D3F"/>
        </w:rPr>
        <w:t>(2025-</w:t>
      </w:r>
      <w:proofErr w:type="gramStart"/>
      <w:r>
        <w:rPr>
          <w:color w:val="3D3D3F"/>
        </w:rPr>
        <w:t>1-CZ01</w:t>
      </w:r>
      <w:proofErr w:type="gramEnd"/>
      <w:r>
        <w:rPr>
          <w:color w:val="3D3D3F"/>
        </w:rPr>
        <w:t xml:space="preserve">-KA121-SCH-000314145) </w:t>
      </w:r>
      <w:r>
        <w:rPr>
          <w:color w:val="262628"/>
        </w:rPr>
        <w:t>a</w:t>
      </w:r>
      <w:r>
        <w:rPr>
          <w:color w:val="262628"/>
          <w:spacing w:val="-9"/>
        </w:rPr>
        <w:t xml:space="preserve"> </w:t>
      </w:r>
      <w:r>
        <w:rPr>
          <w:color w:val="262628"/>
        </w:rPr>
        <w:t>z</w:t>
      </w:r>
      <w:r>
        <w:rPr>
          <w:color w:val="262628"/>
          <w:spacing w:val="-3"/>
        </w:rPr>
        <w:t xml:space="preserve"> </w:t>
      </w:r>
      <w:r>
        <w:rPr>
          <w:color w:val="262628"/>
        </w:rPr>
        <w:t>Operačního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programu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Jan Amos Komenský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na akci MAAP IV. ve výši 3</w:t>
      </w:r>
      <w:r>
        <w:rPr>
          <w:color w:val="262628"/>
          <w:spacing w:val="-9"/>
        </w:rPr>
        <w:t xml:space="preserve"> </w:t>
      </w:r>
      <w:r>
        <w:rPr>
          <w:color w:val="262628"/>
        </w:rPr>
        <w:t>873</w:t>
      </w:r>
      <w:r>
        <w:rPr>
          <w:color w:val="262628"/>
          <w:spacing w:val="-8"/>
        </w:rPr>
        <w:t xml:space="preserve"> </w:t>
      </w:r>
      <w:r>
        <w:rPr>
          <w:color w:val="262628"/>
        </w:rPr>
        <w:t>477</w:t>
      </w:r>
      <w:r>
        <w:rPr>
          <w:color w:val="626264"/>
        </w:rPr>
        <w:t>,</w:t>
      </w:r>
      <w:r>
        <w:rPr>
          <w:color w:val="262628"/>
        </w:rPr>
        <w:t>03</w:t>
      </w:r>
      <w:r>
        <w:rPr>
          <w:color w:val="262628"/>
          <w:spacing w:val="-9"/>
        </w:rPr>
        <w:t xml:space="preserve"> </w:t>
      </w:r>
      <w:r>
        <w:rPr>
          <w:color w:val="262628"/>
        </w:rPr>
        <w:t xml:space="preserve">Kč </w:t>
      </w:r>
      <w:r>
        <w:rPr>
          <w:color w:val="3D3D3F"/>
        </w:rPr>
        <w:t xml:space="preserve">(CZ.02.02.XX/00/23_017/0008760). </w:t>
      </w:r>
      <w:r>
        <w:rPr>
          <w:color w:val="262628"/>
        </w:rPr>
        <w:t>Kontrolní skupinou provádějící p</w:t>
      </w:r>
      <w:r>
        <w:rPr>
          <w:color w:val="4D4D4D"/>
        </w:rPr>
        <w:t>ř</w:t>
      </w:r>
      <w:r>
        <w:rPr>
          <w:color w:val="262628"/>
        </w:rPr>
        <w:t xml:space="preserve">ezkoumávání hospodaření bylo ověřováno, </w:t>
      </w:r>
      <w:r>
        <w:rPr>
          <w:color w:val="262628"/>
        </w:rPr>
        <w:t>�</w:t>
      </w:r>
      <w:r>
        <w:rPr>
          <w:color w:val="262628"/>
        </w:rPr>
        <w:t>da ze</w:t>
      </w:r>
      <w:r>
        <w:rPr>
          <w:color w:val="262628"/>
          <w:spacing w:val="-11"/>
        </w:rPr>
        <w:t xml:space="preserve"> </w:t>
      </w:r>
      <w:r>
        <w:rPr>
          <w:color w:val="262628"/>
        </w:rPr>
        <w:t>smluv nebo rozhodnutí o</w:t>
      </w:r>
      <w:r>
        <w:rPr>
          <w:color w:val="262628"/>
          <w:spacing w:val="-11"/>
        </w:rPr>
        <w:t xml:space="preserve"> </w:t>
      </w:r>
      <w:r>
        <w:rPr>
          <w:color w:val="262628"/>
        </w:rPr>
        <w:t>poskytnutí prostředků vyplývala povinnost vyúčtování nebo vypořádání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a zda</w:t>
      </w:r>
      <w:r>
        <w:rPr>
          <w:color w:val="262628"/>
          <w:spacing w:val="17"/>
        </w:rPr>
        <w:t xml:space="preserve"> </w:t>
      </w:r>
      <w:r>
        <w:rPr>
          <w:color w:val="262628"/>
        </w:rPr>
        <w:t>bylo</w:t>
      </w:r>
      <w:r>
        <w:rPr>
          <w:color w:val="262628"/>
          <w:spacing w:val="25"/>
        </w:rPr>
        <w:t xml:space="preserve"> </w:t>
      </w:r>
      <w:r>
        <w:rPr>
          <w:color w:val="262628"/>
        </w:rPr>
        <w:t>vyúčtování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provedeno</w:t>
      </w:r>
      <w:r>
        <w:rPr>
          <w:color w:val="262628"/>
          <w:spacing w:val="38"/>
        </w:rPr>
        <w:t xml:space="preserve"> </w:t>
      </w:r>
      <w:r>
        <w:rPr>
          <w:color w:val="262628"/>
        </w:rPr>
        <w:t>řádně</w:t>
      </w:r>
      <w:r>
        <w:rPr>
          <w:color w:val="4D4D4D"/>
        </w:rPr>
        <w:t>,</w:t>
      </w:r>
      <w:r>
        <w:rPr>
          <w:color w:val="4D4D4D"/>
          <w:spacing w:val="16"/>
        </w:rPr>
        <w:t xml:space="preserve"> </w:t>
      </w:r>
      <w:r>
        <w:rPr>
          <w:color w:val="262628"/>
        </w:rPr>
        <w:t>v</w:t>
      </w:r>
      <w:r>
        <w:rPr>
          <w:color w:val="262628"/>
          <w:spacing w:val="21"/>
        </w:rPr>
        <w:t xml:space="preserve"> </w:t>
      </w:r>
      <w:r>
        <w:rPr>
          <w:color w:val="262628"/>
        </w:rPr>
        <w:t>určeném</w:t>
      </w:r>
      <w:r>
        <w:rPr>
          <w:color w:val="262628"/>
          <w:spacing w:val="34"/>
        </w:rPr>
        <w:t xml:space="preserve"> </w:t>
      </w:r>
      <w:r>
        <w:rPr>
          <w:color w:val="262628"/>
        </w:rPr>
        <w:t>termínu.</w:t>
      </w:r>
      <w:r>
        <w:rPr>
          <w:color w:val="262628"/>
          <w:spacing w:val="30"/>
        </w:rPr>
        <w:t xml:space="preserve"> </w:t>
      </w:r>
      <w:r>
        <w:rPr>
          <w:color w:val="262628"/>
        </w:rPr>
        <w:t>Dále</w:t>
      </w:r>
      <w:r>
        <w:rPr>
          <w:color w:val="262628"/>
          <w:spacing w:val="11"/>
        </w:rPr>
        <w:t xml:space="preserve"> </w:t>
      </w:r>
      <w:r>
        <w:rPr>
          <w:color w:val="262628"/>
        </w:rPr>
        <w:t>bylo</w:t>
      </w:r>
      <w:r>
        <w:rPr>
          <w:color w:val="262628"/>
          <w:spacing w:val="27"/>
        </w:rPr>
        <w:t xml:space="preserve"> </w:t>
      </w:r>
      <w:r>
        <w:rPr>
          <w:color w:val="262628"/>
        </w:rPr>
        <w:t>ověřováno,</w:t>
      </w:r>
      <w:r>
        <w:rPr>
          <w:color w:val="262628"/>
          <w:spacing w:val="38"/>
        </w:rPr>
        <w:t xml:space="preserve"> </w:t>
      </w:r>
      <w:r>
        <w:rPr>
          <w:color w:val="262628"/>
        </w:rPr>
        <w:t>zda</w:t>
      </w:r>
      <w:r>
        <w:rPr>
          <w:color w:val="262628"/>
          <w:spacing w:val="27"/>
        </w:rPr>
        <w:t xml:space="preserve"> </w:t>
      </w:r>
      <w:r>
        <w:rPr>
          <w:color w:val="262628"/>
        </w:rPr>
        <w:t>bylo o</w:t>
      </w:r>
      <w:r>
        <w:rPr>
          <w:color w:val="262628"/>
          <w:spacing w:val="-12"/>
        </w:rPr>
        <w:t xml:space="preserve"> </w:t>
      </w:r>
      <w:r>
        <w:rPr>
          <w:color w:val="262628"/>
        </w:rPr>
        <w:t xml:space="preserve">přijatých transferech správně účtováno a zda byly správně </w:t>
      </w:r>
      <w:r>
        <w:rPr>
          <w:color w:val="3D3D3F"/>
        </w:rPr>
        <w:t xml:space="preserve">vykázány </w:t>
      </w:r>
      <w:r>
        <w:rPr>
          <w:color w:val="262628"/>
        </w:rPr>
        <w:t>a</w:t>
      </w:r>
      <w:r>
        <w:rPr>
          <w:color w:val="262628"/>
          <w:spacing w:val="-14"/>
        </w:rPr>
        <w:t xml:space="preserve"> </w:t>
      </w:r>
      <w:r>
        <w:rPr>
          <w:color w:val="262628"/>
        </w:rPr>
        <w:t>inventarizovány. Byla porovnána výše poskytnutých prostředků s jejich skutečným použitím a výběrovým způsobem byly přezkoumány peněžní operace týkající se uvedených prostředků</w:t>
      </w:r>
      <w:r>
        <w:rPr>
          <w:color w:val="4D4D4D"/>
        </w:rPr>
        <w:t xml:space="preserve">, </w:t>
      </w:r>
      <w:r>
        <w:rPr>
          <w:color w:val="262628"/>
        </w:rPr>
        <w:t>správnost účtování a označení přijatých a čerpaných účelových prostředků</w:t>
      </w:r>
      <w:r>
        <w:rPr>
          <w:color w:val="4D4D4D"/>
        </w:rPr>
        <w:t>.</w:t>
      </w:r>
    </w:p>
    <w:p w14:paraId="14C125F8" w14:textId="77777777" w:rsidR="0059733E" w:rsidRDefault="00D6236B">
      <w:pPr>
        <w:pStyle w:val="Zkladntext"/>
        <w:spacing w:before="8" w:line="266" w:lineRule="auto"/>
        <w:ind w:left="501" w:right="119" w:firstLine="1"/>
        <w:jc w:val="both"/>
      </w:pPr>
      <w:r>
        <w:rPr>
          <w:color w:val="262628"/>
        </w:rPr>
        <w:t>Primárním kontrolním orgánem prostředků poskytnutých z Národního fondu je</w:t>
      </w:r>
      <w:r>
        <w:rPr>
          <w:color w:val="262628"/>
          <w:spacing w:val="-14"/>
        </w:rPr>
        <w:t xml:space="preserve"> </w:t>
      </w:r>
      <w:r>
        <w:rPr>
          <w:color w:val="262628"/>
        </w:rPr>
        <w:t>poskytovate</w:t>
      </w:r>
      <w:r>
        <w:rPr>
          <w:color w:val="7B797E"/>
        </w:rPr>
        <w:t xml:space="preserve">l </w:t>
      </w:r>
      <w:r>
        <w:rPr>
          <w:color w:val="262628"/>
        </w:rPr>
        <w:t>prostředků</w:t>
      </w:r>
      <w:r>
        <w:rPr>
          <w:color w:val="4D4D4D"/>
        </w:rPr>
        <w:t xml:space="preserve">, </w:t>
      </w:r>
      <w:proofErr w:type="gramStart"/>
      <w:r>
        <w:rPr>
          <w:color w:val="262628"/>
        </w:rPr>
        <w:t>jehož</w:t>
      </w:r>
      <w:r>
        <w:rPr>
          <w:color w:val="262628"/>
          <w:spacing w:val="40"/>
        </w:rPr>
        <w:t xml:space="preserve">  </w:t>
      </w:r>
      <w:r>
        <w:rPr>
          <w:color w:val="262628"/>
        </w:rPr>
        <w:t>kompetence</w:t>
      </w:r>
      <w:proofErr w:type="gramEnd"/>
      <w:r>
        <w:rPr>
          <w:color w:val="262628"/>
          <w:spacing w:val="53"/>
        </w:rPr>
        <w:t xml:space="preserve">  </w:t>
      </w:r>
      <w:proofErr w:type="gramStart"/>
      <w:r>
        <w:rPr>
          <w:color w:val="262628"/>
        </w:rPr>
        <w:t>ke</w:t>
      </w:r>
      <w:r>
        <w:rPr>
          <w:color w:val="262628"/>
          <w:spacing w:val="38"/>
        </w:rPr>
        <w:t xml:space="preserve">  </w:t>
      </w:r>
      <w:r>
        <w:rPr>
          <w:color w:val="3D3D3F"/>
        </w:rPr>
        <w:t>kontrole</w:t>
      </w:r>
      <w:proofErr w:type="gramEnd"/>
      <w:r>
        <w:rPr>
          <w:color w:val="3D3D3F"/>
          <w:spacing w:val="50"/>
        </w:rPr>
        <w:t xml:space="preserve">  </w:t>
      </w:r>
      <w:proofErr w:type="gramStart"/>
      <w:r>
        <w:rPr>
          <w:color w:val="262628"/>
        </w:rPr>
        <w:t>dodržení</w:t>
      </w:r>
      <w:r>
        <w:rPr>
          <w:color w:val="262628"/>
          <w:spacing w:val="55"/>
        </w:rPr>
        <w:t xml:space="preserve">  </w:t>
      </w:r>
      <w:r>
        <w:rPr>
          <w:color w:val="262628"/>
        </w:rPr>
        <w:t>podmínek</w:t>
      </w:r>
      <w:proofErr w:type="gramEnd"/>
      <w:r>
        <w:rPr>
          <w:color w:val="262628"/>
          <w:spacing w:val="52"/>
        </w:rPr>
        <w:t xml:space="preserve">  </w:t>
      </w:r>
      <w:proofErr w:type="gramStart"/>
      <w:r>
        <w:rPr>
          <w:color w:val="262628"/>
        </w:rPr>
        <w:t>čerpání</w:t>
      </w:r>
      <w:r>
        <w:rPr>
          <w:color w:val="262628"/>
          <w:spacing w:val="54"/>
        </w:rPr>
        <w:t xml:space="preserve">  </w:t>
      </w:r>
      <w:r>
        <w:rPr>
          <w:color w:val="262628"/>
        </w:rPr>
        <w:t>poskytnutých</w:t>
      </w:r>
      <w:proofErr w:type="gramEnd"/>
      <w:r>
        <w:rPr>
          <w:color w:val="262628"/>
          <w:spacing w:val="57"/>
        </w:rPr>
        <w:t xml:space="preserve">  </w:t>
      </w:r>
      <w:proofErr w:type="gramStart"/>
      <w:r>
        <w:rPr>
          <w:color w:val="262628"/>
        </w:rPr>
        <w:t>prostředků</w:t>
      </w:r>
      <w:r>
        <w:rPr>
          <w:color w:val="262628"/>
          <w:spacing w:val="55"/>
        </w:rPr>
        <w:t xml:space="preserve">  </w:t>
      </w:r>
      <w:r>
        <w:rPr>
          <w:color w:val="262628"/>
        </w:rPr>
        <w:t>vychází</w:t>
      </w:r>
      <w:proofErr w:type="gramEnd"/>
      <w:r>
        <w:rPr>
          <w:color w:val="262628"/>
        </w:rPr>
        <w:t xml:space="preserve"> z veřejnoprávní</w:t>
      </w:r>
      <w:r>
        <w:rPr>
          <w:color w:val="262628"/>
          <w:spacing w:val="27"/>
        </w:rPr>
        <w:t xml:space="preserve"> </w:t>
      </w:r>
      <w:r>
        <w:rPr>
          <w:color w:val="262628"/>
        </w:rPr>
        <w:t>smlouvy. V</w:t>
      </w:r>
      <w:r>
        <w:rPr>
          <w:color w:val="262628"/>
          <w:spacing w:val="-10"/>
        </w:rPr>
        <w:t xml:space="preserve"> </w:t>
      </w:r>
      <w:r>
        <w:rPr>
          <w:color w:val="262628"/>
        </w:rPr>
        <w:t>přezkoumaném období nebyla provedena kontrola.</w:t>
      </w:r>
    </w:p>
    <w:p w14:paraId="50DA614D" w14:textId="77777777" w:rsidR="0059733E" w:rsidRDefault="00D6236B">
      <w:pPr>
        <w:pStyle w:val="Zkladntext"/>
        <w:spacing w:before="117" w:line="264" w:lineRule="auto"/>
        <w:ind w:left="505" w:right="124" w:hanging="3"/>
        <w:jc w:val="both"/>
      </w:pPr>
      <w:r>
        <w:rPr>
          <w:color w:val="262628"/>
          <w:u w:val="thick" w:color="262628"/>
        </w:rPr>
        <w:t>Předmět:</w:t>
      </w:r>
      <w:r>
        <w:rPr>
          <w:color w:val="262628"/>
          <w:spacing w:val="80"/>
          <w:u w:val="thick" w:color="262628"/>
        </w:rPr>
        <w:t xml:space="preserve"> </w:t>
      </w:r>
      <w:r>
        <w:rPr>
          <w:color w:val="262628"/>
          <w:u w:val="thick" w:color="262628"/>
        </w:rPr>
        <w:t>Zákon</w:t>
      </w:r>
      <w:r>
        <w:rPr>
          <w:color w:val="262628"/>
          <w:spacing w:val="71"/>
          <w:u w:val="thick" w:color="262628"/>
        </w:rPr>
        <w:t xml:space="preserve"> </w:t>
      </w:r>
      <w:r>
        <w:rPr>
          <w:color w:val="262628"/>
          <w:u w:val="thick" w:color="262628"/>
        </w:rPr>
        <w:t>č.</w:t>
      </w:r>
      <w:r>
        <w:rPr>
          <w:color w:val="262628"/>
          <w:spacing w:val="40"/>
          <w:u w:val="thick" w:color="262628"/>
        </w:rPr>
        <w:t xml:space="preserve"> </w:t>
      </w:r>
      <w:r>
        <w:rPr>
          <w:color w:val="262628"/>
          <w:u w:val="thick" w:color="262628"/>
        </w:rPr>
        <w:t>420/2004</w:t>
      </w:r>
      <w:r>
        <w:rPr>
          <w:color w:val="262628"/>
          <w:spacing w:val="80"/>
          <w:u w:val="thick" w:color="262628"/>
        </w:rPr>
        <w:t xml:space="preserve"> </w:t>
      </w:r>
      <w:r>
        <w:rPr>
          <w:color w:val="262628"/>
          <w:u w:val="thick" w:color="262628"/>
        </w:rPr>
        <w:t>Sb</w:t>
      </w:r>
      <w:r>
        <w:rPr>
          <w:color w:val="4D4D4D"/>
          <w:u w:val="thick" w:color="262628"/>
        </w:rPr>
        <w:t>.</w:t>
      </w:r>
      <w:r>
        <w:rPr>
          <w:color w:val="4D4D4D"/>
          <w:spacing w:val="63"/>
          <w:u w:val="thick" w:color="262628"/>
        </w:rPr>
        <w:t xml:space="preserve"> </w:t>
      </w:r>
      <w:r>
        <w:rPr>
          <w:color w:val="262628"/>
          <w:u w:val="thick" w:color="262628"/>
        </w:rPr>
        <w:t>§</w:t>
      </w:r>
      <w:r>
        <w:rPr>
          <w:color w:val="262628"/>
          <w:spacing w:val="72"/>
          <w:u w:val="thick" w:color="262628"/>
        </w:rPr>
        <w:t xml:space="preserve"> </w:t>
      </w:r>
      <w:r>
        <w:rPr>
          <w:color w:val="262628"/>
          <w:u w:val="thick" w:color="262628"/>
        </w:rPr>
        <w:t>2</w:t>
      </w:r>
      <w:r>
        <w:rPr>
          <w:color w:val="262628"/>
          <w:spacing w:val="40"/>
          <w:u w:val="thick" w:color="262628"/>
        </w:rPr>
        <w:t xml:space="preserve"> </w:t>
      </w:r>
      <w:r>
        <w:rPr>
          <w:color w:val="262628"/>
          <w:u w:val="thick" w:color="262628"/>
        </w:rPr>
        <w:t>odst.</w:t>
      </w:r>
      <w:r>
        <w:rPr>
          <w:color w:val="262628"/>
          <w:spacing w:val="71"/>
          <w:u w:val="thick" w:color="262628"/>
        </w:rPr>
        <w:t xml:space="preserve"> </w:t>
      </w:r>
      <w:r>
        <w:rPr>
          <w:color w:val="262628"/>
          <w:u w:val="thick" w:color="262628"/>
        </w:rPr>
        <w:t>1</w:t>
      </w:r>
      <w:r>
        <w:rPr>
          <w:color w:val="262628"/>
          <w:spacing w:val="76"/>
        </w:rPr>
        <w:t xml:space="preserve"> </w:t>
      </w:r>
      <w:r>
        <w:rPr>
          <w:color w:val="262628"/>
          <w:u w:val="thick" w:color="262628"/>
        </w:rPr>
        <w:t>písm.</w:t>
      </w:r>
      <w:r>
        <w:rPr>
          <w:color w:val="262628"/>
          <w:spacing w:val="69"/>
          <w:u w:val="thick" w:color="262628"/>
        </w:rPr>
        <w:t xml:space="preserve"> </w:t>
      </w:r>
      <w:r>
        <w:rPr>
          <w:color w:val="262628"/>
          <w:u w:val="thick" w:color="262628"/>
        </w:rPr>
        <w:t>g)</w:t>
      </w:r>
      <w:r>
        <w:rPr>
          <w:color w:val="262628"/>
          <w:spacing w:val="66"/>
          <w:u w:val="thick" w:color="262628"/>
        </w:rPr>
        <w:t xml:space="preserve"> </w:t>
      </w:r>
      <w:r>
        <w:rPr>
          <w:color w:val="262628"/>
          <w:u w:val="thick" w:color="262628"/>
        </w:rPr>
        <w:t>vyúčtování</w:t>
      </w:r>
      <w:r>
        <w:rPr>
          <w:color w:val="262628"/>
          <w:spacing w:val="80"/>
          <w:u w:val="thick" w:color="262628"/>
        </w:rPr>
        <w:t xml:space="preserve"> </w:t>
      </w:r>
      <w:r>
        <w:rPr>
          <w:color w:val="262628"/>
          <w:u w:val="thick" w:color="262628"/>
        </w:rPr>
        <w:t>a</w:t>
      </w:r>
      <w:r>
        <w:rPr>
          <w:color w:val="262628"/>
          <w:spacing w:val="63"/>
          <w:u w:val="thick" w:color="262628"/>
        </w:rPr>
        <w:t xml:space="preserve"> </w:t>
      </w:r>
      <w:r>
        <w:rPr>
          <w:color w:val="262628"/>
          <w:u w:val="thick" w:color="262628"/>
        </w:rPr>
        <w:t>vypořádání</w:t>
      </w:r>
      <w:r>
        <w:rPr>
          <w:color w:val="262628"/>
          <w:spacing w:val="80"/>
          <w:u w:val="thick" w:color="262628"/>
        </w:rPr>
        <w:t xml:space="preserve"> </w:t>
      </w:r>
      <w:r>
        <w:rPr>
          <w:color w:val="262628"/>
          <w:u w:val="thick" w:color="262628"/>
        </w:rPr>
        <w:t>finančních</w:t>
      </w:r>
      <w:r>
        <w:rPr>
          <w:color w:val="262628"/>
          <w:spacing w:val="72"/>
          <w:u w:val="thick" w:color="262628"/>
        </w:rPr>
        <w:t xml:space="preserve"> </w:t>
      </w:r>
      <w:r>
        <w:rPr>
          <w:color w:val="262628"/>
          <w:u w:val="thick" w:color="262628"/>
        </w:rPr>
        <w:t>vztahů</w:t>
      </w:r>
      <w:r>
        <w:rPr>
          <w:color w:val="262628"/>
        </w:rPr>
        <w:t xml:space="preserve"> </w:t>
      </w:r>
      <w:r>
        <w:rPr>
          <w:color w:val="262628"/>
          <w:u w:val="thick" w:color="262628"/>
        </w:rPr>
        <w:t>ke</w:t>
      </w:r>
      <w:r>
        <w:rPr>
          <w:color w:val="262628"/>
          <w:spacing w:val="-6"/>
          <w:u w:val="thick" w:color="262628"/>
        </w:rPr>
        <w:t xml:space="preserve"> </w:t>
      </w:r>
      <w:r>
        <w:rPr>
          <w:color w:val="262628"/>
          <w:u w:val="thick" w:color="262628"/>
        </w:rPr>
        <w:t>státnímu</w:t>
      </w:r>
      <w:r>
        <w:rPr>
          <w:color w:val="262628"/>
          <w:spacing w:val="75"/>
          <w:u w:val="thick" w:color="262628"/>
        </w:rPr>
        <w:t xml:space="preserve"> </w:t>
      </w:r>
      <w:r>
        <w:rPr>
          <w:color w:val="262628"/>
          <w:u w:val="thick" w:color="262628"/>
        </w:rPr>
        <w:t>rozpočtu,</w:t>
      </w:r>
      <w:r>
        <w:rPr>
          <w:color w:val="262628"/>
          <w:spacing w:val="73"/>
        </w:rPr>
        <w:t xml:space="preserve"> </w:t>
      </w:r>
      <w:r>
        <w:rPr>
          <w:color w:val="262628"/>
          <w:u w:val="thick" w:color="262628"/>
        </w:rPr>
        <w:t>k</w:t>
      </w:r>
      <w:r>
        <w:rPr>
          <w:color w:val="262628"/>
          <w:spacing w:val="74"/>
          <w:u w:val="thick" w:color="262628"/>
        </w:rPr>
        <w:t xml:space="preserve"> </w:t>
      </w:r>
      <w:r>
        <w:rPr>
          <w:color w:val="262628"/>
          <w:u w:val="thick" w:color="262628"/>
        </w:rPr>
        <w:t>rozpočtům</w:t>
      </w:r>
      <w:r>
        <w:rPr>
          <w:color w:val="262628"/>
          <w:spacing w:val="76"/>
          <w:u w:val="thick" w:color="262628"/>
        </w:rPr>
        <w:t xml:space="preserve"> </w:t>
      </w:r>
      <w:r>
        <w:rPr>
          <w:color w:val="262628"/>
          <w:u w:val="thick" w:color="262628"/>
        </w:rPr>
        <w:t>krajů</w:t>
      </w:r>
      <w:r>
        <w:rPr>
          <w:color w:val="4D4D4D"/>
          <w:u w:val="thick" w:color="262628"/>
        </w:rPr>
        <w:t>,</w:t>
      </w:r>
      <w:r>
        <w:rPr>
          <w:color w:val="4D4D4D"/>
          <w:spacing w:val="53"/>
          <w:u w:val="thick" w:color="262628"/>
        </w:rPr>
        <w:t xml:space="preserve"> </w:t>
      </w:r>
      <w:r>
        <w:rPr>
          <w:color w:val="262628"/>
          <w:u w:val="thick" w:color="262628"/>
        </w:rPr>
        <w:t>k</w:t>
      </w:r>
      <w:r>
        <w:rPr>
          <w:color w:val="262628"/>
          <w:spacing w:val="63"/>
          <w:u w:val="thick" w:color="262628"/>
        </w:rPr>
        <w:t xml:space="preserve"> </w:t>
      </w:r>
      <w:r>
        <w:rPr>
          <w:color w:val="262628"/>
          <w:u w:val="thick" w:color="262628"/>
        </w:rPr>
        <w:t>rozpočtům</w:t>
      </w:r>
      <w:r>
        <w:rPr>
          <w:color w:val="262628"/>
          <w:spacing w:val="74"/>
          <w:u w:val="thick" w:color="262628"/>
        </w:rPr>
        <w:t xml:space="preserve"> </w:t>
      </w:r>
      <w:r>
        <w:rPr>
          <w:color w:val="262628"/>
          <w:u w:val="thick" w:color="262628"/>
        </w:rPr>
        <w:t>obcí,</w:t>
      </w:r>
      <w:r>
        <w:rPr>
          <w:color w:val="262628"/>
          <w:spacing w:val="74"/>
        </w:rPr>
        <w:t xml:space="preserve"> </w:t>
      </w:r>
      <w:r>
        <w:rPr>
          <w:color w:val="262628"/>
          <w:u w:val="thick" w:color="262628"/>
        </w:rPr>
        <w:t>k</w:t>
      </w:r>
      <w:r>
        <w:rPr>
          <w:color w:val="262628"/>
          <w:spacing w:val="70"/>
          <w:w w:val="150"/>
        </w:rPr>
        <w:t xml:space="preserve"> </w:t>
      </w:r>
      <w:r>
        <w:rPr>
          <w:color w:val="262628"/>
          <w:u w:val="thick" w:color="262628"/>
        </w:rPr>
        <w:t>jiným</w:t>
      </w:r>
      <w:r>
        <w:rPr>
          <w:color w:val="262628"/>
          <w:spacing w:val="55"/>
          <w:u w:val="thick" w:color="262628"/>
        </w:rPr>
        <w:t xml:space="preserve"> </w:t>
      </w:r>
      <w:r>
        <w:rPr>
          <w:color w:val="262628"/>
          <w:u w:val="thick" w:color="262628"/>
        </w:rPr>
        <w:t>rozpočtům,</w:t>
      </w:r>
      <w:r>
        <w:rPr>
          <w:color w:val="262628"/>
          <w:spacing w:val="80"/>
        </w:rPr>
        <w:t xml:space="preserve"> </w:t>
      </w:r>
      <w:r>
        <w:rPr>
          <w:color w:val="262628"/>
          <w:u w:val="thick" w:color="262628"/>
        </w:rPr>
        <w:t>ke</w:t>
      </w:r>
      <w:r>
        <w:rPr>
          <w:color w:val="262628"/>
          <w:spacing w:val="-13"/>
          <w:u w:val="thick" w:color="262628"/>
        </w:rPr>
        <w:t xml:space="preserve"> </w:t>
      </w:r>
      <w:r>
        <w:rPr>
          <w:color w:val="262628"/>
          <w:u w:val="thick" w:color="262628"/>
        </w:rPr>
        <w:t>státním</w:t>
      </w:r>
      <w:r>
        <w:rPr>
          <w:color w:val="262628"/>
          <w:spacing w:val="72"/>
          <w:u w:val="thick" w:color="262628"/>
        </w:rPr>
        <w:t xml:space="preserve"> </w:t>
      </w:r>
      <w:r>
        <w:rPr>
          <w:color w:val="262628"/>
          <w:u w:val="thick" w:color="262628"/>
        </w:rPr>
        <w:t>fondům</w:t>
      </w:r>
      <w:r>
        <w:rPr>
          <w:color w:val="262628"/>
        </w:rPr>
        <w:t xml:space="preserve"> </w:t>
      </w:r>
      <w:r>
        <w:rPr>
          <w:color w:val="262628"/>
          <w:u w:val="thick" w:color="262628"/>
        </w:rPr>
        <w:t>a k dalším osobám</w:t>
      </w:r>
    </w:p>
    <w:p w14:paraId="64D3A861" w14:textId="77777777" w:rsidR="0059733E" w:rsidRDefault="00D6236B">
      <w:pPr>
        <w:pStyle w:val="Zkladntext"/>
        <w:spacing w:before="125" w:line="264" w:lineRule="auto"/>
        <w:ind w:left="500" w:right="130" w:firstLine="3"/>
        <w:jc w:val="both"/>
      </w:pPr>
      <w:r>
        <w:rPr>
          <w:color w:val="262628"/>
        </w:rPr>
        <w:t>Bylo přezkoumáno vyúčtování a vypořádání finančních vztahů (ve vazbě na účetnictví a</w:t>
      </w:r>
      <w:r>
        <w:rPr>
          <w:color w:val="262628"/>
          <w:spacing w:val="-16"/>
        </w:rPr>
        <w:t xml:space="preserve"> </w:t>
      </w:r>
      <w:r>
        <w:rPr>
          <w:color w:val="262628"/>
        </w:rPr>
        <w:t>výkaznictví, dodržení</w:t>
      </w:r>
      <w:r>
        <w:rPr>
          <w:color w:val="262628"/>
          <w:spacing w:val="-2"/>
        </w:rPr>
        <w:t xml:space="preserve"> </w:t>
      </w:r>
      <w:r>
        <w:rPr>
          <w:color w:val="262628"/>
        </w:rPr>
        <w:t>podmínek a</w:t>
      </w:r>
      <w:r>
        <w:rPr>
          <w:color w:val="262628"/>
          <w:spacing w:val="-10"/>
        </w:rPr>
        <w:t xml:space="preserve"> </w:t>
      </w:r>
      <w:r>
        <w:rPr>
          <w:color w:val="262628"/>
        </w:rPr>
        <w:t>termínů) ke</w:t>
      </w:r>
      <w:r>
        <w:rPr>
          <w:color w:val="262628"/>
          <w:spacing w:val="-5"/>
        </w:rPr>
        <w:t xml:space="preserve"> </w:t>
      </w:r>
      <w:r>
        <w:rPr>
          <w:color w:val="262628"/>
        </w:rPr>
        <w:t>státnímu rozpočtu</w:t>
      </w:r>
      <w:r>
        <w:rPr>
          <w:color w:val="4D4D4D"/>
        </w:rPr>
        <w:t>,</w:t>
      </w:r>
      <w:r>
        <w:rPr>
          <w:color w:val="4D4D4D"/>
          <w:spacing w:val="-16"/>
        </w:rPr>
        <w:t xml:space="preserve"> </w:t>
      </w:r>
      <w:r>
        <w:rPr>
          <w:color w:val="262628"/>
        </w:rPr>
        <w:t>k</w:t>
      </w:r>
      <w:r>
        <w:rPr>
          <w:color w:val="262628"/>
          <w:spacing w:val="-2"/>
        </w:rPr>
        <w:t xml:space="preserve"> </w:t>
      </w:r>
      <w:r>
        <w:rPr>
          <w:color w:val="262628"/>
        </w:rPr>
        <w:t>rozpočtu hl.</w:t>
      </w:r>
      <w:r>
        <w:rPr>
          <w:color w:val="262628"/>
          <w:spacing w:val="-7"/>
        </w:rPr>
        <w:t xml:space="preserve"> </w:t>
      </w:r>
      <w:r>
        <w:rPr>
          <w:color w:val="262628"/>
        </w:rPr>
        <w:t>m.</w:t>
      </w:r>
      <w:r>
        <w:rPr>
          <w:color w:val="262628"/>
          <w:spacing w:val="-3"/>
        </w:rPr>
        <w:t xml:space="preserve"> </w:t>
      </w:r>
      <w:r>
        <w:rPr>
          <w:color w:val="262628"/>
        </w:rPr>
        <w:t>Prahy a</w:t>
      </w:r>
      <w:r>
        <w:rPr>
          <w:color w:val="262628"/>
          <w:spacing w:val="-12"/>
        </w:rPr>
        <w:t xml:space="preserve"> </w:t>
      </w:r>
      <w:r>
        <w:rPr>
          <w:color w:val="262628"/>
        </w:rPr>
        <w:t>jiným</w:t>
      </w:r>
      <w:r>
        <w:rPr>
          <w:color w:val="262628"/>
          <w:spacing w:val="-11"/>
        </w:rPr>
        <w:t xml:space="preserve"> </w:t>
      </w:r>
      <w:r>
        <w:rPr>
          <w:color w:val="262628"/>
        </w:rPr>
        <w:t>rozpočtům, ke</w:t>
      </w:r>
      <w:r>
        <w:rPr>
          <w:color w:val="262628"/>
          <w:spacing w:val="-4"/>
        </w:rPr>
        <w:t xml:space="preserve"> </w:t>
      </w:r>
      <w:r>
        <w:rPr>
          <w:color w:val="262628"/>
        </w:rPr>
        <w:t>státním fondům a</w:t>
      </w:r>
      <w:r>
        <w:rPr>
          <w:color w:val="262628"/>
          <w:spacing w:val="-10"/>
        </w:rPr>
        <w:t xml:space="preserve"> </w:t>
      </w:r>
      <w:r>
        <w:rPr>
          <w:color w:val="262628"/>
        </w:rPr>
        <w:t>k</w:t>
      </w:r>
      <w:r>
        <w:rPr>
          <w:color w:val="262628"/>
          <w:spacing w:val="-6"/>
        </w:rPr>
        <w:t xml:space="preserve"> </w:t>
      </w:r>
      <w:r>
        <w:rPr>
          <w:color w:val="262628"/>
        </w:rPr>
        <w:t>dalším osobám. Výběrovým způsobem bylo ověřeno dodržení účelu a</w:t>
      </w:r>
      <w:r>
        <w:rPr>
          <w:color w:val="262628"/>
          <w:spacing w:val="-11"/>
        </w:rPr>
        <w:t xml:space="preserve"> </w:t>
      </w:r>
      <w:r>
        <w:rPr>
          <w:color w:val="262628"/>
        </w:rPr>
        <w:t>plnění podmínek použití poskytnutých dotacích (neinvestiční dotace na opravu povrchu beachvolejbalového hřiště v areálu ZŠ Tupolevova a</w:t>
      </w:r>
      <w:r>
        <w:rPr>
          <w:color w:val="262628"/>
          <w:spacing w:val="-9"/>
        </w:rPr>
        <w:t xml:space="preserve"> </w:t>
      </w:r>
      <w:r>
        <w:rPr>
          <w:color w:val="262628"/>
        </w:rPr>
        <w:t>na</w:t>
      </w:r>
      <w:r>
        <w:rPr>
          <w:color w:val="262628"/>
          <w:spacing w:val="-16"/>
        </w:rPr>
        <w:t xml:space="preserve"> </w:t>
      </w:r>
      <w:r>
        <w:rPr>
          <w:color w:val="262628"/>
        </w:rPr>
        <w:t>přípravu a</w:t>
      </w:r>
      <w:r>
        <w:rPr>
          <w:color w:val="262628"/>
          <w:spacing w:val="-5"/>
        </w:rPr>
        <w:t xml:space="preserve"> </w:t>
      </w:r>
      <w:r>
        <w:rPr>
          <w:color w:val="262628"/>
        </w:rPr>
        <w:t>zkoušky odborné způsobilosti a</w:t>
      </w:r>
      <w:r>
        <w:rPr>
          <w:color w:val="262628"/>
          <w:spacing w:val="-16"/>
        </w:rPr>
        <w:t xml:space="preserve"> </w:t>
      </w:r>
      <w:r>
        <w:rPr>
          <w:color w:val="262628"/>
        </w:rPr>
        <w:t>investiční do</w:t>
      </w:r>
      <w:r>
        <w:rPr>
          <w:color w:val="4D4D4D"/>
        </w:rPr>
        <w:t>t</w:t>
      </w:r>
      <w:r>
        <w:rPr>
          <w:color w:val="262628"/>
        </w:rPr>
        <w:t>ace na</w:t>
      </w:r>
      <w:r>
        <w:rPr>
          <w:color w:val="262628"/>
          <w:spacing w:val="-6"/>
        </w:rPr>
        <w:t xml:space="preserve"> </w:t>
      </w:r>
      <w:r>
        <w:rPr>
          <w:color w:val="262628"/>
        </w:rPr>
        <w:t>akci</w:t>
      </w:r>
      <w:r>
        <w:rPr>
          <w:color w:val="262628"/>
          <w:spacing w:val="-9"/>
        </w:rPr>
        <w:t xml:space="preserve"> </w:t>
      </w:r>
      <w:r>
        <w:rPr>
          <w:color w:val="4D4D4D"/>
        </w:rPr>
        <w:t>„</w:t>
      </w:r>
      <w:r>
        <w:rPr>
          <w:color w:val="262628"/>
        </w:rPr>
        <w:t>Nástavba</w:t>
      </w:r>
      <w:r>
        <w:rPr>
          <w:color w:val="262628"/>
          <w:spacing w:val="-5"/>
        </w:rPr>
        <w:t xml:space="preserve"> </w:t>
      </w:r>
      <w:r>
        <w:rPr>
          <w:color w:val="262628"/>
        </w:rPr>
        <w:t>na</w:t>
      </w:r>
      <w:r>
        <w:rPr>
          <w:color w:val="262628"/>
          <w:spacing w:val="-5"/>
        </w:rPr>
        <w:t xml:space="preserve"> </w:t>
      </w:r>
      <w:r>
        <w:rPr>
          <w:color w:val="262628"/>
        </w:rPr>
        <w:t xml:space="preserve">objektu DPS </w:t>
      </w:r>
      <w:proofErr w:type="spellStart"/>
      <w:r>
        <w:rPr>
          <w:color w:val="262628"/>
        </w:rPr>
        <w:t>Malkovského</w:t>
      </w:r>
      <w:proofErr w:type="spellEnd"/>
      <w:r>
        <w:rPr>
          <w:color w:val="262628"/>
        </w:rPr>
        <w:t xml:space="preserve"> 603</w:t>
      </w:r>
      <w:r>
        <w:rPr>
          <w:color w:val="4D4D4D"/>
        </w:rPr>
        <w:t>"</w:t>
      </w:r>
      <w:r>
        <w:rPr>
          <w:color w:val="262628"/>
        </w:rPr>
        <w:t>).</w:t>
      </w:r>
    </w:p>
    <w:p w14:paraId="26EF702D" w14:textId="77777777" w:rsidR="0059733E" w:rsidRDefault="0059733E">
      <w:pPr>
        <w:pStyle w:val="Zkladntext"/>
      </w:pPr>
    </w:p>
    <w:p w14:paraId="4AAF2725" w14:textId="77777777" w:rsidR="0059733E" w:rsidRDefault="0059733E">
      <w:pPr>
        <w:pStyle w:val="Zkladntext"/>
      </w:pPr>
    </w:p>
    <w:p w14:paraId="3C7D8425" w14:textId="77777777" w:rsidR="0059733E" w:rsidRDefault="0059733E">
      <w:pPr>
        <w:pStyle w:val="Zkladntext"/>
        <w:spacing w:before="33"/>
      </w:pPr>
    </w:p>
    <w:p w14:paraId="364340C8" w14:textId="77777777" w:rsidR="0059733E" w:rsidRDefault="00D6236B">
      <w:pPr>
        <w:ind w:right="126"/>
        <w:jc w:val="right"/>
        <w:rPr>
          <w:sz w:val="15"/>
          <w:szCs w:val="15"/>
        </w:rPr>
      </w:pPr>
      <w:r>
        <w:rPr>
          <w:i/>
          <w:iCs/>
          <w:color w:val="335699"/>
          <w:w w:val="60"/>
          <w:sz w:val="74"/>
          <w:szCs w:val="74"/>
        </w:rPr>
        <w:t>�</w:t>
      </w:r>
      <w:r>
        <w:rPr>
          <w:i/>
          <w:iCs/>
          <w:color w:val="335699"/>
          <w:w w:val="60"/>
          <w:sz w:val="74"/>
          <w:szCs w:val="74"/>
        </w:rPr>
        <w:t>I</w:t>
      </w:r>
      <w:r>
        <w:rPr>
          <w:i/>
          <w:iCs/>
          <w:color w:val="335699"/>
          <w:spacing w:val="1"/>
          <w:sz w:val="74"/>
          <w:szCs w:val="74"/>
        </w:rPr>
        <w:t xml:space="preserve"> </w:t>
      </w:r>
      <w:r>
        <w:rPr>
          <w:color w:val="262628"/>
          <w:spacing w:val="-4"/>
          <w:w w:val="90"/>
          <w:sz w:val="15"/>
          <w:szCs w:val="15"/>
        </w:rPr>
        <w:t>4</w:t>
      </w:r>
      <w:r>
        <w:rPr>
          <w:color w:val="626264"/>
          <w:spacing w:val="-4"/>
          <w:w w:val="90"/>
          <w:sz w:val="15"/>
          <w:szCs w:val="15"/>
        </w:rPr>
        <w:t>/</w:t>
      </w:r>
      <w:r>
        <w:rPr>
          <w:color w:val="3D3D3F"/>
          <w:spacing w:val="-4"/>
          <w:w w:val="90"/>
          <w:sz w:val="15"/>
          <w:szCs w:val="15"/>
        </w:rPr>
        <w:t>22</w:t>
      </w:r>
    </w:p>
    <w:p w14:paraId="4D18FB1E" w14:textId="77777777" w:rsidR="0059733E" w:rsidRDefault="0059733E">
      <w:pPr>
        <w:jc w:val="right"/>
        <w:rPr>
          <w:sz w:val="15"/>
          <w:szCs w:val="15"/>
        </w:rPr>
        <w:sectPr w:rsidR="0059733E">
          <w:pgSz w:w="11910" w:h="16850"/>
          <w:pgMar w:top="1060" w:right="425" w:bottom="280" w:left="425" w:header="708" w:footer="708" w:gutter="0"/>
          <w:cols w:space="708"/>
        </w:sectPr>
      </w:pPr>
    </w:p>
    <w:p w14:paraId="52668C28" w14:textId="77777777" w:rsidR="0059733E" w:rsidRDefault="00D6236B">
      <w:pPr>
        <w:pStyle w:val="Zkladntext"/>
        <w:spacing w:before="73" w:line="252" w:lineRule="auto"/>
        <w:ind w:left="217" w:right="363" w:hanging="3"/>
        <w:jc w:val="both"/>
      </w:pPr>
      <w:r>
        <w:rPr>
          <w:color w:val="1C1C1C"/>
          <w:u w:val="thick" w:color="2F2F2F"/>
        </w:rPr>
        <w:lastRenderedPageBreak/>
        <w:t>Předmět: Zákon č. 420/2004 Sb. § 2 odst. 2 písm. a) nakládání a hospodaření s majetkem ve</w:t>
      </w:r>
      <w:r>
        <w:rPr>
          <w:color w:val="1C1C1C"/>
          <w:spacing w:val="-12"/>
          <w:u w:val="thick" w:color="2F2F2F"/>
        </w:rPr>
        <w:t xml:space="preserve"> </w:t>
      </w:r>
      <w:r>
        <w:rPr>
          <w:color w:val="2F2F2F"/>
          <w:u w:val="thick" w:color="2F2F2F"/>
        </w:rPr>
        <w:t>vlastnictví</w:t>
      </w:r>
      <w:r>
        <w:rPr>
          <w:color w:val="2F2F2F"/>
        </w:rPr>
        <w:t xml:space="preserve"> </w:t>
      </w:r>
      <w:r>
        <w:rPr>
          <w:color w:val="1C1C1C"/>
          <w:u w:val="thick" w:color="1C1C1C"/>
        </w:rPr>
        <w:t>územního celku</w:t>
      </w:r>
    </w:p>
    <w:p w14:paraId="431BC7B4" w14:textId="77777777" w:rsidR="0059733E" w:rsidRDefault="00D6236B">
      <w:pPr>
        <w:pStyle w:val="Zkladntext"/>
        <w:spacing w:before="147" w:line="266" w:lineRule="auto"/>
        <w:ind w:left="217" w:right="336" w:hanging="2"/>
        <w:jc w:val="both"/>
      </w:pPr>
      <w:r>
        <w:rPr>
          <w:color w:val="1C1C1C"/>
        </w:rPr>
        <w:t>Bylo</w:t>
      </w:r>
      <w:r>
        <w:rPr>
          <w:color w:val="1C1C1C"/>
          <w:spacing w:val="62"/>
        </w:rPr>
        <w:t xml:space="preserve"> </w:t>
      </w:r>
      <w:r>
        <w:rPr>
          <w:color w:val="1C1C1C"/>
        </w:rPr>
        <w:t>přezkoumáno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hospodaření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nakládání</w:t>
      </w:r>
      <w:r>
        <w:rPr>
          <w:color w:val="1C1C1C"/>
          <w:spacing w:val="77"/>
        </w:rPr>
        <w:t xml:space="preserve"> </w:t>
      </w:r>
      <w:r>
        <w:rPr>
          <w:color w:val="1C1C1C"/>
        </w:rPr>
        <w:t>s</w:t>
      </w:r>
      <w:r>
        <w:rPr>
          <w:color w:val="1C1C1C"/>
          <w:spacing w:val="57"/>
        </w:rPr>
        <w:t xml:space="preserve"> </w:t>
      </w:r>
      <w:r>
        <w:rPr>
          <w:color w:val="1C1C1C"/>
        </w:rPr>
        <w:t>majetkem</w:t>
      </w:r>
      <w:r>
        <w:rPr>
          <w:color w:val="1C1C1C"/>
          <w:spacing w:val="78"/>
        </w:rPr>
        <w:t xml:space="preserve"> </w:t>
      </w:r>
      <w:r>
        <w:rPr>
          <w:color w:val="1C1C1C"/>
        </w:rPr>
        <w:t>hl.</w:t>
      </w:r>
      <w:r>
        <w:rPr>
          <w:color w:val="1C1C1C"/>
          <w:spacing w:val="55"/>
        </w:rPr>
        <w:t xml:space="preserve"> </w:t>
      </w:r>
      <w:r>
        <w:rPr>
          <w:color w:val="1C1C1C"/>
        </w:rPr>
        <w:t>m.</w:t>
      </w:r>
      <w:r>
        <w:rPr>
          <w:color w:val="1C1C1C"/>
          <w:spacing w:val="59"/>
        </w:rPr>
        <w:t xml:space="preserve"> </w:t>
      </w:r>
      <w:r>
        <w:rPr>
          <w:color w:val="1C1C1C"/>
        </w:rPr>
        <w:t>Prahy,</w:t>
      </w:r>
      <w:r>
        <w:rPr>
          <w:color w:val="1C1C1C"/>
          <w:spacing w:val="66"/>
        </w:rPr>
        <w:t xml:space="preserve"> </w:t>
      </w:r>
      <w:r>
        <w:rPr>
          <w:color w:val="1C1C1C"/>
        </w:rPr>
        <w:t>svěřeným</w:t>
      </w:r>
      <w:r>
        <w:rPr>
          <w:color w:val="1C1C1C"/>
          <w:spacing w:val="68"/>
        </w:rPr>
        <w:t xml:space="preserve"> </w:t>
      </w:r>
      <w:r>
        <w:rPr>
          <w:color w:val="1C1C1C"/>
        </w:rPr>
        <w:t>MČ,</w:t>
      </w:r>
      <w:r>
        <w:rPr>
          <w:color w:val="1C1C1C"/>
          <w:spacing w:val="72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>to</w:t>
      </w:r>
      <w:r>
        <w:rPr>
          <w:color w:val="1C1C1C"/>
          <w:spacing w:val="54"/>
        </w:rPr>
        <w:t xml:space="preserve"> </w:t>
      </w:r>
      <w:r>
        <w:rPr>
          <w:color w:val="1C1C1C"/>
        </w:rPr>
        <w:t>zejména s</w:t>
      </w:r>
      <w:r>
        <w:rPr>
          <w:color w:val="1C1C1C"/>
          <w:spacing w:val="-8"/>
        </w:rPr>
        <w:t xml:space="preserve"> </w:t>
      </w:r>
      <w:r>
        <w:rPr>
          <w:color w:val="1C1C1C"/>
        </w:rPr>
        <w:t>ohledem na</w:t>
      </w:r>
      <w:r>
        <w:rPr>
          <w:color w:val="1C1C1C"/>
          <w:spacing w:val="-10"/>
        </w:rPr>
        <w:t xml:space="preserve"> </w:t>
      </w:r>
      <w:r>
        <w:rPr>
          <w:color w:val="1C1C1C"/>
        </w:rPr>
        <w:t>dodržování</w:t>
      </w:r>
      <w:r>
        <w:rPr>
          <w:color w:val="1C1C1C"/>
          <w:spacing w:val="17"/>
        </w:rPr>
        <w:t xml:space="preserve"> </w:t>
      </w:r>
      <w:r>
        <w:rPr>
          <w:color w:val="1C1C1C"/>
        </w:rPr>
        <w:t>právních</w:t>
      </w:r>
      <w:r>
        <w:rPr>
          <w:color w:val="1C1C1C"/>
          <w:spacing w:val="-5"/>
        </w:rPr>
        <w:t xml:space="preserve"> </w:t>
      </w:r>
      <w:r>
        <w:rPr>
          <w:color w:val="1C1C1C"/>
        </w:rPr>
        <w:t>předpisů upravujících nakládání</w:t>
      </w:r>
      <w:r>
        <w:rPr>
          <w:color w:val="1C1C1C"/>
          <w:spacing w:val="23"/>
        </w:rPr>
        <w:t xml:space="preserve"> </w:t>
      </w:r>
      <w:r>
        <w:rPr>
          <w:color w:val="1C1C1C"/>
        </w:rPr>
        <w:t>s</w:t>
      </w:r>
      <w:r>
        <w:rPr>
          <w:color w:val="1C1C1C"/>
          <w:spacing w:val="-3"/>
        </w:rPr>
        <w:t xml:space="preserve"> </w:t>
      </w:r>
      <w:r>
        <w:rPr>
          <w:color w:val="1C1C1C"/>
        </w:rPr>
        <w:t>majetkem hl.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m.</w:t>
      </w:r>
      <w:r>
        <w:rPr>
          <w:color w:val="1C1C1C"/>
          <w:spacing w:val="-7"/>
        </w:rPr>
        <w:t xml:space="preserve"> </w:t>
      </w:r>
      <w:r>
        <w:rPr>
          <w:color w:val="1C1C1C"/>
        </w:rPr>
        <w:t>Prahy a</w:t>
      </w:r>
      <w:r>
        <w:rPr>
          <w:color w:val="1C1C1C"/>
          <w:spacing w:val="-12"/>
        </w:rPr>
        <w:t xml:space="preserve"> </w:t>
      </w:r>
      <w:r>
        <w:rPr>
          <w:color w:val="1C1C1C"/>
        </w:rPr>
        <w:t>rozhodování o majetkoprávních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>úkonech (zejména ustanovení</w:t>
      </w:r>
      <w:r>
        <w:rPr>
          <w:color w:val="1C1C1C"/>
          <w:spacing w:val="36"/>
        </w:rPr>
        <w:t xml:space="preserve"> </w:t>
      </w:r>
      <w:r>
        <w:rPr>
          <w:color w:val="1C1C1C"/>
        </w:rPr>
        <w:t>§</w:t>
      </w:r>
      <w:r>
        <w:rPr>
          <w:color w:val="1C1C1C"/>
          <w:spacing w:val="-11"/>
        </w:rPr>
        <w:t xml:space="preserve"> </w:t>
      </w:r>
      <w:r>
        <w:rPr>
          <w:color w:val="1C1C1C"/>
        </w:rPr>
        <w:t>34</w:t>
      </w:r>
      <w:r>
        <w:rPr>
          <w:color w:val="1C1C1C"/>
          <w:spacing w:val="-14"/>
        </w:rPr>
        <w:t xml:space="preserve"> </w:t>
      </w:r>
      <w:r>
        <w:rPr>
          <w:color w:val="1C1C1C"/>
        </w:rPr>
        <w:t>- 36, 43, 89 a</w:t>
      </w:r>
      <w:r>
        <w:rPr>
          <w:color w:val="1C1C1C"/>
          <w:spacing w:val="-3"/>
        </w:rPr>
        <w:t xml:space="preserve"> </w:t>
      </w:r>
      <w:r>
        <w:rPr>
          <w:color w:val="1C1C1C"/>
        </w:rPr>
        <w:t>94</w:t>
      </w:r>
      <w:r>
        <w:rPr>
          <w:color w:val="1C1C1C"/>
          <w:spacing w:val="-12"/>
        </w:rPr>
        <w:t xml:space="preserve"> </w:t>
      </w:r>
      <w:r>
        <w:rPr>
          <w:color w:val="1C1C1C"/>
        </w:rPr>
        <w:t>zákona č.</w:t>
      </w:r>
      <w:r>
        <w:rPr>
          <w:color w:val="1C1C1C"/>
          <w:spacing w:val="-13"/>
        </w:rPr>
        <w:t xml:space="preserve"> </w:t>
      </w:r>
      <w:r>
        <w:rPr>
          <w:color w:val="1C1C1C"/>
        </w:rPr>
        <w:t>131/2000 Sb., o hlavním městě Praze, ve znění pozdějších předpisů, a část čtvrtá obecně závazné vyhlášky č.</w:t>
      </w:r>
      <w:r>
        <w:rPr>
          <w:color w:val="1C1C1C"/>
          <w:spacing w:val="-6"/>
        </w:rPr>
        <w:t xml:space="preserve"> </w:t>
      </w:r>
      <w:r>
        <w:rPr>
          <w:color w:val="1C1C1C"/>
        </w:rPr>
        <w:t>55/2000 Sb. hl. m. Prahy,</w:t>
      </w:r>
      <w:r>
        <w:rPr>
          <w:color w:val="1C1C1C"/>
          <w:spacing w:val="77"/>
        </w:rPr>
        <w:t xml:space="preserve"> </w:t>
      </w:r>
      <w:r>
        <w:rPr>
          <w:color w:val="1C1C1C"/>
        </w:rPr>
        <w:t>kterou</w:t>
      </w:r>
      <w:r>
        <w:rPr>
          <w:color w:val="1C1C1C"/>
          <w:spacing w:val="75"/>
        </w:rPr>
        <w:t xml:space="preserve"> </w:t>
      </w:r>
      <w:r>
        <w:rPr>
          <w:color w:val="1C1C1C"/>
        </w:rPr>
        <w:t>se</w:t>
      </w:r>
      <w:r>
        <w:rPr>
          <w:color w:val="1C1C1C"/>
          <w:spacing w:val="-16"/>
        </w:rPr>
        <w:t xml:space="preserve"> </w:t>
      </w:r>
      <w:r>
        <w:rPr>
          <w:color w:val="1C1C1C"/>
        </w:rPr>
        <w:t>vydává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Statut hlavního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města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Prahy</w:t>
      </w:r>
      <w:r>
        <w:rPr>
          <w:color w:val="595959"/>
        </w:rPr>
        <w:t>,</w:t>
      </w:r>
      <w:r>
        <w:rPr>
          <w:color w:val="595959"/>
          <w:spacing w:val="75"/>
        </w:rPr>
        <w:t xml:space="preserve"> </w:t>
      </w:r>
      <w:r>
        <w:rPr>
          <w:color w:val="1C1C1C"/>
        </w:rPr>
        <w:t>ve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znění</w:t>
      </w:r>
      <w:r>
        <w:rPr>
          <w:color w:val="1C1C1C"/>
          <w:spacing w:val="75"/>
        </w:rPr>
        <w:t xml:space="preserve"> </w:t>
      </w:r>
      <w:r>
        <w:rPr>
          <w:color w:val="1C1C1C"/>
        </w:rPr>
        <w:t>pozdějších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předpisů)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68"/>
        </w:rPr>
        <w:t xml:space="preserve"> </w:t>
      </w:r>
      <w:r>
        <w:rPr>
          <w:color w:val="1C1C1C"/>
        </w:rPr>
        <w:t>v</w:t>
      </w:r>
      <w:r>
        <w:rPr>
          <w:color w:val="1C1C1C"/>
          <w:spacing w:val="-3"/>
        </w:rPr>
        <w:t xml:space="preserve"> </w:t>
      </w:r>
      <w:r>
        <w:rPr>
          <w:color w:val="1C1C1C"/>
        </w:rPr>
        <w:t xml:space="preserve">návaznosti na vedení tohoto majetku </w:t>
      </w:r>
      <w:r>
        <w:rPr>
          <w:color w:val="2F2F2F"/>
        </w:rPr>
        <w:t xml:space="preserve">v </w:t>
      </w:r>
      <w:r>
        <w:rPr>
          <w:color w:val="1C1C1C"/>
        </w:rPr>
        <w:t>evidenci a v účetnictví.</w:t>
      </w:r>
    </w:p>
    <w:p w14:paraId="1BC910D2" w14:textId="77777777" w:rsidR="0059733E" w:rsidRDefault="00D6236B">
      <w:pPr>
        <w:pStyle w:val="Zkladntext"/>
        <w:spacing w:before="3" w:line="264" w:lineRule="auto"/>
        <w:ind w:left="217" w:right="339" w:firstLine="4"/>
        <w:jc w:val="both"/>
      </w:pPr>
      <w:r>
        <w:rPr>
          <w:color w:val="1C1C1C"/>
        </w:rPr>
        <w:t>Dále bylo přezkoumáno ošetření majetkoprávních vztahů u majetku hl. m. Prahy, svěřeného MČ,</w:t>
      </w:r>
      <w:r>
        <w:rPr>
          <w:color w:val="1C1C1C"/>
          <w:spacing w:val="40"/>
        </w:rPr>
        <w:t xml:space="preserve"> </w:t>
      </w:r>
      <w:proofErr w:type="gramStart"/>
      <w:r>
        <w:rPr>
          <w:color w:val="1C1C1C"/>
        </w:rPr>
        <w:t>předaného</w:t>
      </w:r>
      <w:r>
        <w:rPr>
          <w:color w:val="1C1C1C"/>
          <w:spacing w:val="40"/>
        </w:rPr>
        <w:t xml:space="preserve">  </w:t>
      </w:r>
      <w:r>
        <w:rPr>
          <w:color w:val="1C1C1C"/>
        </w:rPr>
        <w:t>MČ</w:t>
      </w:r>
      <w:proofErr w:type="gramEnd"/>
      <w:r>
        <w:rPr>
          <w:color w:val="1C1C1C"/>
          <w:spacing w:val="37"/>
        </w:rPr>
        <w:t xml:space="preserve">  </w:t>
      </w:r>
      <w:proofErr w:type="gramStart"/>
      <w:r>
        <w:rPr>
          <w:color w:val="1C1C1C"/>
        </w:rPr>
        <w:t>zřízené</w:t>
      </w:r>
      <w:r>
        <w:rPr>
          <w:color w:val="1C1C1C"/>
          <w:spacing w:val="40"/>
        </w:rPr>
        <w:t xml:space="preserve">  </w:t>
      </w:r>
      <w:r>
        <w:rPr>
          <w:color w:val="1C1C1C"/>
        </w:rPr>
        <w:t>příspěvkové</w:t>
      </w:r>
      <w:proofErr w:type="gramEnd"/>
      <w:r>
        <w:rPr>
          <w:color w:val="1C1C1C"/>
          <w:spacing w:val="51"/>
        </w:rPr>
        <w:t xml:space="preserve">  </w:t>
      </w:r>
      <w:proofErr w:type="gramStart"/>
      <w:r>
        <w:rPr>
          <w:color w:val="1C1C1C"/>
        </w:rPr>
        <w:t>organizaci</w:t>
      </w:r>
      <w:r>
        <w:rPr>
          <w:color w:val="1C1C1C"/>
          <w:spacing w:val="40"/>
        </w:rPr>
        <w:t xml:space="preserve">  </w:t>
      </w:r>
      <w:r>
        <w:rPr>
          <w:color w:val="1C1C1C"/>
        </w:rPr>
        <w:t>Základní</w:t>
      </w:r>
      <w:proofErr w:type="gramEnd"/>
      <w:r>
        <w:rPr>
          <w:color w:val="1C1C1C"/>
          <w:spacing w:val="40"/>
        </w:rPr>
        <w:t xml:space="preserve">  </w:t>
      </w:r>
      <w:proofErr w:type="gramStart"/>
      <w:r>
        <w:rPr>
          <w:color w:val="1C1C1C"/>
        </w:rPr>
        <w:t>škola</w:t>
      </w:r>
      <w:r>
        <w:rPr>
          <w:color w:val="1C1C1C"/>
          <w:spacing w:val="37"/>
        </w:rPr>
        <w:t xml:space="preserve">  </w:t>
      </w:r>
      <w:r>
        <w:rPr>
          <w:color w:val="1C1C1C"/>
        </w:rPr>
        <w:t>a</w:t>
      </w:r>
      <w:proofErr w:type="gramEnd"/>
      <w:r>
        <w:rPr>
          <w:color w:val="1C1C1C"/>
          <w:spacing w:val="37"/>
        </w:rPr>
        <w:t xml:space="preserve">  </w:t>
      </w:r>
      <w:proofErr w:type="gramStart"/>
      <w:r>
        <w:rPr>
          <w:color w:val="1C1C1C"/>
        </w:rPr>
        <w:t>Mateřská</w:t>
      </w:r>
      <w:r>
        <w:rPr>
          <w:color w:val="1C1C1C"/>
          <w:spacing w:val="40"/>
        </w:rPr>
        <w:t xml:space="preserve">  </w:t>
      </w:r>
      <w:r>
        <w:rPr>
          <w:color w:val="1C1C1C"/>
        </w:rPr>
        <w:t>škola</w:t>
      </w:r>
      <w:proofErr w:type="gramEnd"/>
      <w:r>
        <w:rPr>
          <w:color w:val="1C1C1C"/>
          <w:spacing w:val="35"/>
        </w:rPr>
        <w:t xml:space="preserve">  </w:t>
      </w:r>
      <w:r>
        <w:rPr>
          <w:color w:val="1C1C1C"/>
        </w:rPr>
        <w:t>Tupolevova, k hospodaření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ve</w:t>
      </w:r>
      <w:r>
        <w:rPr>
          <w:color w:val="1C1C1C"/>
          <w:spacing w:val="-2"/>
        </w:rPr>
        <w:t xml:space="preserve"> </w:t>
      </w:r>
      <w:r>
        <w:rPr>
          <w:color w:val="1C1C1C"/>
        </w:rPr>
        <w:t>vazbě na zřizovací listinu.</w:t>
      </w:r>
    </w:p>
    <w:p w14:paraId="0B970642" w14:textId="77777777" w:rsidR="0059733E" w:rsidRDefault="00D6236B">
      <w:pPr>
        <w:pStyle w:val="Zkladntext"/>
        <w:spacing w:before="9" w:line="264" w:lineRule="auto"/>
        <w:ind w:left="223" w:right="338" w:hanging="1"/>
        <w:jc w:val="both"/>
      </w:pPr>
      <w:r>
        <w:rPr>
          <w:color w:val="1C1C1C"/>
        </w:rPr>
        <w:t>Výběrovým</w:t>
      </w:r>
      <w:r>
        <w:rPr>
          <w:color w:val="1C1C1C"/>
          <w:spacing w:val="20"/>
        </w:rPr>
        <w:t xml:space="preserve"> </w:t>
      </w:r>
      <w:r>
        <w:rPr>
          <w:color w:val="1C1C1C"/>
        </w:rPr>
        <w:t>způsobem</w:t>
      </w:r>
      <w:r>
        <w:rPr>
          <w:color w:val="1C1C1C"/>
          <w:spacing w:val="24"/>
        </w:rPr>
        <w:t xml:space="preserve"> </w:t>
      </w:r>
      <w:r>
        <w:rPr>
          <w:color w:val="1C1C1C"/>
        </w:rPr>
        <w:t>byly</w:t>
      </w:r>
      <w:r>
        <w:rPr>
          <w:color w:val="1C1C1C"/>
          <w:spacing w:val="19"/>
        </w:rPr>
        <w:t xml:space="preserve"> </w:t>
      </w:r>
      <w:r>
        <w:rPr>
          <w:color w:val="1C1C1C"/>
        </w:rPr>
        <w:t>přezkoumány</w:t>
      </w:r>
      <w:r>
        <w:rPr>
          <w:color w:val="1C1C1C"/>
          <w:spacing w:val="39"/>
        </w:rPr>
        <w:t xml:space="preserve"> </w:t>
      </w:r>
      <w:r>
        <w:rPr>
          <w:color w:val="1C1C1C"/>
        </w:rPr>
        <w:t>roční</w:t>
      </w:r>
      <w:r>
        <w:rPr>
          <w:color w:val="1C1C1C"/>
          <w:spacing w:val="23"/>
        </w:rPr>
        <w:t xml:space="preserve"> </w:t>
      </w:r>
      <w:r>
        <w:rPr>
          <w:color w:val="1C1C1C"/>
        </w:rPr>
        <w:t>přírůstky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a úbytky</w:t>
      </w:r>
      <w:r>
        <w:rPr>
          <w:color w:val="1C1C1C"/>
          <w:spacing w:val="33"/>
        </w:rPr>
        <w:t xml:space="preserve"> </w:t>
      </w:r>
      <w:r>
        <w:rPr>
          <w:color w:val="1C1C1C"/>
        </w:rPr>
        <w:t>dlouhodobého</w:t>
      </w:r>
      <w:r>
        <w:rPr>
          <w:color w:val="1C1C1C"/>
          <w:spacing w:val="31"/>
        </w:rPr>
        <w:t xml:space="preserve"> </w:t>
      </w:r>
      <w:r>
        <w:rPr>
          <w:color w:val="1C1C1C"/>
        </w:rPr>
        <w:t>hmotného,</w:t>
      </w:r>
      <w:r>
        <w:rPr>
          <w:color w:val="1C1C1C"/>
          <w:spacing w:val="28"/>
        </w:rPr>
        <w:t xml:space="preserve"> </w:t>
      </w:r>
      <w:r>
        <w:rPr>
          <w:color w:val="1C1C1C"/>
        </w:rPr>
        <w:t xml:space="preserve">nehmotného a finančního majetku </w:t>
      </w:r>
      <w:r>
        <w:rPr>
          <w:color w:val="2F2F2F"/>
        </w:rPr>
        <w:t xml:space="preserve">vykázané </w:t>
      </w:r>
      <w:r>
        <w:rPr>
          <w:color w:val="1C1C1C"/>
        </w:rPr>
        <w:t>v účetnictví včetně majetku vedeného na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>podrozvahových</w:t>
      </w:r>
      <w:r>
        <w:rPr>
          <w:color w:val="1C1C1C"/>
          <w:spacing w:val="-16"/>
        </w:rPr>
        <w:t xml:space="preserve"> </w:t>
      </w:r>
      <w:r>
        <w:rPr>
          <w:color w:val="1C1C1C"/>
        </w:rPr>
        <w:t>účtech, majetku svěřeného zřízené organizaci, zásob, vytvořené oprávky k dlouhodobému majetku, způsob a správnost ocenění. Bylo ověřeno provedení inventarizace majetku a zásob a na vybraném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vzorku byla ověřena fyzická existence pořízeného majetku.</w:t>
      </w:r>
    </w:p>
    <w:p w14:paraId="3BD7CDC5" w14:textId="77777777" w:rsidR="0059733E" w:rsidRDefault="00D6236B">
      <w:pPr>
        <w:pStyle w:val="Zkladntext"/>
        <w:spacing w:before="138" w:line="252" w:lineRule="auto"/>
        <w:ind w:left="231" w:right="327" w:hanging="3"/>
        <w:jc w:val="both"/>
      </w:pPr>
      <w:r>
        <w:rPr>
          <w:color w:val="1C1C1C"/>
          <w:u w:val="thick" w:color="1C1C1C"/>
        </w:rPr>
        <w:t>Předmět: Zákon č. 420/2004 Sb. § 2 odst. 2 písm. b) nakládání a hospodaření s</w:t>
      </w:r>
      <w:r>
        <w:rPr>
          <w:color w:val="1C1C1C"/>
          <w:spacing w:val="-11"/>
          <w:u w:val="thick" w:color="1C1C1C"/>
        </w:rPr>
        <w:t xml:space="preserve"> </w:t>
      </w:r>
      <w:r>
        <w:rPr>
          <w:color w:val="1C1C1C"/>
          <w:u w:val="thick" w:color="1C1C1C"/>
        </w:rPr>
        <w:t>majetkem státu, s nímž</w:t>
      </w:r>
      <w:r>
        <w:rPr>
          <w:color w:val="1C1C1C"/>
        </w:rPr>
        <w:t xml:space="preserve"> </w:t>
      </w:r>
      <w:r>
        <w:rPr>
          <w:color w:val="1C1C1C"/>
          <w:u w:val="thick" w:color="1C1C1C"/>
        </w:rPr>
        <w:t>hospodaří územní celek</w:t>
      </w:r>
    </w:p>
    <w:p w14:paraId="60FDD675" w14:textId="77777777" w:rsidR="0059733E" w:rsidRDefault="00D6236B">
      <w:pPr>
        <w:pStyle w:val="Zkladntext"/>
        <w:spacing w:before="146" w:line="259" w:lineRule="auto"/>
        <w:ind w:left="231" w:hanging="2"/>
      </w:pPr>
      <w:r>
        <w:rPr>
          <w:color w:val="1C1C1C"/>
        </w:rPr>
        <w:t>MČ</w:t>
      </w:r>
      <w:r>
        <w:rPr>
          <w:color w:val="1C1C1C"/>
          <w:spacing w:val="33"/>
        </w:rPr>
        <w:t xml:space="preserve"> </w:t>
      </w:r>
      <w:r>
        <w:rPr>
          <w:color w:val="1C1C1C"/>
        </w:rPr>
        <w:t>v přezkoumaném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roce</w:t>
      </w:r>
      <w:r>
        <w:rPr>
          <w:color w:val="1C1C1C"/>
          <w:spacing w:val="39"/>
        </w:rPr>
        <w:t xml:space="preserve"> </w:t>
      </w:r>
      <w:r>
        <w:rPr>
          <w:color w:val="1C1C1C"/>
        </w:rPr>
        <w:t>nevykázala,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že</w:t>
      </w:r>
      <w:r>
        <w:rPr>
          <w:color w:val="1C1C1C"/>
          <w:spacing w:val="27"/>
        </w:rPr>
        <w:t xml:space="preserve"> </w:t>
      </w:r>
      <w:r>
        <w:rPr>
          <w:color w:val="1C1C1C"/>
        </w:rPr>
        <w:t>by</w:t>
      </w:r>
      <w:r>
        <w:rPr>
          <w:color w:val="1C1C1C"/>
          <w:spacing w:val="34"/>
        </w:rPr>
        <w:t xml:space="preserve"> </w:t>
      </w:r>
      <w:r>
        <w:rPr>
          <w:color w:val="1C1C1C"/>
        </w:rPr>
        <w:t>nakládala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31"/>
        </w:rPr>
        <w:t xml:space="preserve"> </w:t>
      </w:r>
      <w:r>
        <w:rPr>
          <w:color w:val="1C1C1C"/>
        </w:rPr>
        <w:t>hospodařila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s majetkem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státu,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majetek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státu nebyl kontrolní skupinou zjištěn.</w:t>
      </w:r>
    </w:p>
    <w:p w14:paraId="051922D2" w14:textId="77777777" w:rsidR="0059733E" w:rsidRDefault="00D6236B">
      <w:pPr>
        <w:pStyle w:val="Zkladntext"/>
        <w:spacing w:before="139" w:line="266" w:lineRule="auto"/>
        <w:ind w:left="239" w:right="338" w:hanging="3"/>
      </w:pPr>
      <w:r>
        <w:rPr>
          <w:color w:val="1C1C1C"/>
          <w:u w:val="thick" w:color="1C1C1C"/>
        </w:rPr>
        <w:t>Předmět:</w:t>
      </w:r>
      <w:r>
        <w:rPr>
          <w:color w:val="1C1C1C"/>
          <w:spacing w:val="62"/>
          <w:u w:val="thick" w:color="1C1C1C"/>
        </w:rPr>
        <w:t xml:space="preserve"> </w:t>
      </w:r>
      <w:r>
        <w:rPr>
          <w:color w:val="1C1C1C"/>
          <w:u w:val="thick" w:color="1C1C1C"/>
        </w:rPr>
        <w:t>Zákon</w:t>
      </w:r>
      <w:r>
        <w:rPr>
          <w:color w:val="1C1C1C"/>
          <w:spacing w:val="40"/>
          <w:u w:val="thick" w:color="1C1C1C"/>
        </w:rPr>
        <w:t xml:space="preserve"> </w:t>
      </w:r>
      <w:r>
        <w:rPr>
          <w:color w:val="1C1C1C"/>
          <w:u w:val="thick" w:color="1C1C1C"/>
        </w:rPr>
        <w:t>č.</w:t>
      </w:r>
      <w:r>
        <w:rPr>
          <w:color w:val="1C1C1C"/>
          <w:spacing w:val="39"/>
          <w:u w:val="thick" w:color="1C1C1C"/>
        </w:rPr>
        <w:t xml:space="preserve"> </w:t>
      </w:r>
      <w:r>
        <w:rPr>
          <w:color w:val="1C1C1C"/>
          <w:u w:val="thick" w:color="1C1C1C"/>
        </w:rPr>
        <w:t>420/2004</w:t>
      </w:r>
      <w:r>
        <w:rPr>
          <w:color w:val="1C1C1C"/>
          <w:spacing w:val="40"/>
          <w:u w:val="thick" w:color="1C1C1C"/>
        </w:rPr>
        <w:t xml:space="preserve"> </w:t>
      </w:r>
      <w:r>
        <w:rPr>
          <w:color w:val="1C1C1C"/>
          <w:u w:val="thick" w:color="1C1C1C"/>
        </w:rPr>
        <w:t>Sb.</w:t>
      </w:r>
      <w:r>
        <w:rPr>
          <w:color w:val="1C1C1C"/>
          <w:spacing w:val="40"/>
          <w:u w:val="thick" w:color="1C1C1C"/>
        </w:rPr>
        <w:t xml:space="preserve"> </w:t>
      </w:r>
      <w:r>
        <w:rPr>
          <w:color w:val="1C1C1C"/>
          <w:u w:val="thick" w:color="1C1C1C"/>
        </w:rPr>
        <w:t>§</w:t>
      </w:r>
      <w:r>
        <w:rPr>
          <w:color w:val="1C1C1C"/>
          <w:spacing w:val="38"/>
          <w:u w:val="thick" w:color="1C1C1C"/>
        </w:rPr>
        <w:t xml:space="preserve"> </w:t>
      </w:r>
      <w:r>
        <w:rPr>
          <w:color w:val="1C1C1C"/>
          <w:u w:val="thick" w:color="1C1C1C"/>
        </w:rPr>
        <w:t>2</w:t>
      </w:r>
      <w:r>
        <w:rPr>
          <w:color w:val="1C1C1C"/>
          <w:spacing w:val="40"/>
          <w:u w:val="thick" w:color="1C1C1C"/>
        </w:rPr>
        <w:t xml:space="preserve"> </w:t>
      </w:r>
      <w:r>
        <w:rPr>
          <w:color w:val="1C1C1C"/>
          <w:u w:val="thick" w:color="1C1C1C"/>
        </w:rPr>
        <w:t>odst.</w:t>
      </w:r>
      <w:r>
        <w:rPr>
          <w:color w:val="1C1C1C"/>
          <w:spacing w:val="51"/>
          <w:u w:val="thick" w:color="1C1C1C"/>
        </w:rPr>
        <w:t xml:space="preserve"> </w:t>
      </w:r>
      <w:r>
        <w:rPr>
          <w:color w:val="1C1C1C"/>
          <w:u w:val="thick" w:color="1C1C1C"/>
        </w:rPr>
        <w:t>2</w:t>
      </w:r>
      <w:r>
        <w:rPr>
          <w:color w:val="1C1C1C"/>
          <w:spacing w:val="54"/>
          <w:u w:val="thick" w:color="1C1C1C"/>
        </w:rPr>
        <w:t xml:space="preserve"> </w:t>
      </w:r>
      <w:r>
        <w:rPr>
          <w:color w:val="1C1C1C"/>
          <w:u w:val="thick" w:color="1C1C1C"/>
        </w:rPr>
        <w:t>písm.</w:t>
      </w:r>
      <w:r>
        <w:rPr>
          <w:color w:val="1C1C1C"/>
          <w:spacing w:val="40"/>
          <w:u w:val="thick" w:color="1C1C1C"/>
        </w:rPr>
        <w:t xml:space="preserve"> </w:t>
      </w:r>
      <w:r>
        <w:rPr>
          <w:color w:val="1C1C1C"/>
          <w:u w:val="thick" w:color="1C1C1C"/>
        </w:rPr>
        <w:t>c)</w:t>
      </w:r>
      <w:r>
        <w:rPr>
          <w:color w:val="1C1C1C"/>
          <w:spacing w:val="40"/>
          <w:u w:val="thick" w:color="1C1C1C"/>
        </w:rPr>
        <w:t xml:space="preserve"> </w:t>
      </w:r>
      <w:r>
        <w:rPr>
          <w:color w:val="1C1C1C"/>
          <w:u w:val="thick" w:color="1C1C1C"/>
        </w:rPr>
        <w:t>zadávání</w:t>
      </w:r>
      <w:r>
        <w:rPr>
          <w:color w:val="1C1C1C"/>
          <w:spacing w:val="61"/>
          <w:u w:val="thick" w:color="1C1C1C"/>
        </w:rPr>
        <w:t xml:space="preserve"> </w:t>
      </w:r>
      <w:r>
        <w:rPr>
          <w:color w:val="1C1C1C"/>
          <w:u w:val="thick" w:color="1C1C1C"/>
        </w:rPr>
        <w:t>a</w:t>
      </w:r>
      <w:r>
        <w:rPr>
          <w:color w:val="1C1C1C"/>
          <w:spacing w:val="56"/>
          <w:u w:val="thick" w:color="1C1C1C"/>
        </w:rPr>
        <w:t xml:space="preserve"> </w:t>
      </w:r>
      <w:r>
        <w:rPr>
          <w:color w:val="1C1C1C"/>
          <w:u w:val="thick" w:color="1C1C1C"/>
        </w:rPr>
        <w:t>uskutečňování</w:t>
      </w:r>
      <w:r>
        <w:rPr>
          <w:color w:val="1C1C1C"/>
          <w:spacing w:val="80"/>
          <w:u w:val="thick" w:color="1C1C1C"/>
        </w:rPr>
        <w:t xml:space="preserve"> </w:t>
      </w:r>
      <w:r>
        <w:rPr>
          <w:color w:val="1C1C1C"/>
          <w:u w:val="thick" w:color="1C1C1C"/>
        </w:rPr>
        <w:t>veřejných</w:t>
      </w:r>
      <w:r>
        <w:rPr>
          <w:color w:val="1C1C1C"/>
          <w:spacing w:val="54"/>
          <w:u w:val="thick" w:color="1C1C1C"/>
        </w:rPr>
        <w:t xml:space="preserve"> </w:t>
      </w:r>
      <w:r>
        <w:rPr>
          <w:color w:val="1C1C1C"/>
          <w:u w:val="thick" w:color="1C1C1C"/>
        </w:rPr>
        <w:t>zakázek,</w:t>
      </w:r>
      <w:r>
        <w:rPr>
          <w:color w:val="1C1C1C"/>
        </w:rPr>
        <w:t xml:space="preserve"> </w:t>
      </w:r>
      <w:r>
        <w:rPr>
          <w:color w:val="1C1C1C"/>
          <w:u w:val="thick" w:color="1C1C1C"/>
        </w:rPr>
        <w:t>s výjimkou úkonů a postupů přezkoumaných orgánem dohledu podle zvláštního právního předpisu</w:t>
      </w:r>
    </w:p>
    <w:p w14:paraId="30597D60" w14:textId="77777777" w:rsidR="0059733E" w:rsidRDefault="00D6236B">
      <w:pPr>
        <w:pStyle w:val="Zkladntext"/>
        <w:spacing w:before="124" w:line="259" w:lineRule="auto"/>
        <w:ind w:left="241" w:hanging="6"/>
      </w:pPr>
      <w:r>
        <w:rPr>
          <w:color w:val="1C1C1C"/>
        </w:rPr>
        <w:t>Přezkoumání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bylo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provedeno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z</w:t>
      </w:r>
      <w:r>
        <w:rPr>
          <w:color w:val="1C1C1C"/>
          <w:spacing w:val="77"/>
        </w:rPr>
        <w:t xml:space="preserve"> </w:t>
      </w:r>
      <w:r>
        <w:rPr>
          <w:color w:val="1C1C1C"/>
        </w:rPr>
        <w:t>hlediska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dodržování</w:t>
      </w:r>
      <w:r>
        <w:rPr>
          <w:color w:val="1C1C1C"/>
          <w:spacing w:val="73"/>
        </w:rPr>
        <w:t xml:space="preserve"> </w:t>
      </w:r>
      <w:r>
        <w:rPr>
          <w:color w:val="1C1C1C"/>
        </w:rPr>
        <w:t>zákona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č.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134/2016</w:t>
      </w:r>
      <w:r>
        <w:rPr>
          <w:color w:val="1C1C1C"/>
          <w:spacing w:val="68"/>
        </w:rPr>
        <w:t xml:space="preserve"> </w:t>
      </w:r>
      <w:r>
        <w:rPr>
          <w:color w:val="1C1C1C"/>
        </w:rPr>
        <w:t>Sb.,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o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zadávání</w:t>
      </w:r>
      <w:r>
        <w:rPr>
          <w:color w:val="1C1C1C"/>
          <w:spacing w:val="76"/>
        </w:rPr>
        <w:t xml:space="preserve"> </w:t>
      </w:r>
      <w:r>
        <w:rPr>
          <w:color w:val="1C1C1C"/>
        </w:rPr>
        <w:t>veřejných zakázek, ve</w:t>
      </w:r>
      <w:r>
        <w:rPr>
          <w:color w:val="1C1C1C"/>
          <w:spacing w:val="-10"/>
        </w:rPr>
        <w:t xml:space="preserve"> </w:t>
      </w:r>
      <w:r>
        <w:rPr>
          <w:color w:val="1C1C1C"/>
        </w:rPr>
        <w:t>znění pozdějších předpisů, při</w:t>
      </w:r>
      <w:r>
        <w:rPr>
          <w:color w:val="1C1C1C"/>
          <w:spacing w:val="-13"/>
        </w:rPr>
        <w:t xml:space="preserve"> </w:t>
      </w:r>
      <w:r>
        <w:rPr>
          <w:color w:val="1C1C1C"/>
        </w:rPr>
        <w:t>zadávání zakázek.</w:t>
      </w:r>
    </w:p>
    <w:p w14:paraId="742B905B" w14:textId="77777777" w:rsidR="0059733E" w:rsidRDefault="00D6236B">
      <w:pPr>
        <w:pStyle w:val="Zkladntext"/>
        <w:spacing w:before="1"/>
        <w:ind w:left="244"/>
      </w:pPr>
      <w:r>
        <w:rPr>
          <w:color w:val="1C1C1C"/>
        </w:rPr>
        <w:t>Byl</w:t>
      </w:r>
      <w:r>
        <w:rPr>
          <w:color w:val="1C1C1C"/>
          <w:spacing w:val="-22"/>
        </w:rPr>
        <w:t xml:space="preserve"> </w:t>
      </w:r>
      <w:r>
        <w:rPr>
          <w:color w:val="1C1C1C"/>
        </w:rPr>
        <w:t>přezkoumán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postup</w:t>
      </w:r>
      <w:r>
        <w:rPr>
          <w:color w:val="1C1C1C"/>
          <w:spacing w:val="-16"/>
        </w:rPr>
        <w:t xml:space="preserve"> </w:t>
      </w:r>
      <w:r>
        <w:rPr>
          <w:color w:val="1C1C1C"/>
        </w:rPr>
        <w:t>zadavatele</w:t>
      </w:r>
      <w:r>
        <w:rPr>
          <w:color w:val="1C1C1C"/>
          <w:spacing w:val="8"/>
        </w:rPr>
        <w:t xml:space="preserve"> </w:t>
      </w:r>
      <w:r>
        <w:rPr>
          <w:color w:val="1C1C1C"/>
        </w:rPr>
        <w:t>na</w:t>
      </w:r>
      <w:r>
        <w:rPr>
          <w:color w:val="1C1C1C"/>
          <w:spacing w:val="-14"/>
        </w:rPr>
        <w:t xml:space="preserve"> </w:t>
      </w:r>
      <w:r>
        <w:rPr>
          <w:color w:val="1C1C1C"/>
        </w:rPr>
        <w:t>vybraných</w:t>
      </w:r>
      <w:r>
        <w:rPr>
          <w:color w:val="1C1C1C"/>
          <w:spacing w:val="-4"/>
        </w:rPr>
        <w:t xml:space="preserve"> </w:t>
      </w:r>
      <w:r>
        <w:rPr>
          <w:color w:val="1C1C1C"/>
          <w:spacing w:val="-2"/>
        </w:rPr>
        <w:t>zakázkách:</w:t>
      </w:r>
    </w:p>
    <w:p w14:paraId="464DF403" w14:textId="77777777" w:rsidR="0059733E" w:rsidRDefault="00D6236B">
      <w:pPr>
        <w:pStyle w:val="Zkladntext"/>
        <w:spacing w:before="36" w:line="259" w:lineRule="auto"/>
        <w:ind w:left="662" w:right="338" w:hanging="2"/>
      </w:pPr>
      <w:r>
        <w:rPr>
          <w:color w:val="1C1C1C"/>
        </w:rPr>
        <w:t>Zvýšení</w:t>
      </w:r>
      <w:r>
        <w:rPr>
          <w:color w:val="1C1C1C"/>
          <w:spacing w:val="22"/>
        </w:rPr>
        <w:t xml:space="preserve"> </w:t>
      </w:r>
      <w:r>
        <w:rPr>
          <w:color w:val="1C1C1C"/>
        </w:rPr>
        <w:t>kybernetické</w:t>
      </w:r>
      <w:r>
        <w:rPr>
          <w:color w:val="1C1C1C"/>
          <w:spacing w:val="26"/>
        </w:rPr>
        <w:t xml:space="preserve"> </w:t>
      </w:r>
      <w:proofErr w:type="gramStart"/>
      <w:r>
        <w:rPr>
          <w:color w:val="1C1C1C"/>
        </w:rPr>
        <w:t>bezpečnosti -</w:t>
      </w:r>
      <w:r>
        <w:rPr>
          <w:color w:val="1C1C1C"/>
          <w:spacing w:val="66"/>
        </w:rPr>
        <w:t xml:space="preserve"> </w:t>
      </w:r>
      <w:r>
        <w:rPr>
          <w:color w:val="1C1C1C"/>
        </w:rPr>
        <w:t>Infrastruktura</w:t>
      </w:r>
      <w:proofErr w:type="gramEnd"/>
      <w:r>
        <w:rPr>
          <w:color w:val="1C1C1C"/>
          <w:spacing w:val="-11"/>
        </w:rPr>
        <w:t xml:space="preserve"> </w:t>
      </w:r>
      <w:r>
        <w:rPr>
          <w:color w:val="1C1C1C"/>
        </w:rPr>
        <w:t>-</w:t>
      </w:r>
      <w:r>
        <w:rPr>
          <w:color w:val="1C1C1C"/>
          <w:spacing w:val="71"/>
        </w:rPr>
        <w:t xml:space="preserve"> </w:t>
      </w:r>
      <w:r>
        <w:rPr>
          <w:color w:val="1C1C1C"/>
        </w:rPr>
        <w:t>nadlimitní</w:t>
      </w:r>
      <w:r>
        <w:rPr>
          <w:color w:val="1C1C1C"/>
          <w:spacing w:val="27"/>
        </w:rPr>
        <w:t xml:space="preserve"> </w:t>
      </w:r>
      <w:r>
        <w:rPr>
          <w:color w:val="1C1C1C"/>
        </w:rPr>
        <w:t>veřejná zakázka na dodávky zadávaná v otevřeném řízení (§ 56), systémové č.</w:t>
      </w:r>
      <w:r>
        <w:rPr>
          <w:color w:val="1C1C1C"/>
          <w:spacing w:val="-3"/>
        </w:rPr>
        <w:t xml:space="preserve"> </w:t>
      </w:r>
      <w:r>
        <w:rPr>
          <w:color w:val="1C1C1C"/>
        </w:rPr>
        <w:t>P25V00000002,</w:t>
      </w:r>
    </w:p>
    <w:p w14:paraId="3796E1CB" w14:textId="77777777" w:rsidR="0059733E" w:rsidRDefault="00D6236B">
      <w:pPr>
        <w:pStyle w:val="Zkladntext"/>
        <w:spacing w:before="9"/>
        <w:ind w:left="663"/>
      </w:pPr>
      <w:r>
        <w:rPr>
          <w:color w:val="1C1C1C"/>
        </w:rPr>
        <w:t>Výkon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činnosti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>technického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dozoru</w:t>
      </w:r>
      <w:r>
        <w:rPr>
          <w:color w:val="1C1C1C"/>
          <w:spacing w:val="3"/>
        </w:rPr>
        <w:t xml:space="preserve"> </w:t>
      </w:r>
      <w:r>
        <w:rPr>
          <w:color w:val="1C1C1C"/>
        </w:rPr>
        <w:t>stavebníka</w:t>
      </w:r>
      <w:r>
        <w:rPr>
          <w:color w:val="1C1C1C"/>
          <w:spacing w:val="16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>koordinátora</w:t>
      </w:r>
      <w:r>
        <w:rPr>
          <w:color w:val="1C1C1C"/>
          <w:spacing w:val="17"/>
        </w:rPr>
        <w:t xml:space="preserve"> </w:t>
      </w:r>
      <w:r>
        <w:rPr>
          <w:color w:val="1C1C1C"/>
        </w:rPr>
        <w:t>BOZP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>pro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projekt</w:t>
      </w:r>
      <w:r>
        <w:rPr>
          <w:color w:val="1C1C1C"/>
          <w:spacing w:val="3"/>
        </w:rPr>
        <w:t xml:space="preserve"> </w:t>
      </w:r>
      <w:r>
        <w:rPr>
          <w:color w:val="1C1C1C"/>
        </w:rPr>
        <w:t>Z</w:t>
      </w:r>
      <w:r>
        <w:rPr>
          <w:color w:val="1C1C1C"/>
          <w:spacing w:val="4"/>
        </w:rPr>
        <w:t xml:space="preserve"> </w:t>
      </w:r>
      <w:r>
        <w:rPr>
          <w:color w:val="1C1C1C"/>
        </w:rPr>
        <w:t>697</w:t>
      </w:r>
      <w:r>
        <w:rPr>
          <w:color w:val="1C1C1C"/>
          <w:spacing w:val="7"/>
        </w:rPr>
        <w:t xml:space="preserve"> </w:t>
      </w:r>
      <w:r>
        <w:rPr>
          <w:color w:val="1C1C1C"/>
        </w:rPr>
        <w:t>Realizace</w:t>
      </w:r>
      <w:r>
        <w:rPr>
          <w:color w:val="1C1C1C"/>
          <w:spacing w:val="5"/>
        </w:rPr>
        <w:t xml:space="preserve"> </w:t>
      </w:r>
      <w:r>
        <w:rPr>
          <w:color w:val="1C1C1C"/>
          <w:spacing w:val="-5"/>
        </w:rPr>
        <w:t>EPC</w:t>
      </w:r>
    </w:p>
    <w:p w14:paraId="32610642" w14:textId="77777777" w:rsidR="0059733E" w:rsidRDefault="00D6236B">
      <w:pPr>
        <w:pStyle w:val="Zkladntext"/>
        <w:spacing w:before="35" w:line="259" w:lineRule="auto"/>
        <w:ind w:left="669" w:right="338" w:hanging="12"/>
      </w:pPr>
      <w:r>
        <w:rPr>
          <w:color w:val="030303"/>
        </w:rPr>
        <w:t>-</w:t>
      </w:r>
      <w:r>
        <w:rPr>
          <w:color w:val="030303"/>
          <w:spacing w:val="80"/>
        </w:rPr>
        <w:t xml:space="preserve"> </w:t>
      </w:r>
      <w:r>
        <w:rPr>
          <w:color w:val="1C1C1C"/>
        </w:rPr>
        <w:t>Energetické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úspory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v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objektech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MČ</w:t>
      </w:r>
      <w:r>
        <w:rPr>
          <w:color w:val="1C1C1C"/>
          <w:spacing w:val="33"/>
        </w:rPr>
        <w:t xml:space="preserve"> </w:t>
      </w:r>
      <w:r>
        <w:rPr>
          <w:color w:val="1C1C1C"/>
        </w:rPr>
        <w:t>Praha</w:t>
      </w:r>
      <w:r>
        <w:rPr>
          <w:color w:val="1C1C1C"/>
          <w:spacing w:val="38"/>
        </w:rPr>
        <w:t xml:space="preserve"> </w:t>
      </w:r>
      <w:r>
        <w:rPr>
          <w:color w:val="1C1C1C"/>
        </w:rPr>
        <w:t>18</w:t>
      </w:r>
      <w:r>
        <w:rPr>
          <w:color w:val="1C1C1C"/>
          <w:spacing w:val="26"/>
        </w:rPr>
        <w:t xml:space="preserve"> </w:t>
      </w:r>
      <w:r>
        <w:rPr>
          <w:color w:val="1C1C1C"/>
        </w:rPr>
        <w:t>-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podlimitní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veřejná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zakázka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na</w:t>
      </w:r>
      <w:r>
        <w:rPr>
          <w:color w:val="1C1C1C"/>
          <w:spacing w:val="33"/>
        </w:rPr>
        <w:t xml:space="preserve"> </w:t>
      </w:r>
      <w:r>
        <w:rPr>
          <w:color w:val="1C1C1C"/>
        </w:rPr>
        <w:t>služby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 xml:space="preserve">zadávaná ve zjednodušeném podlimitním </w:t>
      </w:r>
      <w:proofErr w:type="gramStart"/>
      <w:r>
        <w:rPr>
          <w:color w:val="1C1C1C"/>
        </w:rPr>
        <w:t>řízení(</w:t>
      </w:r>
      <w:proofErr w:type="gramEnd"/>
      <w:r>
        <w:rPr>
          <w:color w:val="1C1C1C"/>
        </w:rPr>
        <w:t>§ 53), systémové č. P25V00000004,</w:t>
      </w:r>
    </w:p>
    <w:p w14:paraId="4F39DFD4" w14:textId="77777777" w:rsidR="0059733E" w:rsidRDefault="00D6236B">
      <w:pPr>
        <w:pStyle w:val="Zkladntext"/>
        <w:spacing w:before="16" w:line="259" w:lineRule="auto"/>
        <w:ind w:left="665" w:right="338" w:firstLine="2"/>
      </w:pPr>
      <w:r>
        <w:rPr>
          <w:color w:val="1C1C1C"/>
        </w:rPr>
        <w:t>Celková</w:t>
      </w:r>
      <w:r>
        <w:rPr>
          <w:color w:val="1C1C1C"/>
          <w:spacing w:val="63"/>
        </w:rPr>
        <w:t xml:space="preserve"> </w:t>
      </w:r>
      <w:r>
        <w:rPr>
          <w:color w:val="1C1C1C"/>
        </w:rPr>
        <w:t>oprava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bytu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č.</w:t>
      </w:r>
      <w:r>
        <w:rPr>
          <w:color w:val="1C1C1C"/>
          <w:spacing w:val="33"/>
        </w:rPr>
        <w:t xml:space="preserve"> </w:t>
      </w:r>
      <w:r>
        <w:rPr>
          <w:color w:val="1C1C1C"/>
        </w:rPr>
        <w:t>11,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Tupolevova</w:t>
      </w:r>
      <w:r>
        <w:rPr>
          <w:color w:val="1C1C1C"/>
          <w:spacing w:val="62"/>
        </w:rPr>
        <w:t xml:space="preserve"> </w:t>
      </w:r>
      <w:r>
        <w:rPr>
          <w:color w:val="1C1C1C"/>
        </w:rPr>
        <w:t>515,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veřejná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zakázka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malého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rozsahu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na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stavební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práce (§ 31), systémové č. P25V00000003,</w:t>
      </w:r>
    </w:p>
    <w:p w14:paraId="7A4C9749" w14:textId="77777777" w:rsidR="0059733E" w:rsidRDefault="00D6236B">
      <w:pPr>
        <w:pStyle w:val="Zkladntext"/>
        <w:spacing w:before="16" w:line="259" w:lineRule="auto"/>
        <w:ind w:left="672" w:hanging="3"/>
      </w:pPr>
      <w:r>
        <w:rPr>
          <w:color w:val="1C1C1C"/>
        </w:rPr>
        <w:t xml:space="preserve">Komplexní úklid </w:t>
      </w:r>
      <w:proofErr w:type="gramStart"/>
      <w:r>
        <w:rPr>
          <w:color w:val="1C1C1C"/>
        </w:rPr>
        <w:t>komunikací -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blokové</w:t>
      </w:r>
      <w:proofErr w:type="gramEnd"/>
      <w:r>
        <w:rPr>
          <w:color w:val="1C1C1C"/>
        </w:rPr>
        <w:t xml:space="preserve"> čištění 2025, veřejná zakázka</w:t>
      </w:r>
      <w:r>
        <w:rPr>
          <w:color w:val="1C1C1C"/>
          <w:spacing w:val="-5"/>
        </w:rPr>
        <w:t xml:space="preserve"> </w:t>
      </w:r>
      <w:r>
        <w:rPr>
          <w:color w:val="1C1C1C"/>
        </w:rPr>
        <w:t>malého rozsahu na</w:t>
      </w:r>
      <w:r>
        <w:rPr>
          <w:color w:val="1C1C1C"/>
          <w:spacing w:val="-16"/>
        </w:rPr>
        <w:t xml:space="preserve"> </w:t>
      </w:r>
      <w:proofErr w:type="gramStart"/>
      <w:r>
        <w:rPr>
          <w:color w:val="1C1C1C"/>
        </w:rPr>
        <w:t>služby(</w:t>
      </w:r>
      <w:proofErr w:type="gramEnd"/>
      <w:r>
        <w:rPr>
          <w:color w:val="1C1C1C"/>
        </w:rPr>
        <w:t>§ 31), systémové č. P25V00000005,</w:t>
      </w:r>
    </w:p>
    <w:p w14:paraId="6754D277" w14:textId="77777777" w:rsidR="0059733E" w:rsidRDefault="00D6236B">
      <w:pPr>
        <w:pStyle w:val="Zkladntext"/>
        <w:spacing w:before="17" w:line="259" w:lineRule="auto"/>
        <w:ind w:left="671" w:right="338" w:hanging="3"/>
      </w:pPr>
      <w:r>
        <w:rPr>
          <w:color w:val="1C1C1C"/>
        </w:rPr>
        <w:t>Stavební</w:t>
      </w:r>
      <w:r>
        <w:rPr>
          <w:color w:val="1C1C1C"/>
          <w:spacing w:val="75"/>
        </w:rPr>
        <w:t xml:space="preserve"> </w:t>
      </w:r>
      <w:r>
        <w:rPr>
          <w:color w:val="1C1C1C"/>
        </w:rPr>
        <w:t>úpravy</w:t>
      </w:r>
      <w:r>
        <w:rPr>
          <w:color w:val="1C1C1C"/>
          <w:spacing w:val="68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64"/>
        </w:rPr>
        <w:t xml:space="preserve"> </w:t>
      </w:r>
      <w:r>
        <w:rPr>
          <w:color w:val="1C1C1C"/>
        </w:rPr>
        <w:t>zřízení</w:t>
      </w:r>
      <w:r>
        <w:rPr>
          <w:color w:val="1C1C1C"/>
          <w:spacing w:val="67"/>
        </w:rPr>
        <w:t xml:space="preserve"> </w:t>
      </w:r>
      <w:r>
        <w:rPr>
          <w:color w:val="1C1C1C"/>
        </w:rPr>
        <w:t>nových</w:t>
      </w:r>
      <w:r>
        <w:rPr>
          <w:color w:val="1C1C1C"/>
          <w:spacing w:val="76"/>
        </w:rPr>
        <w:t xml:space="preserve"> </w:t>
      </w:r>
      <w:r>
        <w:rPr>
          <w:color w:val="1C1C1C"/>
        </w:rPr>
        <w:t>bytových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jednotek</w:t>
      </w:r>
      <w:r>
        <w:rPr>
          <w:color w:val="1C1C1C"/>
          <w:spacing w:val="64"/>
        </w:rPr>
        <w:t xml:space="preserve"> </w:t>
      </w:r>
      <w:r>
        <w:rPr>
          <w:color w:val="1C1C1C"/>
        </w:rPr>
        <w:t>v</w:t>
      </w:r>
      <w:r>
        <w:rPr>
          <w:color w:val="1C1C1C"/>
          <w:spacing w:val="-8"/>
        </w:rPr>
        <w:t xml:space="preserve"> </w:t>
      </w:r>
      <w:proofErr w:type="gramStart"/>
      <w:r>
        <w:rPr>
          <w:color w:val="1C1C1C"/>
        </w:rPr>
        <w:t>DPS</w:t>
      </w:r>
      <w:r>
        <w:rPr>
          <w:color w:val="1C1C1C"/>
          <w:spacing w:val="40"/>
        </w:rPr>
        <w:t xml:space="preserve"> </w:t>
      </w:r>
      <w:r>
        <w:rPr>
          <w:color w:val="030303"/>
        </w:rPr>
        <w:t>-</w:t>
      </w:r>
      <w:r>
        <w:rPr>
          <w:color w:val="030303"/>
          <w:spacing w:val="80"/>
          <w:w w:val="150"/>
        </w:rPr>
        <w:t xml:space="preserve"> </w:t>
      </w:r>
      <w:r>
        <w:rPr>
          <w:color w:val="1C1C1C"/>
        </w:rPr>
        <w:t>veřejná</w:t>
      </w:r>
      <w:proofErr w:type="gramEnd"/>
      <w:r>
        <w:rPr>
          <w:color w:val="1C1C1C"/>
          <w:spacing w:val="71"/>
        </w:rPr>
        <w:t xml:space="preserve"> </w:t>
      </w:r>
      <w:r>
        <w:rPr>
          <w:color w:val="1C1C1C"/>
        </w:rPr>
        <w:t>zakázka</w:t>
      </w:r>
      <w:r>
        <w:rPr>
          <w:color w:val="1C1C1C"/>
          <w:spacing w:val="71"/>
        </w:rPr>
        <w:t xml:space="preserve"> </w:t>
      </w:r>
      <w:r>
        <w:rPr>
          <w:color w:val="1C1C1C"/>
        </w:rPr>
        <w:t>malého</w:t>
      </w:r>
      <w:r>
        <w:rPr>
          <w:color w:val="1C1C1C"/>
          <w:spacing w:val="66"/>
        </w:rPr>
        <w:t xml:space="preserve"> </w:t>
      </w:r>
      <w:r>
        <w:rPr>
          <w:color w:val="1C1C1C"/>
        </w:rPr>
        <w:t xml:space="preserve">rozsahu na stavební </w:t>
      </w:r>
      <w:proofErr w:type="gramStart"/>
      <w:r>
        <w:rPr>
          <w:color w:val="1C1C1C"/>
        </w:rPr>
        <w:t>práce(</w:t>
      </w:r>
      <w:proofErr w:type="gramEnd"/>
      <w:r>
        <w:rPr>
          <w:color w:val="1C1C1C"/>
        </w:rPr>
        <w:t>§ 31),</w:t>
      </w:r>
    </w:p>
    <w:p w14:paraId="3C1AFE51" w14:textId="77777777" w:rsidR="0059733E" w:rsidRDefault="00D6236B">
      <w:pPr>
        <w:pStyle w:val="Zkladntext"/>
        <w:spacing w:before="16" w:line="259" w:lineRule="auto"/>
        <w:ind w:left="677" w:right="338" w:hanging="8"/>
      </w:pPr>
      <w:r>
        <w:rPr>
          <w:color w:val="1C1C1C"/>
        </w:rPr>
        <w:t>Nákup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užitkových</w:t>
      </w:r>
      <w:r>
        <w:rPr>
          <w:color w:val="1C1C1C"/>
          <w:spacing w:val="37"/>
        </w:rPr>
        <w:t xml:space="preserve"> </w:t>
      </w:r>
      <w:proofErr w:type="gramStart"/>
      <w:r>
        <w:rPr>
          <w:color w:val="1C1C1C"/>
        </w:rPr>
        <w:t>elektrovozidel</w:t>
      </w:r>
      <w:r>
        <w:rPr>
          <w:color w:val="1C1C1C"/>
          <w:spacing w:val="17"/>
        </w:rPr>
        <w:t xml:space="preserve"> </w:t>
      </w:r>
      <w:r>
        <w:rPr>
          <w:color w:val="030303"/>
        </w:rPr>
        <w:t>-</w:t>
      </w:r>
      <w:r>
        <w:rPr>
          <w:color w:val="030303"/>
          <w:spacing w:val="80"/>
        </w:rPr>
        <w:t xml:space="preserve"> </w:t>
      </w:r>
      <w:r>
        <w:rPr>
          <w:color w:val="1C1C1C"/>
        </w:rPr>
        <w:t>veřejná</w:t>
      </w:r>
      <w:proofErr w:type="gramEnd"/>
      <w:r>
        <w:rPr>
          <w:color w:val="1C1C1C"/>
          <w:spacing w:val="39"/>
        </w:rPr>
        <w:t xml:space="preserve"> </w:t>
      </w:r>
      <w:r>
        <w:rPr>
          <w:color w:val="1C1C1C"/>
        </w:rPr>
        <w:t>zakázka</w:t>
      </w:r>
      <w:r>
        <w:rPr>
          <w:color w:val="1C1C1C"/>
          <w:spacing w:val="31"/>
        </w:rPr>
        <w:t xml:space="preserve"> </w:t>
      </w:r>
      <w:r>
        <w:rPr>
          <w:color w:val="1C1C1C"/>
        </w:rPr>
        <w:t>malého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rozsahu</w:t>
      </w:r>
      <w:r>
        <w:rPr>
          <w:color w:val="1C1C1C"/>
          <w:spacing w:val="29"/>
        </w:rPr>
        <w:t xml:space="preserve"> </w:t>
      </w:r>
      <w:r>
        <w:rPr>
          <w:color w:val="1C1C1C"/>
        </w:rPr>
        <w:t>na</w:t>
      </w:r>
      <w:r>
        <w:rPr>
          <w:color w:val="1C1C1C"/>
          <w:spacing w:val="28"/>
        </w:rPr>
        <w:t xml:space="preserve"> </w:t>
      </w:r>
      <w:r>
        <w:rPr>
          <w:color w:val="1C1C1C"/>
        </w:rPr>
        <w:t>dodávky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(§</w:t>
      </w:r>
      <w:r>
        <w:rPr>
          <w:color w:val="1C1C1C"/>
          <w:spacing w:val="32"/>
        </w:rPr>
        <w:t xml:space="preserve"> </w:t>
      </w:r>
      <w:r>
        <w:rPr>
          <w:color w:val="1C1C1C"/>
        </w:rPr>
        <w:t>31),</w:t>
      </w:r>
      <w:r>
        <w:rPr>
          <w:color w:val="1C1C1C"/>
          <w:spacing w:val="36"/>
        </w:rPr>
        <w:t xml:space="preserve"> </w:t>
      </w:r>
      <w:r>
        <w:rPr>
          <w:color w:val="1C1C1C"/>
        </w:rPr>
        <w:t>systémové č. P25V00000006,</w:t>
      </w:r>
    </w:p>
    <w:p w14:paraId="729B3028" w14:textId="77777777" w:rsidR="0059733E" w:rsidRDefault="00D6236B">
      <w:pPr>
        <w:pStyle w:val="Zkladntext"/>
        <w:tabs>
          <w:tab w:val="left" w:pos="2986"/>
        </w:tabs>
        <w:spacing w:before="9" w:line="259" w:lineRule="auto"/>
        <w:ind w:left="677" w:right="338" w:hanging="3"/>
      </w:pPr>
      <w:r>
        <w:rPr>
          <w:color w:val="1C1C1C"/>
        </w:rPr>
        <w:t>Chodník</w:t>
      </w:r>
      <w:r>
        <w:rPr>
          <w:color w:val="1C1C1C"/>
          <w:spacing w:val="80"/>
        </w:rPr>
        <w:t xml:space="preserve"> </w:t>
      </w:r>
      <w:proofErr w:type="gramStart"/>
      <w:r>
        <w:rPr>
          <w:color w:val="1C1C1C"/>
        </w:rPr>
        <w:t>Místecká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-</w:t>
      </w:r>
      <w:r>
        <w:rPr>
          <w:color w:val="1C1C1C"/>
        </w:rPr>
        <w:tab/>
        <w:t>veřejná</w:t>
      </w:r>
      <w:proofErr w:type="gramEnd"/>
      <w:r>
        <w:rPr>
          <w:color w:val="1C1C1C"/>
          <w:spacing w:val="80"/>
        </w:rPr>
        <w:t xml:space="preserve"> </w:t>
      </w:r>
      <w:r>
        <w:rPr>
          <w:color w:val="1C1C1C"/>
        </w:rPr>
        <w:t>zakázka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malého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rozsahu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na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stavební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práce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(§</w:t>
      </w:r>
      <w:r>
        <w:rPr>
          <w:color w:val="1C1C1C"/>
          <w:spacing w:val="79"/>
        </w:rPr>
        <w:t xml:space="preserve"> </w:t>
      </w:r>
      <w:r>
        <w:rPr>
          <w:color w:val="1C1C1C"/>
        </w:rPr>
        <w:t>31),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systémové č. P25V00000012),</w:t>
      </w:r>
    </w:p>
    <w:p w14:paraId="46935A5A" w14:textId="77777777" w:rsidR="0059733E" w:rsidRDefault="00D6236B">
      <w:pPr>
        <w:pStyle w:val="Zkladntext"/>
        <w:spacing w:before="16" w:line="259" w:lineRule="auto"/>
        <w:ind w:left="677" w:right="338" w:hanging="3"/>
      </w:pPr>
      <w:r>
        <w:rPr>
          <w:color w:val="1C1C1C"/>
        </w:rPr>
        <w:t>Chodníky</w:t>
      </w:r>
      <w:r>
        <w:rPr>
          <w:color w:val="1C1C1C"/>
          <w:spacing w:val="70"/>
        </w:rPr>
        <w:t xml:space="preserve"> </w:t>
      </w:r>
      <w:r>
        <w:rPr>
          <w:color w:val="1C1C1C"/>
        </w:rPr>
        <w:t>Ostravská</w:t>
      </w:r>
      <w:r>
        <w:rPr>
          <w:color w:val="1C1C1C"/>
          <w:spacing w:val="68"/>
        </w:rPr>
        <w:t xml:space="preserve"> </w:t>
      </w:r>
      <w:proofErr w:type="spellStart"/>
      <w:proofErr w:type="gramStart"/>
      <w:r>
        <w:rPr>
          <w:color w:val="1C1C1C"/>
        </w:rPr>
        <w:t>li</w:t>
      </w:r>
      <w:proofErr w:type="spellEnd"/>
      <w:r>
        <w:rPr>
          <w:color w:val="1C1C1C"/>
          <w:spacing w:val="71"/>
        </w:rPr>
        <w:t xml:space="preserve"> </w:t>
      </w:r>
      <w:r>
        <w:rPr>
          <w:color w:val="1C1C1C"/>
        </w:rPr>
        <w:t>-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veřejná</w:t>
      </w:r>
      <w:proofErr w:type="gramEnd"/>
      <w:r>
        <w:rPr>
          <w:color w:val="1C1C1C"/>
          <w:spacing w:val="58"/>
        </w:rPr>
        <w:t xml:space="preserve"> </w:t>
      </w:r>
      <w:r>
        <w:rPr>
          <w:color w:val="1C1C1C"/>
        </w:rPr>
        <w:t>zakázka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malého</w:t>
      </w:r>
      <w:r>
        <w:rPr>
          <w:color w:val="1C1C1C"/>
          <w:spacing w:val="60"/>
        </w:rPr>
        <w:t xml:space="preserve"> </w:t>
      </w:r>
      <w:r>
        <w:rPr>
          <w:color w:val="1C1C1C"/>
        </w:rPr>
        <w:t>rozsahu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na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stavební</w:t>
      </w:r>
      <w:r>
        <w:rPr>
          <w:color w:val="1C1C1C"/>
          <w:spacing w:val="75"/>
        </w:rPr>
        <w:t xml:space="preserve"> </w:t>
      </w:r>
      <w:r>
        <w:rPr>
          <w:color w:val="1C1C1C"/>
        </w:rPr>
        <w:t>práce</w:t>
      </w:r>
      <w:r>
        <w:rPr>
          <w:color w:val="1C1C1C"/>
          <w:spacing w:val="40"/>
        </w:rPr>
        <w:t xml:space="preserve"> </w:t>
      </w:r>
      <w:r>
        <w:rPr>
          <w:color w:val="2F2F2F"/>
        </w:rPr>
        <w:t>(§</w:t>
      </w:r>
      <w:r>
        <w:rPr>
          <w:color w:val="2F2F2F"/>
          <w:spacing w:val="40"/>
        </w:rPr>
        <w:t xml:space="preserve"> </w:t>
      </w:r>
      <w:r>
        <w:rPr>
          <w:color w:val="1C1C1C"/>
        </w:rPr>
        <w:t>31),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systémové č. P25V00000015</w:t>
      </w:r>
    </w:p>
    <w:p w14:paraId="1DFE1739" w14:textId="77777777" w:rsidR="0059733E" w:rsidRDefault="00D6236B">
      <w:pPr>
        <w:pStyle w:val="Zkladntext"/>
        <w:tabs>
          <w:tab w:val="left" w:pos="3837"/>
        </w:tabs>
        <w:spacing w:before="9" w:line="266" w:lineRule="auto"/>
        <w:ind w:left="677" w:right="338" w:hanging="2"/>
      </w:pPr>
      <w:r>
        <w:rPr>
          <w:color w:val="1C1C1C"/>
        </w:rPr>
        <w:t>Úklidové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služby</w:t>
      </w:r>
      <w:r>
        <w:rPr>
          <w:color w:val="1C1C1C"/>
          <w:spacing w:val="80"/>
        </w:rPr>
        <w:t xml:space="preserve"> </w:t>
      </w:r>
      <w:proofErr w:type="gramStart"/>
      <w:r>
        <w:rPr>
          <w:color w:val="1C1C1C"/>
        </w:rPr>
        <w:t>knihovna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-</w:t>
      </w:r>
      <w:r>
        <w:rPr>
          <w:color w:val="1C1C1C"/>
        </w:rPr>
        <w:tab/>
        <w:t>veřejná</w:t>
      </w:r>
      <w:proofErr w:type="gramEnd"/>
      <w:r>
        <w:rPr>
          <w:color w:val="1C1C1C"/>
          <w:spacing w:val="80"/>
        </w:rPr>
        <w:t xml:space="preserve"> </w:t>
      </w:r>
      <w:r>
        <w:rPr>
          <w:color w:val="1C1C1C"/>
        </w:rPr>
        <w:t>zakázka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malého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rozsahu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na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služby</w:t>
      </w:r>
      <w:r>
        <w:rPr>
          <w:color w:val="1C1C1C"/>
          <w:spacing w:val="80"/>
          <w:w w:val="150"/>
        </w:rPr>
        <w:t xml:space="preserve"> </w:t>
      </w:r>
      <w:r>
        <w:rPr>
          <w:color w:val="2F2F2F"/>
        </w:rPr>
        <w:t>(§</w:t>
      </w:r>
      <w:r>
        <w:rPr>
          <w:color w:val="2F2F2F"/>
          <w:spacing w:val="80"/>
        </w:rPr>
        <w:t xml:space="preserve"> </w:t>
      </w:r>
      <w:r>
        <w:rPr>
          <w:color w:val="1C1C1C"/>
        </w:rPr>
        <w:t>31),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systémové č.</w:t>
      </w:r>
      <w:r>
        <w:rPr>
          <w:color w:val="1C1C1C"/>
          <w:spacing w:val="-2"/>
        </w:rPr>
        <w:t xml:space="preserve"> </w:t>
      </w:r>
      <w:r>
        <w:rPr>
          <w:color w:val="1C1C1C"/>
        </w:rPr>
        <w:t>P25V00000013.</w:t>
      </w:r>
    </w:p>
    <w:p w14:paraId="37CDA818" w14:textId="77777777" w:rsidR="0059733E" w:rsidRDefault="00D6236B">
      <w:pPr>
        <w:pStyle w:val="Zkladntext"/>
        <w:spacing w:before="8" w:line="259" w:lineRule="auto"/>
        <w:ind w:left="258" w:right="338" w:hanging="7"/>
      </w:pPr>
      <w:r>
        <w:rPr>
          <w:color w:val="1C1C1C"/>
        </w:rPr>
        <w:t>Byla</w:t>
      </w:r>
      <w:r>
        <w:rPr>
          <w:color w:val="1C1C1C"/>
          <w:spacing w:val="22"/>
        </w:rPr>
        <w:t xml:space="preserve"> </w:t>
      </w:r>
      <w:r>
        <w:rPr>
          <w:color w:val="1C1C1C"/>
        </w:rPr>
        <w:t>provedena</w:t>
      </w:r>
      <w:r>
        <w:rPr>
          <w:color w:val="1C1C1C"/>
          <w:spacing w:val="34"/>
        </w:rPr>
        <w:t xml:space="preserve"> </w:t>
      </w:r>
      <w:r>
        <w:rPr>
          <w:color w:val="1C1C1C"/>
        </w:rPr>
        <w:t>fyzická</w:t>
      </w:r>
      <w:r>
        <w:rPr>
          <w:color w:val="1C1C1C"/>
          <w:spacing w:val="30"/>
        </w:rPr>
        <w:t xml:space="preserve"> </w:t>
      </w:r>
      <w:r>
        <w:rPr>
          <w:color w:val="1C1C1C"/>
        </w:rPr>
        <w:t>kontrola</w:t>
      </w:r>
      <w:r>
        <w:rPr>
          <w:color w:val="1C1C1C"/>
          <w:spacing w:val="23"/>
        </w:rPr>
        <w:t xml:space="preserve"> </w:t>
      </w:r>
      <w:r>
        <w:rPr>
          <w:color w:val="1C1C1C"/>
        </w:rPr>
        <w:t>veřejných</w:t>
      </w:r>
      <w:r>
        <w:rPr>
          <w:color w:val="1C1C1C"/>
          <w:spacing w:val="26"/>
        </w:rPr>
        <w:t xml:space="preserve"> </w:t>
      </w:r>
      <w:r>
        <w:rPr>
          <w:color w:val="1C1C1C"/>
        </w:rPr>
        <w:t>zakázek</w:t>
      </w:r>
      <w:r>
        <w:rPr>
          <w:color w:val="1C1C1C"/>
          <w:spacing w:val="33"/>
        </w:rPr>
        <w:t xml:space="preserve"> </w:t>
      </w:r>
      <w:r>
        <w:rPr>
          <w:color w:val="1C1C1C"/>
        </w:rPr>
        <w:t>Stavební</w:t>
      </w:r>
      <w:r>
        <w:rPr>
          <w:color w:val="1C1C1C"/>
          <w:spacing w:val="33"/>
        </w:rPr>
        <w:t xml:space="preserve"> </w:t>
      </w:r>
      <w:r>
        <w:rPr>
          <w:color w:val="1C1C1C"/>
        </w:rPr>
        <w:t>úpravy</w:t>
      </w:r>
      <w:r>
        <w:rPr>
          <w:color w:val="1C1C1C"/>
          <w:spacing w:val="32"/>
        </w:rPr>
        <w:t xml:space="preserve"> </w:t>
      </w:r>
      <w:r>
        <w:rPr>
          <w:color w:val="1C1C1C"/>
        </w:rPr>
        <w:t>a zřízení</w:t>
      </w:r>
      <w:r>
        <w:rPr>
          <w:color w:val="1C1C1C"/>
          <w:spacing w:val="31"/>
        </w:rPr>
        <w:t xml:space="preserve"> </w:t>
      </w:r>
      <w:r>
        <w:rPr>
          <w:color w:val="1C1C1C"/>
        </w:rPr>
        <w:t>nových</w:t>
      </w:r>
      <w:r>
        <w:rPr>
          <w:color w:val="1C1C1C"/>
          <w:spacing w:val="19"/>
        </w:rPr>
        <w:t xml:space="preserve"> </w:t>
      </w:r>
      <w:r>
        <w:rPr>
          <w:color w:val="1C1C1C"/>
        </w:rPr>
        <w:t>bytových</w:t>
      </w:r>
      <w:r>
        <w:rPr>
          <w:color w:val="1C1C1C"/>
          <w:spacing w:val="30"/>
        </w:rPr>
        <w:t xml:space="preserve"> </w:t>
      </w:r>
      <w:r>
        <w:rPr>
          <w:color w:val="1C1C1C"/>
        </w:rPr>
        <w:t>jednotek v</w:t>
      </w:r>
      <w:r>
        <w:rPr>
          <w:color w:val="1C1C1C"/>
          <w:spacing w:val="-3"/>
        </w:rPr>
        <w:t xml:space="preserve"> </w:t>
      </w:r>
      <w:r>
        <w:rPr>
          <w:color w:val="1C1C1C"/>
        </w:rPr>
        <w:t>DPS a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 xml:space="preserve">Chodníky Ostravská </w:t>
      </w:r>
      <w:r>
        <w:rPr>
          <w:color w:val="1C1C1C"/>
          <w:w w:val="95"/>
        </w:rPr>
        <w:t>11.</w:t>
      </w:r>
    </w:p>
    <w:p w14:paraId="67B67802" w14:textId="77777777" w:rsidR="0059733E" w:rsidRDefault="0059733E">
      <w:pPr>
        <w:pStyle w:val="Zkladntext"/>
        <w:rPr>
          <w:sz w:val="16"/>
        </w:rPr>
      </w:pPr>
    </w:p>
    <w:p w14:paraId="5E26D604" w14:textId="77777777" w:rsidR="0059733E" w:rsidRDefault="0059733E">
      <w:pPr>
        <w:pStyle w:val="Zkladntext"/>
        <w:rPr>
          <w:sz w:val="16"/>
        </w:rPr>
      </w:pPr>
    </w:p>
    <w:p w14:paraId="12ED49DF" w14:textId="77777777" w:rsidR="0059733E" w:rsidRDefault="0059733E">
      <w:pPr>
        <w:pStyle w:val="Zkladntext"/>
        <w:spacing w:before="93"/>
        <w:rPr>
          <w:sz w:val="16"/>
        </w:rPr>
      </w:pPr>
    </w:p>
    <w:p w14:paraId="3437B180" w14:textId="77777777" w:rsidR="0059733E" w:rsidRDefault="00D6236B">
      <w:pPr>
        <w:ind w:right="316"/>
        <w:jc w:val="right"/>
        <w:rPr>
          <w:i/>
          <w:sz w:val="16"/>
        </w:rPr>
      </w:pPr>
      <w:r>
        <w:rPr>
          <w:rFonts w:ascii="Times New Roman"/>
          <w:i/>
          <w:color w:val="316BAF"/>
          <w:w w:val="85"/>
          <w:sz w:val="100"/>
        </w:rPr>
        <w:t>t</w:t>
      </w:r>
      <w:r>
        <w:rPr>
          <w:rFonts w:ascii="Times New Roman"/>
          <w:i/>
          <w:color w:val="316BAF"/>
          <w:spacing w:val="45"/>
          <w:w w:val="150"/>
          <w:sz w:val="100"/>
        </w:rPr>
        <w:t xml:space="preserve"> </w:t>
      </w:r>
      <w:r>
        <w:rPr>
          <w:i/>
          <w:color w:val="2F2F2F"/>
          <w:spacing w:val="-4"/>
          <w:w w:val="85"/>
          <w:sz w:val="16"/>
        </w:rPr>
        <w:t>5122</w:t>
      </w:r>
    </w:p>
    <w:p w14:paraId="57A14BE6" w14:textId="77777777" w:rsidR="0059733E" w:rsidRDefault="0059733E">
      <w:pPr>
        <w:jc w:val="right"/>
        <w:rPr>
          <w:i/>
          <w:sz w:val="16"/>
        </w:rPr>
        <w:sectPr w:rsidR="0059733E">
          <w:pgSz w:w="11910" w:h="16850"/>
          <w:pgMar w:top="1140" w:right="425" w:bottom="0" w:left="425" w:header="708" w:footer="708" w:gutter="0"/>
          <w:cols w:space="708"/>
        </w:sectPr>
      </w:pPr>
    </w:p>
    <w:p w14:paraId="61E98C92" w14:textId="77777777" w:rsidR="0059733E" w:rsidRDefault="00D6236B">
      <w:pPr>
        <w:pStyle w:val="Zkladntext"/>
        <w:spacing w:before="67"/>
        <w:ind w:left="489"/>
        <w:jc w:val="both"/>
      </w:pPr>
      <w:r>
        <w:rPr>
          <w:color w:val="28262A"/>
          <w:u w:val="thick" w:color="28262A"/>
        </w:rPr>
        <w:lastRenderedPageBreak/>
        <w:t>Předmět:</w:t>
      </w:r>
      <w:r>
        <w:rPr>
          <w:color w:val="28262A"/>
          <w:spacing w:val="-12"/>
          <w:u w:val="thick" w:color="28262A"/>
        </w:rPr>
        <w:t xml:space="preserve"> </w:t>
      </w:r>
      <w:r>
        <w:rPr>
          <w:color w:val="28262A"/>
          <w:u w:val="thick" w:color="28262A"/>
        </w:rPr>
        <w:t>Zákon</w:t>
      </w:r>
      <w:r>
        <w:rPr>
          <w:color w:val="28262A"/>
          <w:spacing w:val="-2"/>
          <w:u w:val="thick" w:color="28262A"/>
        </w:rPr>
        <w:t xml:space="preserve"> </w:t>
      </w:r>
      <w:r>
        <w:rPr>
          <w:color w:val="28262A"/>
          <w:u w:val="thick" w:color="28262A"/>
        </w:rPr>
        <w:t>č.</w:t>
      </w:r>
      <w:r>
        <w:rPr>
          <w:color w:val="28262A"/>
          <w:spacing w:val="-13"/>
          <w:u w:val="thick" w:color="28262A"/>
        </w:rPr>
        <w:t xml:space="preserve"> </w:t>
      </w:r>
      <w:r>
        <w:rPr>
          <w:color w:val="28262A"/>
          <w:u w:val="thick" w:color="28262A"/>
        </w:rPr>
        <w:t>420/2004</w:t>
      </w:r>
      <w:r>
        <w:rPr>
          <w:color w:val="28262A"/>
          <w:spacing w:val="-1"/>
          <w:u w:val="thick" w:color="28262A"/>
        </w:rPr>
        <w:t xml:space="preserve"> </w:t>
      </w:r>
      <w:r>
        <w:rPr>
          <w:color w:val="28262A"/>
          <w:u w:val="thick" w:color="28262A"/>
        </w:rPr>
        <w:t>Sb.</w:t>
      </w:r>
      <w:r>
        <w:rPr>
          <w:color w:val="28262A"/>
          <w:spacing w:val="-8"/>
          <w:u w:val="thick" w:color="28262A"/>
        </w:rPr>
        <w:t xml:space="preserve"> </w:t>
      </w:r>
      <w:r>
        <w:rPr>
          <w:color w:val="28262A"/>
          <w:u w:val="thick" w:color="28262A"/>
        </w:rPr>
        <w:t>§</w:t>
      </w:r>
      <w:r>
        <w:rPr>
          <w:color w:val="28262A"/>
          <w:spacing w:val="4"/>
          <w:u w:val="thick" w:color="28262A"/>
        </w:rPr>
        <w:t xml:space="preserve"> </w:t>
      </w:r>
      <w:r>
        <w:rPr>
          <w:color w:val="28262A"/>
          <w:u w:val="thick" w:color="28262A"/>
        </w:rPr>
        <w:t>2</w:t>
      </w:r>
      <w:r>
        <w:rPr>
          <w:color w:val="28262A"/>
          <w:spacing w:val="-16"/>
          <w:u w:val="thick" w:color="28262A"/>
        </w:rPr>
        <w:t xml:space="preserve"> </w:t>
      </w:r>
      <w:r>
        <w:rPr>
          <w:color w:val="28262A"/>
          <w:u w:val="thick" w:color="28262A"/>
        </w:rPr>
        <w:t>odst.</w:t>
      </w:r>
      <w:r>
        <w:rPr>
          <w:color w:val="28262A"/>
          <w:spacing w:val="-2"/>
          <w:u w:val="thick" w:color="28262A"/>
        </w:rPr>
        <w:t xml:space="preserve"> </w:t>
      </w:r>
      <w:r>
        <w:rPr>
          <w:color w:val="28262A"/>
          <w:u w:val="thick" w:color="28262A"/>
        </w:rPr>
        <w:t>2</w:t>
      </w:r>
      <w:r>
        <w:rPr>
          <w:color w:val="28262A"/>
          <w:spacing w:val="-7"/>
          <w:u w:val="thick" w:color="28262A"/>
        </w:rPr>
        <w:t xml:space="preserve"> </w:t>
      </w:r>
      <w:r>
        <w:rPr>
          <w:color w:val="28262A"/>
          <w:u w:val="thick" w:color="28262A"/>
        </w:rPr>
        <w:t>písm.</w:t>
      </w:r>
      <w:r>
        <w:rPr>
          <w:color w:val="28262A"/>
          <w:spacing w:val="1"/>
          <w:u w:val="thick" w:color="28262A"/>
        </w:rPr>
        <w:t xml:space="preserve"> </w:t>
      </w:r>
      <w:r>
        <w:rPr>
          <w:color w:val="28262A"/>
          <w:u w:val="thick" w:color="28262A"/>
        </w:rPr>
        <w:t>d)</w:t>
      </w:r>
      <w:r>
        <w:rPr>
          <w:color w:val="28262A"/>
          <w:spacing w:val="-4"/>
          <w:u w:val="thick" w:color="28262A"/>
        </w:rPr>
        <w:t xml:space="preserve"> </w:t>
      </w:r>
      <w:r>
        <w:rPr>
          <w:color w:val="28262A"/>
          <w:u w:val="thick" w:color="28262A"/>
        </w:rPr>
        <w:t>stav</w:t>
      </w:r>
      <w:r>
        <w:rPr>
          <w:color w:val="28262A"/>
          <w:spacing w:val="-8"/>
          <w:u w:val="thick" w:color="28262A"/>
        </w:rPr>
        <w:t xml:space="preserve"> </w:t>
      </w:r>
      <w:r>
        <w:rPr>
          <w:color w:val="28262A"/>
          <w:u w:val="thick" w:color="28262A"/>
        </w:rPr>
        <w:t>pohledávek</w:t>
      </w:r>
      <w:r>
        <w:rPr>
          <w:color w:val="28262A"/>
          <w:spacing w:val="8"/>
          <w:u w:val="thick" w:color="28262A"/>
        </w:rPr>
        <w:t xml:space="preserve"> </w:t>
      </w:r>
      <w:r>
        <w:rPr>
          <w:color w:val="28262A"/>
          <w:u w:val="thick" w:color="28262A"/>
        </w:rPr>
        <w:t>a</w:t>
      </w:r>
      <w:r>
        <w:rPr>
          <w:color w:val="28262A"/>
          <w:spacing w:val="-12"/>
          <w:u w:val="thick" w:color="28262A"/>
        </w:rPr>
        <w:t xml:space="preserve"> </w:t>
      </w:r>
      <w:r>
        <w:rPr>
          <w:color w:val="28262A"/>
          <w:u w:val="thick" w:color="28262A"/>
        </w:rPr>
        <w:t>závazků</w:t>
      </w:r>
      <w:r>
        <w:rPr>
          <w:color w:val="28262A"/>
          <w:spacing w:val="-3"/>
          <w:u w:val="thick" w:color="28262A"/>
        </w:rPr>
        <w:t xml:space="preserve"> </w:t>
      </w:r>
      <w:r>
        <w:rPr>
          <w:color w:val="28262A"/>
          <w:u w:val="thick" w:color="28262A"/>
        </w:rPr>
        <w:t>a</w:t>
      </w:r>
      <w:r>
        <w:rPr>
          <w:color w:val="28262A"/>
          <w:spacing w:val="-15"/>
          <w:u w:val="thick" w:color="28262A"/>
        </w:rPr>
        <w:t xml:space="preserve"> </w:t>
      </w:r>
      <w:r>
        <w:rPr>
          <w:color w:val="28262A"/>
          <w:u w:val="thick" w:color="28262A"/>
        </w:rPr>
        <w:t>nakládání</w:t>
      </w:r>
      <w:r>
        <w:rPr>
          <w:color w:val="28262A"/>
          <w:spacing w:val="17"/>
          <w:u w:val="thick" w:color="28262A"/>
        </w:rPr>
        <w:t xml:space="preserve"> </w:t>
      </w:r>
      <w:r>
        <w:rPr>
          <w:color w:val="28262A"/>
          <w:u w:val="thick" w:color="28262A"/>
        </w:rPr>
        <w:t>s</w:t>
      </w:r>
      <w:r>
        <w:rPr>
          <w:color w:val="28262A"/>
          <w:spacing w:val="-14"/>
          <w:u w:val="thick" w:color="28262A"/>
        </w:rPr>
        <w:t xml:space="preserve"> </w:t>
      </w:r>
      <w:r>
        <w:rPr>
          <w:color w:val="28262A"/>
          <w:spacing w:val="-4"/>
          <w:u w:val="thick" w:color="28262A"/>
        </w:rPr>
        <w:t>nim</w:t>
      </w:r>
      <w:r>
        <w:rPr>
          <w:color w:val="28262A"/>
          <w:spacing w:val="-4"/>
        </w:rPr>
        <w:t>i</w:t>
      </w:r>
    </w:p>
    <w:p w14:paraId="57C2AAF5" w14:textId="77777777" w:rsidR="0059733E" w:rsidRDefault="00D6236B">
      <w:pPr>
        <w:pStyle w:val="Zkladntext"/>
        <w:spacing w:before="151" w:line="264" w:lineRule="auto"/>
        <w:ind w:left="494" w:right="109" w:firstLine="2"/>
        <w:jc w:val="both"/>
      </w:pPr>
      <w:r>
        <w:rPr>
          <w:color w:val="28262A"/>
        </w:rPr>
        <w:t>Byly přezkoumány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struktura a stav pohledávek a závazků z</w:t>
      </w:r>
      <w:r>
        <w:rPr>
          <w:color w:val="28262A"/>
          <w:spacing w:val="-9"/>
        </w:rPr>
        <w:t xml:space="preserve"> </w:t>
      </w:r>
      <w:r>
        <w:rPr>
          <w:color w:val="28262A"/>
        </w:rPr>
        <w:t>h</w:t>
      </w:r>
      <w:r>
        <w:rPr>
          <w:color w:val="424244"/>
        </w:rPr>
        <w:t>l</w:t>
      </w:r>
      <w:r>
        <w:rPr>
          <w:color w:val="28262A"/>
        </w:rPr>
        <w:t>avní a</w:t>
      </w:r>
      <w:r>
        <w:rPr>
          <w:color w:val="28262A"/>
          <w:spacing w:val="-15"/>
        </w:rPr>
        <w:t xml:space="preserve"> </w:t>
      </w:r>
      <w:r>
        <w:rPr>
          <w:color w:val="28262A"/>
        </w:rPr>
        <w:t>podnikatelské činnosti a</w:t>
      </w:r>
      <w:r>
        <w:rPr>
          <w:color w:val="28262A"/>
          <w:spacing w:val="-10"/>
        </w:rPr>
        <w:t xml:space="preserve"> </w:t>
      </w:r>
      <w:r>
        <w:rPr>
          <w:color w:val="28262A"/>
        </w:rPr>
        <w:t xml:space="preserve">výběrovým způsobem </w:t>
      </w:r>
      <w:r>
        <w:rPr>
          <w:color w:val="161618"/>
        </w:rPr>
        <w:t xml:space="preserve">jejich </w:t>
      </w:r>
      <w:r>
        <w:rPr>
          <w:color w:val="28262A"/>
        </w:rPr>
        <w:t>evidence a</w:t>
      </w:r>
      <w:r>
        <w:rPr>
          <w:color w:val="28262A"/>
          <w:spacing w:val="-8"/>
        </w:rPr>
        <w:t xml:space="preserve"> </w:t>
      </w:r>
      <w:r>
        <w:rPr>
          <w:color w:val="28262A"/>
        </w:rPr>
        <w:t xml:space="preserve">účtování. </w:t>
      </w:r>
      <w:r>
        <w:rPr>
          <w:color w:val="161618"/>
        </w:rPr>
        <w:t>U</w:t>
      </w:r>
      <w:r>
        <w:rPr>
          <w:color w:val="161618"/>
          <w:spacing w:val="-12"/>
        </w:rPr>
        <w:t xml:space="preserve"> </w:t>
      </w:r>
      <w:r>
        <w:rPr>
          <w:color w:val="28262A"/>
        </w:rPr>
        <w:t>pohledávek po</w:t>
      </w:r>
      <w:r>
        <w:rPr>
          <w:color w:val="28262A"/>
          <w:spacing w:val="-4"/>
        </w:rPr>
        <w:t xml:space="preserve"> </w:t>
      </w:r>
      <w:r>
        <w:rPr>
          <w:color w:val="28262A"/>
        </w:rPr>
        <w:t>splatnosti</w:t>
      </w:r>
      <w:r>
        <w:rPr>
          <w:color w:val="28262A"/>
          <w:spacing w:val="-1"/>
        </w:rPr>
        <w:t xml:space="preserve"> </w:t>
      </w:r>
      <w:r>
        <w:rPr>
          <w:color w:val="28262A"/>
        </w:rPr>
        <w:t>bylo výběrovým způsobem o</w:t>
      </w:r>
      <w:r>
        <w:rPr>
          <w:color w:val="424244"/>
        </w:rPr>
        <w:t>v</w:t>
      </w:r>
      <w:r>
        <w:rPr>
          <w:color w:val="28262A"/>
        </w:rPr>
        <w:t>ěřeno</w:t>
      </w:r>
      <w:r>
        <w:rPr>
          <w:color w:val="424244"/>
        </w:rPr>
        <w:t>,</w:t>
      </w:r>
      <w:r>
        <w:rPr>
          <w:color w:val="424244"/>
          <w:spacing w:val="-6"/>
        </w:rPr>
        <w:t xml:space="preserve"> </w:t>
      </w:r>
      <w:r>
        <w:rPr>
          <w:color w:val="28262A"/>
        </w:rPr>
        <w:t xml:space="preserve">zda </w:t>
      </w:r>
      <w:r>
        <w:rPr>
          <w:color w:val="161618"/>
        </w:rPr>
        <w:t xml:space="preserve">nehrozí </w:t>
      </w:r>
      <w:r>
        <w:rPr>
          <w:color w:val="28262A"/>
        </w:rPr>
        <w:t>jejich promlčení a zda k</w:t>
      </w:r>
      <w:r>
        <w:rPr>
          <w:color w:val="28262A"/>
          <w:spacing w:val="-2"/>
        </w:rPr>
        <w:t xml:space="preserve"> </w:t>
      </w:r>
      <w:r>
        <w:rPr>
          <w:color w:val="28262A"/>
        </w:rPr>
        <w:t xml:space="preserve">nim </w:t>
      </w:r>
      <w:r>
        <w:rPr>
          <w:color w:val="161618"/>
        </w:rPr>
        <w:t xml:space="preserve">byly </w:t>
      </w:r>
      <w:r>
        <w:rPr>
          <w:color w:val="28262A"/>
        </w:rPr>
        <w:t>v</w:t>
      </w:r>
      <w:r>
        <w:rPr>
          <w:color w:val="28262A"/>
          <w:spacing w:val="-6"/>
        </w:rPr>
        <w:t xml:space="preserve"> </w:t>
      </w:r>
      <w:r>
        <w:rPr>
          <w:color w:val="28262A"/>
        </w:rPr>
        <w:t>souladu s účetními předpisy vytvořeny opravné položky</w:t>
      </w:r>
      <w:r>
        <w:rPr>
          <w:color w:val="424244"/>
        </w:rPr>
        <w:t xml:space="preserve">, </w:t>
      </w:r>
      <w:r>
        <w:rPr>
          <w:color w:val="28262A"/>
        </w:rPr>
        <w:t xml:space="preserve">byl zhodnocen systém zabezpečení </w:t>
      </w:r>
      <w:r>
        <w:rPr>
          <w:color w:val="161618"/>
        </w:rPr>
        <w:t xml:space="preserve">pohledávek </w:t>
      </w:r>
      <w:r>
        <w:rPr>
          <w:color w:val="28262A"/>
        </w:rPr>
        <w:t>proti promlčení a zda je MČ schopna řádně a včas plnit závazky. Zhodnoceno bylo</w:t>
      </w:r>
      <w:r>
        <w:rPr>
          <w:color w:val="28262A"/>
          <w:spacing w:val="-5"/>
        </w:rPr>
        <w:t xml:space="preserve"> </w:t>
      </w:r>
      <w:r>
        <w:rPr>
          <w:color w:val="28262A"/>
        </w:rPr>
        <w:t>také</w:t>
      </w:r>
      <w:r>
        <w:rPr>
          <w:color w:val="28262A"/>
          <w:spacing w:val="-4"/>
        </w:rPr>
        <w:t xml:space="preserve"> </w:t>
      </w:r>
      <w:r>
        <w:rPr>
          <w:color w:val="28262A"/>
        </w:rPr>
        <w:t xml:space="preserve">provedení </w:t>
      </w:r>
      <w:r>
        <w:rPr>
          <w:color w:val="161618"/>
        </w:rPr>
        <w:t xml:space="preserve">inventarizace </w:t>
      </w:r>
      <w:r>
        <w:rPr>
          <w:color w:val="28262A"/>
        </w:rPr>
        <w:t>pohledávek a</w:t>
      </w:r>
      <w:r>
        <w:rPr>
          <w:color w:val="28262A"/>
          <w:spacing w:val="-14"/>
        </w:rPr>
        <w:t xml:space="preserve"> </w:t>
      </w:r>
      <w:r>
        <w:rPr>
          <w:color w:val="28262A"/>
        </w:rPr>
        <w:t>závazků</w:t>
      </w:r>
      <w:r>
        <w:rPr>
          <w:color w:val="28262A"/>
          <w:spacing w:val="-12"/>
        </w:rPr>
        <w:t xml:space="preserve"> </w:t>
      </w:r>
      <w:r>
        <w:rPr>
          <w:color w:val="28262A"/>
        </w:rPr>
        <w:t>k rozvahovému dn</w:t>
      </w:r>
      <w:r>
        <w:rPr>
          <w:color w:val="424244"/>
        </w:rPr>
        <w:t>i.</w:t>
      </w:r>
    </w:p>
    <w:p w14:paraId="622564C0" w14:textId="77777777" w:rsidR="0059733E" w:rsidRDefault="00D6236B">
      <w:pPr>
        <w:pStyle w:val="Zkladntext"/>
        <w:spacing w:before="8" w:line="264" w:lineRule="auto"/>
        <w:ind w:left="499" w:right="105" w:firstLine="4"/>
        <w:jc w:val="both"/>
      </w:pPr>
      <w:r>
        <w:rPr>
          <w:color w:val="28262A"/>
        </w:rPr>
        <w:t xml:space="preserve">Dále bylo ověřeno, zda úkony, na </w:t>
      </w:r>
      <w:proofErr w:type="gramStart"/>
      <w:r>
        <w:rPr>
          <w:color w:val="28262A"/>
        </w:rPr>
        <w:t>základě</w:t>
      </w:r>
      <w:proofErr w:type="gramEnd"/>
      <w:r>
        <w:rPr>
          <w:color w:val="28262A"/>
        </w:rPr>
        <w:t xml:space="preserve"> kterých vybrané pohledávky </w:t>
      </w:r>
      <w:r>
        <w:rPr>
          <w:color w:val="161618"/>
        </w:rPr>
        <w:t xml:space="preserve">a </w:t>
      </w:r>
      <w:r>
        <w:rPr>
          <w:color w:val="28262A"/>
        </w:rPr>
        <w:t>závazky vznikly či zanikly</w:t>
      </w:r>
      <w:r>
        <w:rPr>
          <w:color w:val="424244"/>
        </w:rPr>
        <w:t xml:space="preserve">, </w:t>
      </w:r>
      <w:r>
        <w:rPr>
          <w:color w:val="28262A"/>
        </w:rPr>
        <w:t>byly schváleny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příslušným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orgánem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(ustanovení§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89</w:t>
      </w:r>
      <w:r>
        <w:rPr>
          <w:color w:val="28262A"/>
          <w:spacing w:val="30"/>
        </w:rPr>
        <w:t xml:space="preserve"> </w:t>
      </w:r>
      <w:r>
        <w:rPr>
          <w:color w:val="28262A"/>
        </w:rPr>
        <w:t>a</w:t>
      </w:r>
      <w:r>
        <w:rPr>
          <w:color w:val="28262A"/>
          <w:spacing w:val="25"/>
        </w:rPr>
        <w:t xml:space="preserve"> </w:t>
      </w:r>
      <w:r>
        <w:rPr>
          <w:color w:val="28262A"/>
        </w:rPr>
        <w:t>94</w:t>
      </w:r>
      <w:r>
        <w:rPr>
          <w:color w:val="28262A"/>
          <w:spacing w:val="24"/>
        </w:rPr>
        <w:t xml:space="preserve"> </w:t>
      </w:r>
      <w:r>
        <w:rPr>
          <w:color w:val="28262A"/>
        </w:rPr>
        <w:t>zákona</w:t>
      </w:r>
      <w:r>
        <w:rPr>
          <w:color w:val="28262A"/>
          <w:spacing w:val="35"/>
        </w:rPr>
        <w:t xml:space="preserve"> </w:t>
      </w:r>
      <w:r>
        <w:rPr>
          <w:color w:val="28262A"/>
        </w:rPr>
        <w:t>č.</w:t>
      </w:r>
      <w:r>
        <w:rPr>
          <w:color w:val="28262A"/>
          <w:spacing w:val="-9"/>
        </w:rPr>
        <w:t xml:space="preserve"> </w:t>
      </w:r>
      <w:r>
        <w:rPr>
          <w:color w:val="28262A"/>
        </w:rPr>
        <w:t>131/2000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Sb.</w:t>
      </w:r>
      <w:r>
        <w:rPr>
          <w:color w:val="424244"/>
        </w:rPr>
        <w:t xml:space="preserve">, </w:t>
      </w:r>
      <w:r>
        <w:rPr>
          <w:color w:val="28262A"/>
        </w:rPr>
        <w:t>o</w:t>
      </w:r>
      <w:r>
        <w:rPr>
          <w:color w:val="28262A"/>
          <w:spacing w:val="22"/>
        </w:rPr>
        <w:t xml:space="preserve"> </w:t>
      </w:r>
      <w:r>
        <w:rPr>
          <w:color w:val="28262A"/>
        </w:rPr>
        <w:t>hlavním</w:t>
      </w:r>
      <w:r>
        <w:rPr>
          <w:color w:val="28262A"/>
          <w:spacing w:val="36"/>
        </w:rPr>
        <w:t xml:space="preserve"> </w:t>
      </w:r>
      <w:r>
        <w:rPr>
          <w:color w:val="28262A"/>
        </w:rPr>
        <w:t>městě</w:t>
      </w:r>
      <w:r>
        <w:rPr>
          <w:color w:val="28262A"/>
          <w:spacing w:val="31"/>
        </w:rPr>
        <w:t xml:space="preserve"> </w:t>
      </w:r>
      <w:r>
        <w:rPr>
          <w:color w:val="28262A"/>
        </w:rPr>
        <w:t>Praze</w:t>
      </w:r>
      <w:r>
        <w:rPr>
          <w:color w:val="6B6B6B"/>
        </w:rPr>
        <w:t xml:space="preserve">, </w:t>
      </w:r>
      <w:r>
        <w:rPr>
          <w:color w:val="28262A"/>
        </w:rPr>
        <w:t>ve</w:t>
      </w:r>
      <w:r>
        <w:rPr>
          <w:color w:val="28262A"/>
          <w:spacing w:val="-2"/>
        </w:rPr>
        <w:t xml:space="preserve"> </w:t>
      </w:r>
      <w:r>
        <w:rPr>
          <w:color w:val="28262A"/>
        </w:rPr>
        <w:t>znění pozdějších předpisů) a</w:t>
      </w:r>
      <w:r>
        <w:rPr>
          <w:color w:val="28262A"/>
          <w:spacing w:val="-9"/>
        </w:rPr>
        <w:t xml:space="preserve"> </w:t>
      </w:r>
      <w:r>
        <w:rPr>
          <w:color w:val="28262A"/>
        </w:rPr>
        <w:t>u</w:t>
      </w:r>
      <w:r>
        <w:rPr>
          <w:color w:val="28262A"/>
          <w:spacing w:val="-10"/>
        </w:rPr>
        <w:t xml:space="preserve"> </w:t>
      </w:r>
      <w:r>
        <w:rPr>
          <w:color w:val="28262A"/>
        </w:rPr>
        <w:t>dlouhodobých pohledávek byla posouzena rizika s</w:t>
      </w:r>
      <w:r>
        <w:rPr>
          <w:color w:val="28262A"/>
          <w:spacing w:val="-10"/>
        </w:rPr>
        <w:t xml:space="preserve"> </w:t>
      </w:r>
      <w:r>
        <w:rPr>
          <w:color w:val="28262A"/>
        </w:rPr>
        <w:t>tím související.</w:t>
      </w:r>
    </w:p>
    <w:p w14:paraId="4F96FB3B" w14:textId="77777777" w:rsidR="0059733E" w:rsidRDefault="00D6236B">
      <w:pPr>
        <w:pStyle w:val="Zkladntext"/>
        <w:spacing w:before="1" w:line="259" w:lineRule="auto"/>
        <w:ind w:left="506" w:right="122" w:hanging="3"/>
        <w:jc w:val="both"/>
      </w:pPr>
      <w:r>
        <w:rPr>
          <w:color w:val="28262A"/>
        </w:rPr>
        <w:t xml:space="preserve">Předmětem přezkoumání bylo </w:t>
      </w:r>
      <w:r>
        <w:rPr>
          <w:color w:val="161618"/>
        </w:rPr>
        <w:t xml:space="preserve">i </w:t>
      </w:r>
      <w:r>
        <w:rPr>
          <w:color w:val="28262A"/>
        </w:rPr>
        <w:t>účtování podmíněných pohledávek a závazků</w:t>
      </w:r>
      <w:r>
        <w:rPr>
          <w:color w:val="525252"/>
        </w:rPr>
        <w:t xml:space="preserve">, </w:t>
      </w:r>
      <w:r>
        <w:rPr>
          <w:color w:val="28262A"/>
        </w:rPr>
        <w:t xml:space="preserve">zda pohledávky ze smluv splňují kritéria pro </w:t>
      </w:r>
      <w:r>
        <w:rPr>
          <w:color w:val="161618"/>
        </w:rPr>
        <w:t xml:space="preserve">účtování </w:t>
      </w:r>
      <w:r>
        <w:rPr>
          <w:color w:val="28262A"/>
        </w:rPr>
        <w:t>na podrozvahových účtech.</w:t>
      </w:r>
    </w:p>
    <w:p w14:paraId="6E30EC55" w14:textId="77777777" w:rsidR="0059733E" w:rsidRDefault="00D6236B">
      <w:pPr>
        <w:pStyle w:val="Zkladntext"/>
        <w:spacing w:before="132"/>
        <w:ind w:left="503"/>
        <w:jc w:val="both"/>
      </w:pPr>
      <w:r>
        <w:rPr>
          <w:color w:val="28262A"/>
          <w:u w:val="thick" w:color="28262A"/>
        </w:rPr>
        <w:t>Předmět:</w:t>
      </w:r>
      <w:r>
        <w:rPr>
          <w:color w:val="28262A"/>
          <w:spacing w:val="-11"/>
          <w:u w:val="thick" w:color="28262A"/>
        </w:rPr>
        <w:t xml:space="preserve"> </w:t>
      </w:r>
      <w:r>
        <w:rPr>
          <w:color w:val="28262A"/>
          <w:u w:val="thick" w:color="28262A"/>
        </w:rPr>
        <w:t>Zákon</w:t>
      </w:r>
      <w:r>
        <w:rPr>
          <w:color w:val="28262A"/>
          <w:spacing w:val="-10"/>
          <w:u w:val="thick" w:color="28262A"/>
        </w:rPr>
        <w:t xml:space="preserve"> </w:t>
      </w:r>
      <w:r>
        <w:rPr>
          <w:color w:val="28262A"/>
          <w:u w:val="thick" w:color="28262A"/>
        </w:rPr>
        <w:t>č</w:t>
      </w:r>
      <w:r>
        <w:rPr>
          <w:color w:val="424244"/>
          <w:u w:val="thick" w:color="28262A"/>
        </w:rPr>
        <w:t>.</w:t>
      </w:r>
      <w:r>
        <w:rPr>
          <w:color w:val="424244"/>
          <w:spacing w:val="-16"/>
          <w:u w:val="thick" w:color="28262A"/>
        </w:rPr>
        <w:t xml:space="preserve"> </w:t>
      </w:r>
      <w:r>
        <w:rPr>
          <w:color w:val="28262A"/>
          <w:u w:val="thick" w:color="28262A"/>
        </w:rPr>
        <w:t>420/2004</w:t>
      </w:r>
      <w:r>
        <w:rPr>
          <w:color w:val="28262A"/>
          <w:spacing w:val="9"/>
          <w:u w:val="thick" w:color="28262A"/>
        </w:rPr>
        <w:t xml:space="preserve"> </w:t>
      </w:r>
      <w:r>
        <w:rPr>
          <w:color w:val="28262A"/>
          <w:u w:val="thick" w:color="28262A"/>
        </w:rPr>
        <w:t>Sb.</w:t>
      </w:r>
      <w:r>
        <w:rPr>
          <w:color w:val="28262A"/>
          <w:spacing w:val="-6"/>
          <w:u w:val="thick" w:color="28262A"/>
        </w:rPr>
        <w:t xml:space="preserve"> </w:t>
      </w:r>
      <w:r>
        <w:rPr>
          <w:color w:val="28262A"/>
          <w:u w:val="thick" w:color="28262A"/>
        </w:rPr>
        <w:t>§</w:t>
      </w:r>
      <w:r>
        <w:rPr>
          <w:color w:val="28262A"/>
          <w:spacing w:val="-13"/>
          <w:u w:val="thick" w:color="28262A"/>
        </w:rPr>
        <w:t xml:space="preserve"> </w:t>
      </w:r>
      <w:r>
        <w:rPr>
          <w:color w:val="28262A"/>
          <w:u w:val="thick" w:color="28262A"/>
        </w:rPr>
        <w:t>2</w:t>
      </w:r>
      <w:r>
        <w:rPr>
          <w:color w:val="28262A"/>
          <w:spacing w:val="-15"/>
          <w:u w:val="thick" w:color="28262A"/>
        </w:rPr>
        <w:t xml:space="preserve"> </w:t>
      </w:r>
      <w:r>
        <w:rPr>
          <w:color w:val="28262A"/>
          <w:u w:val="thick" w:color="28262A"/>
        </w:rPr>
        <w:t>odst.</w:t>
      </w:r>
      <w:r>
        <w:rPr>
          <w:color w:val="28262A"/>
          <w:spacing w:val="-1"/>
          <w:u w:val="thick" w:color="28262A"/>
        </w:rPr>
        <w:t xml:space="preserve"> </w:t>
      </w:r>
      <w:r>
        <w:rPr>
          <w:color w:val="28262A"/>
          <w:u w:val="thick" w:color="28262A"/>
        </w:rPr>
        <w:t>2</w:t>
      </w:r>
      <w:r>
        <w:rPr>
          <w:color w:val="28262A"/>
          <w:spacing w:val="-15"/>
          <w:u w:val="thick" w:color="28262A"/>
        </w:rPr>
        <w:t xml:space="preserve"> </w:t>
      </w:r>
      <w:r>
        <w:rPr>
          <w:color w:val="28262A"/>
          <w:u w:val="thick" w:color="28262A"/>
        </w:rPr>
        <w:t>písm.</w:t>
      </w:r>
      <w:r>
        <w:rPr>
          <w:color w:val="28262A"/>
          <w:spacing w:val="-9"/>
          <w:u w:val="thick" w:color="28262A"/>
        </w:rPr>
        <w:t xml:space="preserve"> </w:t>
      </w:r>
      <w:r>
        <w:rPr>
          <w:color w:val="28262A"/>
          <w:u w:val="thick" w:color="28262A"/>
        </w:rPr>
        <w:t>e)</w:t>
      </w:r>
      <w:r>
        <w:rPr>
          <w:color w:val="28262A"/>
          <w:spacing w:val="-9"/>
          <w:u w:val="thick" w:color="28262A"/>
        </w:rPr>
        <w:t xml:space="preserve"> </w:t>
      </w:r>
      <w:r>
        <w:rPr>
          <w:color w:val="28262A"/>
          <w:u w:val="thick" w:color="28262A"/>
        </w:rPr>
        <w:t>ručení</w:t>
      </w:r>
      <w:r>
        <w:rPr>
          <w:color w:val="28262A"/>
          <w:spacing w:val="-1"/>
          <w:u w:val="thick" w:color="28262A"/>
        </w:rPr>
        <w:t xml:space="preserve"> </w:t>
      </w:r>
      <w:r>
        <w:rPr>
          <w:color w:val="28262A"/>
          <w:u w:val="thick" w:color="28262A"/>
        </w:rPr>
        <w:t>za</w:t>
      </w:r>
      <w:r>
        <w:rPr>
          <w:color w:val="28262A"/>
          <w:spacing w:val="-16"/>
          <w:u w:val="thick" w:color="28262A"/>
        </w:rPr>
        <w:t xml:space="preserve"> </w:t>
      </w:r>
      <w:r>
        <w:rPr>
          <w:color w:val="28262A"/>
          <w:u w:val="thick" w:color="28262A"/>
        </w:rPr>
        <w:t>závazky</w:t>
      </w:r>
      <w:r>
        <w:rPr>
          <w:color w:val="28262A"/>
          <w:spacing w:val="11"/>
          <w:u w:val="thick" w:color="28262A"/>
        </w:rPr>
        <w:t xml:space="preserve"> </w:t>
      </w:r>
      <w:r>
        <w:rPr>
          <w:color w:val="161618"/>
          <w:u w:val="thick" w:color="28262A"/>
        </w:rPr>
        <w:t>fyzických</w:t>
      </w:r>
      <w:r>
        <w:rPr>
          <w:color w:val="161618"/>
          <w:spacing w:val="7"/>
          <w:u w:val="thick" w:color="28262A"/>
        </w:rPr>
        <w:t xml:space="preserve"> </w:t>
      </w:r>
      <w:r>
        <w:rPr>
          <w:color w:val="28262A"/>
          <w:u w:val="thick" w:color="28262A"/>
        </w:rPr>
        <w:t>a</w:t>
      </w:r>
      <w:r>
        <w:rPr>
          <w:color w:val="28262A"/>
          <w:spacing w:val="-14"/>
          <w:u w:val="thick" w:color="28262A"/>
        </w:rPr>
        <w:t xml:space="preserve"> </w:t>
      </w:r>
      <w:r>
        <w:rPr>
          <w:color w:val="28262A"/>
          <w:u w:val="thick" w:color="28262A"/>
        </w:rPr>
        <w:t>právnických</w:t>
      </w:r>
      <w:r>
        <w:rPr>
          <w:color w:val="28262A"/>
          <w:spacing w:val="4"/>
          <w:u w:val="thick" w:color="28262A"/>
        </w:rPr>
        <w:t xml:space="preserve"> </w:t>
      </w:r>
      <w:r>
        <w:rPr>
          <w:color w:val="28262A"/>
          <w:spacing w:val="-4"/>
          <w:u w:val="thick" w:color="28262A"/>
        </w:rPr>
        <w:t>osob</w:t>
      </w:r>
    </w:p>
    <w:p w14:paraId="65E77A47" w14:textId="77777777" w:rsidR="0059733E" w:rsidRDefault="00D6236B">
      <w:pPr>
        <w:pStyle w:val="Zkladntext"/>
        <w:spacing w:before="144" w:line="273" w:lineRule="auto"/>
        <w:ind w:left="505" w:hanging="2"/>
      </w:pPr>
      <w:r>
        <w:rPr>
          <w:color w:val="28262A"/>
        </w:rPr>
        <w:t>MČ v</w:t>
      </w:r>
      <w:r>
        <w:rPr>
          <w:color w:val="28262A"/>
          <w:spacing w:val="-15"/>
        </w:rPr>
        <w:t xml:space="preserve"> </w:t>
      </w:r>
      <w:r>
        <w:rPr>
          <w:color w:val="28262A"/>
        </w:rPr>
        <w:t>přezkoumaném</w:t>
      </w:r>
      <w:r>
        <w:rPr>
          <w:color w:val="28262A"/>
          <w:spacing w:val="31"/>
        </w:rPr>
        <w:t xml:space="preserve"> </w:t>
      </w:r>
      <w:r>
        <w:rPr>
          <w:color w:val="28262A"/>
        </w:rPr>
        <w:t>roce neručila za závazky</w:t>
      </w:r>
      <w:r>
        <w:rPr>
          <w:color w:val="28262A"/>
          <w:spacing w:val="35"/>
        </w:rPr>
        <w:t xml:space="preserve"> </w:t>
      </w:r>
      <w:r>
        <w:rPr>
          <w:color w:val="28262A"/>
        </w:rPr>
        <w:t>fyzických</w:t>
      </w:r>
      <w:r>
        <w:rPr>
          <w:color w:val="28262A"/>
          <w:spacing w:val="31"/>
        </w:rPr>
        <w:t xml:space="preserve"> </w:t>
      </w:r>
      <w:r>
        <w:rPr>
          <w:color w:val="161618"/>
        </w:rPr>
        <w:t>nebo</w:t>
      </w:r>
      <w:r>
        <w:rPr>
          <w:color w:val="161618"/>
          <w:spacing w:val="27"/>
        </w:rPr>
        <w:t xml:space="preserve"> </w:t>
      </w:r>
      <w:r>
        <w:rPr>
          <w:color w:val="28262A"/>
        </w:rPr>
        <w:t>právnických</w:t>
      </w:r>
      <w:r>
        <w:rPr>
          <w:color w:val="28262A"/>
          <w:spacing w:val="34"/>
        </w:rPr>
        <w:t xml:space="preserve"> </w:t>
      </w:r>
      <w:r>
        <w:rPr>
          <w:color w:val="28262A"/>
        </w:rPr>
        <w:t>osob,</w:t>
      </w:r>
      <w:r>
        <w:rPr>
          <w:color w:val="28262A"/>
          <w:spacing w:val="27"/>
        </w:rPr>
        <w:t xml:space="preserve"> </w:t>
      </w:r>
      <w:r>
        <w:rPr>
          <w:color w:val="28262A"/>
        </w:rPr>
        <w:t>ani kontrolní</w:t>
      </w:r>
      <w:r>
        <w:rPr>
          <w:color w:val="28262A"/>
          <w:spacing w:val="29"/>
        </w:rPr>
        <w:t xml:space="preserve"> </w:t>
      </w:r>
      <w:r>
        <w:rPr>
          <w:color w:val="28262A"/>
        </w:rPr>
        <w:t>skupinou nebylo zjištěno</w:t>
      </w:r>
      <w:r>
        <w:rPr>
          <w:color w:val="525252"/>
        </w:rPr>
        <w:t>,</w:t>
      </w:r>
      <w:r>
        <w:rPr>
          <w:color w:val="525252"/>
          <w:spacing w:val="-3"/>
        </w:rPr>
        <w:t xml:space="preserve"> </w:t>
      </w:r>
      <w:r>
        <w:rPr>
          <w:color w:val="28262A"/>
        </w:rPr>
        <w:t xml:space="preserve">že by MČ </w:t>
      </w:r>
      <w:r>
        <w:rPr>
          <w:color w:val="161618"/>
        </w:rPr>
        <w:t xml:space="preserve">ručitelský </w:t>
      </w:r>
      <w:r>
        <w:rPr>
          <w:color w:val="28262A"/>
        </w:rPr>
        <w:t>závazek poskytla.</w:t>
      </w:r>
    </w:p>
    <w:p w14:paraId="7C4AEA4E" w14:textId="77777777" w:rsidR="0059733E" w:rsidRDefault="00D6236B">
      <w:pPr>
        <w:pStyle w:val="Zkladntext"/>
        <w:spacing w:before="101" w:line="273" w:lineRule="auto"/>
        <w:ind w:left="502"/>
      </w:pPr>
      <w:r>
        <w:rPr>
          <w:color w:val="161618"/>
          <w:u w:val="thick" w:color="28262A"/>
        </w:rPr>
        <w:t xml:space="preserve">Předmět: </w:t>
      </w:r>
      <w:r>
        <w:rPr>
          <w:color w:val="28262A"/>
          <w:u w:val="thick" w:color="28262A"/>
        </w:rPr>
        <w:t>Zákon č</w:t>
      </w:r>
      <w:r>
        <w:rPr>
          <w:color w:val="424244"/>
          <w:u w:val="thick" w:color="28262A"/>
        </w:rPr>
        <w:t xml:space="preserve">. </w:t>
      </w:r>
      <w:r>
        <w:rPr>
          <w:color w:val="28262A"/>
          <w:u w:val="thick" w:color="28262A"/>
        </w:rPr>
        <w:t>420/2004 Sb. §</w:t>
      </w:r>
      <w:r>
        <w:rPr>
          <w:color w:val="28262A"/>
          <w:spacing w:val="-1"/>
          <w:u w:val="thick" w:color="28262A"/>
        </w:rPr>
        <w:t xml:space="preserve"> </w:t>
      </w:r>
      <w:r>
        <w:rPr>
          <w:color w:val="28262A"/>
          <w:u w:val="thick" w:color="28262A"/>
        </w:rPr>
        <w:t>2</w:t>
      </w:r>
      <w:r>
        <w:rPr>
          <w:color w:val="28262A"/>
          <w:spacing w:val="-2"/>
          <w:u w:val="thick" w:color="28262A"/>
        </w:rPr>
        <w:t xml:space="preserve"> </w:t>
      </w:r>
      <w:r>
        <w:rPr>
          <w:color w:val="28262A"/>
          <w:u w:val="thick" w:color="28262A"/>
        </w:rPr>
        <w:t>odst. 2</w:t>
      </w:r>
      <w:r>
        <w:rPr>
          <w:color w:val="28262A"/>
          <w:spacing w:val="-3"/>
          <w:u w:val="thick" w:color="28262A"/>
        </w:rPr>
        <w:t xml:space="preserve"> </w:t>
      </w:r>
      <w:r>
        <w:rPr>
          <w:color w:val="28262A"/>
          <w:u w:val="thick" w:color="28262A"/>
        </w:rPr>
        <w:t>písm. f)</w:t>
      </w:r>
      <w:r>
        <w:rPr>
          <w:color w:val="28262A"/>
          <w:spacing w:val="-2"/>
          <w:u w:val="thick" w:color="28262A"/>
        </w:rPr>
        <w:t xml:space="preserve"> </w:t>
      </w:r>
      <w:r>
        <w:rPr>
          <w:color w:val="28262A"/>
          <w:u w:val="thick" w:color="28262A"/>
        </w:rPr>
        <w:t>zastavování</w:t>
      </w:r>
      <w:r>
        <w:rPr>
          <w:color w:val="28262A"/>
          <w:spacing w:val="27"/>
          <w:u w:val="thick" w:color="28262A"/>
        </w:rPr>
        <w:t xml:space="preserve"> </w:t>
      </w:r>
      <w:r>
        <w:rPr>
          <w:color w:val="28262A"/>
          <w:u w:val="thick" w:color="28262A"/>
        </w:rPr>
        <w:t>movitých a</w:t>
      </w:r>
      <w:r>
        <w:rPr>
          <w:color w:val="28262A"/>
          <w:spacing w:val="-1"/>
          <w:u w:val="thick" w:color="28262A"/>
        </w:rPr>
        <w:t xml:space="preserve"> </w:t>
      </w:r>
      <w:r>
        <w:rPr>
          <w:color w:val="161618"/>
          <w:u w:val="thick" w:color="28262A"/>
        </w:rPr>
        <w:t xml:space="preserve">nemovitých </w:t>
      </w:r>
      <w:r>
        <w:rPr>
          <w:color w:val="28262A"/>
          <w:u w:val="thick" w:color="28262A"/>
        </w:rPr>
        <w:t>věcí ve</w:t>
      </w:r>
      <w:r>
        <w:rPr>
          <w:color w:val="28262A"/>
          <w:spacing w:val="-6"/>
          <w:u w:val="thick" w:color="28262A"/>
        </w:rPr>
        <w:t xml:space="preserve"> </w:t>
      </w:r>
      <w:r>
        <w:rPr>
          <w:color w:val="28262A"/>
          <w:u w:val="thick" w:color="28262A"/>
        </w:rPr>
        <w:t>prospěch</w:t>
      </w:r>
      <w:r>
        <w:rPr>
          <w:color w:val="28262A"/>
        </w:rPr>
        <w:t xml:space="preserve"> </w:t>
      </w:r>
      <w:r>
        <w:rPr>
          <w:color w:val="28262A"/>
          <w:u w:val="thick" w:color="28262A"/>
        </w:rPr>
        <w:t>třetích</w:t>
      </w:r>
      <w:r>
        <w:rPr>
          <w:color w:val="28262A"/>
          <w:spacing w:val="-2"/>
          <w:u w:val="thick" w:color="28262A"/>
        </w:rPr>
        <w:t xml:space="preserve"> </w:t>
      </w:r>
      <w:r>
        <w:rPr>
          <w:color w:val="28262A"/>
          <w:u w:val="thick" w:color="28262A"/>
        </w:rPr>
        <w:t>osob</w:t>
      </w:r>
    </w:p>
    <w:p w14:paraId="610B9D7B" w14:textId="77777777" w:rsidR="0059733E" w:rsidRDefault="00D6236B">
      <w:pPr>
        <w:pStyle w:val="Zkladntext"/>
        <w:spacing w:before="101" w:line="273" w:lineRule="auto"/>
        <w:ind w:left="505" w:hanging="2"/>
      </w:pPr>
      <w:r>
        <w:rPr>
          <w:color w:val="28262A"/>
        </w:rPr>
        <w:t>MČ</w:t>
      </w:r>
      <w:r>
        <w:rPr>
          <w:color w:val="28262A"/>
          <w:spacing w:val="-1"/>
        </w:rPr>
        <w:t xml:space="preserve"> </w:t>
      </w:r>
      <w:r>
        <w:rPr>
          <w:color w:val="28262A"/>
        </w:rPr>
        <w:t>v</w:t>
      </w:r>
      <w:r>
        <w:rPr>
          <w:color w:val="28262A"/>
          <w:spacing w:val="-3"/>
        </w:rPr>
        <w:t xml:space="preserve"> </w:t>
      </w:r>
      <w:r>
        <w:rPr>
          <w:color w:val="28262A"/>
        </w:rPr>
        <w:t>přezkoumaném roce</w:t>
      </w:r>
      <w:r>
        <w:rPr>
          <w:color w:val="28262A"/>
          <w:spacing w:val="-1"/>
        </w:rPr>
        <w:t xml:space="preserve"> </w:t>
      </w:r>
      <w:r>
        <w:rPr>
          <w:color w:val="28262A"/>
        </w:rPr>
        <w:t>nevykazovala, ani</w:t>
      </w:r>
      <w:r>
        <w:rPr>
          <w:color w:val="28262A"/>
          <w:spacing w:val="-4"/>
        </w:rPr>
        <w:t xml:space="preserve"> </w:t>
      </w:r>
      <w:r>
        <w:rPr>
          <w:color w:val="28262A"/>
        </w:rPr>
        <w:t>kontrolní skupinou</w:t>
      </w:r>
      <w:r>
        <w:rPr>
          <w:color w:val="28262A"/>
          <w:spacing w:val="-3"/>
        </w:rPr>
        <w:t xml:space="preserve"> </w:t>
      </w:r>
      <w:r>
        <w:rPr>
          <w:color w:val="28262A"/>
        </w:rPr>
        <w:t>nebylo zjištěno, že</w:t>
      </w:r>
      <w:r>
        <w:rPr>
          <w:color w:val="28262A"/>
          <w:spacing w:val="-14"/>
        </w:rPr>
        <w:t xml:space="preserve"> </w:t>
      </w:r>
      <w:r>
        <w:rPr>
          <w:color w:val="28262A"/>
        </w:rPr>
        <w:t>by</w:t>
      </w:r>
      <w:r>
        <w:rPr>
          <w:color w:val="28262A"/>
          <w:spacing w:val="-15"/>
        </w:rPr>
        <w:t xml:space="preserve"> </w:t>
      </w:r>
      <w:r>
        <w:rPr>
          <w:color w:val="28262A"/>
        </w:rPr>
        <w:t>MČ</w:t>
      </w:r>
      <w:r>
        <w:rPr>
          <w:color w:val="28262A"/>
          <w:spacing w:val="-12"/>
        </w:rPr>
        <w:t xml:space="preserve"> </w:t>
      </w:r>
      <w:r>
        <w:rPr>
          <w:color w:val="28262A"/>
        </w:rPr>
        <w:t>měla</w:t>
      </w:r>
      <w:r>
        <w:rPr>
          <w:color w:val="28262A"/>
          <w:spacing w:val="-6"/>
        </w:rPr>
        <w:t xml:space="preserve"> </w:t>
      </w:r>
      <w:r>
        <w:rPr>
          <w:color w:val="28262A"/>
        </w:rPr>
        <w:t xml:space="preserve">zastavený movitý nebo </w:t>
      </w:r>
      <w:r>
        <w:rPr>
          <w:color w:val="161618"/>
        </w:rPr>
        <w:t xml:space="preserve">nemovitý </w:t>
      </w:r>
      <w:r>
        <w:rPr>
          <w:color w:val="28262A"/>
        </w:rPr>
        <w:t xml:space="preserve">majetek ve prospěch </w:t>
      </w:r>
      <w:r>
        <w:rPr>
          <w:color w:val="161618"/>
        </w:rPr>
        <w:t xml:space="preserve">třetích </w:t>
      </w:r>
      <w:r>
        <w:rPr>
          <w:color w:val="28262A"/>
        </w:rPr>
        <w:t>osob</w:t>
      </w:r>
      <w:r>
        <w:rPr>
          <w:color w:val="424244"/>
        </w:rPr>
        <w:t>.</w:t>
      </w:r>
    </w:p>
    <w:p w14:paraId="15A56E4C" w14:textId="77777777" w:rsidR="0059733E" w:rsidRDefault="00D6236B">
      <w:pPr>
        <w:pStyle w:val="Zkladntext"/>
        <w:spacing w:before="101"/>
        <w:ind w:left="510"/>
      </w:pPr>
      <w:r>
        <w:rPr>
          <w:color w:val="28262A"/>
          <w:u w:val="thick" w:color="28262A"/>
        </w:rPr>
        <w:t>Předmět:</w:t>
      </w:r>
      <w:r>
        <w:rPr>
          <w:color w:val="28262A"/>
          <w:spacing w:val="-6"/>
          <w:u w:val="thick" w:color="28262A"/>
        </w:rPr>
        <w:t xml:space="preserve"> </w:t>
      </w:r>
      <w:r>
        <w:rPr>
          <w:color w:val="28262A"/>
          <w:u w:val="thick" w:color="28262A"/>
        </w:rPr>
        <w:t>Zákon</w:t>
      </w:r>
      <w:r>
        <w:rPr>
          <w:color w:val="28262A"/>
          <w:spacing w:val="-7"/>
          <w:u w:val="thick" w:color="28262A"/>
        </w:rPr>
        <w:t xml:space="preserve"> </w:t>
      </w:r>
      <w:r>
        <w:rPr>
          <w:color w:val="28262A"/>
          <w:u w:val="thick" w:color="28262A"/>
        </w:rPr>
        <w:t>č.</w:t>
      </w:r>
      <w:r>
        <w:rPr>
          <w:color w:val="28262A"/>
          <w:spacing w:val="-19"/>
          <w:u w:val="thick" w:color="28262A"/>
        </w:rPr>
        <w:t xml:space="preserve"> </w:t>
      </w:r>
      <w:r>
        <w:rPr>
          <w:color w:val="28262A"/>
          <w:u w:val="thick" w:color="28262A"/>
        </w:rPr>
        <w:t>420/2004</w:t>
      </w:r>
      <w:r>
        <w:rPr>
          <w:color w:val="28262A"/>
          <w:spacing w:val="-4"/>
          <w:u w:val="thick" w:color="28262A"/>
        </w:rPr>
        <w:t xml:space="preserve"> </w:t>
      </w:r>
      <w:r>
        <w:rPr>
          <w:color w:val="28262A"/>
          <w:u w:val="thick" w:color="28262A"/>
        </w:rPr>
        <w:t>Sb</w:t>
      </w:r>
      <w:r>
        <w:rPr>
          <w:color w:val="424244"/>
          <w:u w:val="thick" w:color="28262A"/>
        </w:rPr>
        <w:t>.</w:t>
      </w:r>
      <w:r>
        <w:rPr>
          <w:color w:val="424244"/>
          <w:spacing w:val="-16"/>
          <w:u w:val="thick" w:color="28262A"/>
        </w:rPr>
        <w:t xml:space="preserve"> </w:t>
      </w:r>
      <w:r>
        <w:rPr>
          <w:color w:val="28262A"/>
          <w:u w:val="thick" w:color="28262A"/>
        </w:rPr>
        <w:t>§</w:t>
      </w:r>
      <w:r>
        <w:rPr>
          <w:color w:val="28262A"/>
          <w:spacing w:val="-5"/>
          <w:u w:val="thick" w:color="28262A"/>
        </w:rPr>
        <w:t xml:space="preserve"> </w:t>
      </w:r>
      <w:r>
        <w:rPr>
          <w:color w:val="28262A"/>
          <w:u w:val="thick" w:color="28262A"/>
        </w:rPr>
        <w:t>2</w:t>
      </w:r>
      <w:r>
        <w:rPr>
          <w:color w:val="28262A"/>
          <w:spacing w:val="-11"/>
          <w:u w:val="thick" w:color="28262A"/>
        </w:rPr>
        <w:t xml:space="preserve"> </w:t>
      </w:r>
      <w:r>
        <w:rPr>
          <w:color w:val="28262A"/>
          <w:u w:val="thick" w:color="28262A"/>
        </w:rPr>
        <w:t>odst.</w:t>
      </w:r>
      <w:r>
        <w:rPr>
          <w:color w:val="28262A"/>
          <w:spacing w:val="-4"/>
          <w:u w:val="thick" w:color="28262A"/>
        </w:rPr>
        <w:t xml:space="preserve"> </w:t>
      </w:r>
      <w:r>
        <w:rPr>
          <w:color w:val="28262A"/>
          <w:u w:val="thick" w:color="28262A"/>
        </w:rPr>
        <w:t>2</w:t>
      </w:r>
      <w:r>
        <w:rPr>
          <w:color w:val="28262A"/>
          <w:spacing w:val="-6"/>
          <w:u w:val="thick" w:color="28262A"/>
        </w:rPr>
        <w:t xml:space="preserve"> </w:t>
      </w:r>
      <w:r>
        <w:rPr>
          <w:color w:val="28262A"/>
          <w:u w:val="thick" w:color="28262A"/>
        </w:rPr>
        <w:t>písm.</w:t>
      </w:r>
      <w:r>
        <w:rPr>
          <w:color w:val="28262A"/>
          <w:spacing w:val="-6"/>
          <w:u w:val="thick" w:color="28262A"/>
        </w:rPr>
        <w:t xml:space="preserve"> </w:t>
      </w:r>
      <w:r>
        <w:rPr>
          <w:color w:val="28262A"/>
          <w:u w:val="thick" w:color="28262A"/>
        </w:rPr>
        <w:t>g)</w:t>
      </w:r>
      <w:r>
        <w:rPr>
          <w:color w:val="28262A"/>
          <w:spacing w:val="-11"/>
          <w:u w:val="thick" w:color="28262A"/>
        </w:rPr>
        <w:t xml:space="preserve"> </w:t>
      </w:r>
      <w:r>
        <w:rPr>
          <w:color w:val="28262A"/>
          <w:u w:val="thick" w:color="28262A"/>
        </w:rPr>
        <w:t>zřizování</w:t>
      </w:r>
      <w:r>
        <w:rPr>
          <w:color w:val="28262A"/>
          <w:spacing w:val="-1"/>
          <w:u w:val="thick" w:color="28262A"/>
        </w:rPr>
        <w:t xml:space="preserve"> </w:t>
      </w:r>
      <w:r>
        <w:rPr>
          <w:color w:val="28262A"/>
          <w:u w:val="thick" w:color="28262A"/>
        </w:rPr>
        <w:t>věcných</w:t>
      </w:r>
      <w:r>
        <w:rPr>
          <w:color w:val="28262A"/>
          <w:spacing w:val="-8"/>
          <w:u w:val="thick" w:color="28262A"/>
        </w:rPr>
        <w:t xml:space="preserve"> </w:t>
      </w:r>
      <w:r>
        <w:rPr>
          <w:color w:val="28262A"/>
          <w:u w:val="thick" w:color="28262A"/>
        </w:rPr>
        <w:t>břemen</w:t>
      </w:r>
      <w:r>
        <w:rPr>
          <w:color w:val="28262A"/>
          <w:spacing w:val="-7"/>
          <w:u w:val="thick" w:color="28262A"/>
        </w:rPr>
        <w:t xml:space="preserve"> </w:t>
      </w:r>
      <w:r>
        <w:rPr>
          <w:color w:val="28262A"/>
          <w:u w:val="thick" w:color="28262A"/>
        </w:rPr>
        <w:t>k</w:t>
      </w:r>
      <w:r>
        <w:rPr>
          <w:color w:val="28262A"/>
          <w:spacing w:val="-10"/>
          <w:u w:val="thick" w:color="28262A"/>
        </w:rPr>
        <w:t xml:space="preserve"> </w:t>
      </w:r>
      <w:r>
        <w:rPr>
          <w:color w:val="28262A"/>
          <w:u w:val="thick" w:color="28262A"/>
        </w:rPr>
        <w:t>majetku</w:t>
      </w:r>
      <w:r>
        <w:rPr>
          <w:color w:val="28262A"/>
          <w:spacing w:val="-2"/>
          <w:u w:val="thick" w:color="28262A"/>
        </w:rPr>
        <w:t xml:space="preserve"> </w:t>
      </w:r>
      <w:r>
        <w:rPr>
          <w:color w:val="28262A"/>
          <w:u w:val="thick" w:color="28262A"/>
        </w:rPr>
        <w:t>územního</w:t>
      </w:r>
      <w:r>
        <w:rPr>
          <w:color w:val="28262A"/>
          <w:spacing w:val="5"/>
          <w:u w:val="thick" w:color="28262A"/>
        </w:rPr>
        <w:t xml:space="preserve"> </w:t>
      </w:r>
      <w:r>
        <w:rPr>
          <w:color w:val="28262A"/>
          <w:spacing w:val="-2"/>
          <w:u w:val="thick" w:color="28262A"/>
        </w:rPr>
        <w:t>celku</w:t>
      </w:r>
    </w:p>
    <w:p w14:paraId="068521B2" w14:textId="77777777" w:rsidR="0059733E" w:rsidRDefault="00D6236B">
      <w:pPr>
        <w:pStyle w:val="Zkladntext"/>
        <w:spacing w:before="151" w:line="266" w:lineRule="auto"/>
        <w:ind w:left="513" w:right="103" w:hanging="2"/>
        <w:jc w:val="both"/>
      </w:pPr>
      <w:r>
        <w:rPr>
          <w:color w:val="28262A"/>
        </w:rPr>
        <w:t>MČ v</w:t>
      </w:r>
      <w:r>
        <w:rPr>
          <w:color w:val="28262A"/>
          <w:spacing w:val="-6"/>
        </w:rPr>
        <w:t xml:space="preserve"> </w:t>
      </w:r>
      <w:r>
        <w:rPr>
          <w:color w:val="28262A"/>
        </w:rPr>
        <w:t xml:space="preserve">přezkoumaném roce </w:t>
      </w:r>
      <w:r>
        <w:rPr>
          <w:color w:val="161618"/>
        </w:rPr>
        <w:t xml:space="preserve">uzavřela </w:t>
      </w:r>
      <w:r>
        <w:rPr>
          <w:color w:val="28262A"/>
        </w:rPr>
        <w:t>5 smluv o zřízení věcného břemene</w:t>
      </w:r>
      <w:r>
        <w:rPr>
          <w:color w:val="424244"/>
        </w:rPr>
        <w:t xml:space="preserve">, </w:t>
      </w:r>
      <w:r>
        <w:rPr>
          <w:color w:val="161618"/>
        </w:rPr>
        <w:t>resp</w:t>
      </w:r>
      <w:r>
        <w:rPr>
          <w:color w:val="6B6B6B"/>
        </w:rPr>
        <w:t xml:space="preserve">. </w:t>
      </w:r>
      <w:r>
        <w:rPr>
          <w:color w:val="28262A"/>
        </w:rPr>
        <w:t>služebnosti (ve vše</w:t>
      </w:r>
      <w:r>
        <w:rPr>
          <w:color w:val="424244"/>
        </w:rPr>
        <w:t>c</w:t>
      </w:r>
      <w:r>
        <w:rPr>
          <w:color w:val="28262A"/>
        </w:rPr>
        <w:t xml:space="preserve">h případech byla MČ </w:t>
      </w:r>
      <w:r>
        <w:rPr>
          <w:color w:val="161618"/>
        </w:rPr>
        <w:t xml:space="preserve">jako </w:t>
      </w:r>
      <w:r>
        <w:rPr>
          <w:color w:val="28262A"/>
        </w:rPr>
        <w:t>strana povinná)</w:t>
      </w:r>
      <w:r>
        <w:rPr>
          <w:color w:val="424244"/>
        </w:rPr>
        <w:t>.</w:t>
      </w:r>
      <w:r>
        <w:rPr>
          <w:color w:val="424244"/>
          <w:spacing w:val="-16"/>
        </w:rPr>
        <w:t xml:space="preserve"> </w:t>
      </w:r>
      <w:r>
        <w:rPr>
          <w:color w:val="28262A"/>
        </w:rPr>
        <w:t>U všech zřízených věcných břemen bylo posouzeno, zda zřízení bylo provedeno v</w:t>
      </w:r>
      <w:r>
        <w:rPr>
          <w:color w:val="28262A"/>
          <w:spacing w:val="-8"/>
        </w:rPr>
        <w:t xml:space="preserve"> </w:t>
      </w:r>
      <w:r>
        <w:rPr>
          <w:color w:val="28262A"/>
        </w:rPr>
        <w:t>souladu s</w:t>
      </w:r>
      <w:r>
        <w:rPr>
          <w:color w:val="28262A"/>
          <w:spacing w:val="-14"/>
        </w:rPr>
        <w:t xml:space="preserve"> </w:t>
      </w:r>
      <w:r>
        <w:rPr>
          <w:color w:val="28262A"/>
        </w:rPr>
        <w:t>platnými právními předpisy (např. schválení příslušným orgánem MČ, náležitosti smluv, oceněn</w:t>
      </w:r>
      <w:r>
        <w:rPr>
          <w:color w:val="424244"/>
        </w:rPr>
        <w:t xml:space="preserve">í </w:t>
      </w:r>
      <w:r>
        <w:rPr>
          <w:color w:val="28262A"/>
        </w:rPr>
        <w:t>věcných břemen) a</w:t>
      </w:r>
      <w:r>
        <w:rPr>
          <w:color w:val="28262A"/>
          <w:spacing w:val="-8"/>
        </w:rPr>
        <w:t xml:space="preserve"> </w:t>
      </w:r>
      <w:r>
        <w:rPr>
          <w:color w:val="28262A"/>
        </w:rPr>
        <w:t>zájmem MČ.</w:t>
      </w:r>
    </w:p>
    <w:p w14:paraId="3C6A531A" w14:textId="77777777" w:rsidR="0059733E" w:rsidRDefault="00D6236B">
      <w:pPr>
        <w:pStyle w:val="Zkladntext"/>
        <w:spacing w:before="2" w:line="266" w:lineRule="auto"/>
        <w:ind w:left="517" w:right="109"/>
        <w:jc w:val="both"/>
      </w:pPr>
      <w:r>
        <w:rPr>
          <w:color w:val="28262A"/>
        </w:rPr>
        <w:t>Dále bylo ověřeno účtování o věcných břemenech</w:t>
      </w:r>
      <w:r>
        <w:rPr>
          <w:color w:val="525252"/>
        </w:rPr>
        <w:t xml:space="preserve">, </w:t>
      </w:r>
      <w:r>
        <w:rPr>
          <w:color w:val="28262A"/>
        </w:rPr>
        <w:t xml:space="preserve">zda byl </w:t>
      </w:r>
      <w:r>
        <w:rPr>
          <w:color w:val="161618"/>
        </w:rPr>
        <w:t xml:space="preserve">návrh </w:t>
      </w:r>
      <w:r>
        <w:rPr>
          <w:color w:val="28262A"/>
        </w:rPr>
        <w:t xml:space="preserve">na zápis do katastru nemovitostí předložen </w:t>
      </w:r>
      <w:r>
        <w:rPr>
          <w:color w:val="161618"/>
        </w:rPr>
        <w:t>hlavnímu</w:t>
      </w:r>
      <w:r>
        <w:rPr>
          <w:color w:val="161618"/>
          <w:spacing w:val="-9"/>
        </w:rPr>
        <w:t xml:space="preserve"> </w:t>
      </w:r>
      <w:r>
        <w:rPr>
          <w:color w:val="28262A"/>
        </w:rPr>
        <w:t>městu</w:t>
      </w:r>
      <w:r>
        <w:rPr>
          <w:color w:val="28262A"/>
          <w:spacing w:val="-4"/>
        </w:rPr>
        <w:t xml:space="preserve"> </w:t>
      </w:r>
      <w:r>
        <w:rPr>
          <w:color w:val="161618"/>
        </w:rPr>
        <w:t xml:space="preserve">Praze </w:t>
      </w:r>
      <w:r>
        <w:rPr>
          <w:color w:val="28262A"/>
        </w:rPr>
        <w:t>k</w:t>
      </w:r>
      <w:r>
        <w:rPr>
          <w:color w:val="28262A"/>
          <w:spacing w:val="-9"/>
        </w:rPr>
        <w:t xml:space="preserve"> </w:t>
      </w:r>
      <w:r>
        <w:rPr>
          <w:color w:val="28262A"/>
        </w:rPr>
        <w:t>potvrzení správnosti předkládané žádosti</w:t>
      </w:r>
      <w:r>
        <w:rPr>
          <w:color w:val="28262A"/>
          <w:spacing w:val="-3"/>
        </w:rPr>
        <w:t xml:space="preserve"> </w:t>
      </w:r>
      <w:r>
        <w:rPr>
          <w:color w:val="28262A"/>
        </w:rPr>
        <w:t>pro</w:t>
      </w:r>
      <w:r>
        <w:rPr>
          <w:color w:val="28262A"/>
          <w:spacing w:val="-16"/>
        </w:rPr>
        <w:t xml:space="preserve"> </w:t>
      </w:r>
      <w:r>
        <w:rPr>
          <w:color w:val="28262A"/>
        </w:rPr>
        <w:t>katastrální úřad</w:t>
      </w:r>
      <w:r>
        <w:rPr>
          <w:color w:val="28262A"/>
          <w:spacing w:val="-7"/>
        </w:rPr>
        <w:t xml:space="preserve"> </w:t>
      </w:r>
      <w:r>
        <w:rPr>
          <w:color w:val="28262A"/>
        </w:rPr>
        <w:t>v</w:t>
      </w:r>
      <w:r>
        <w:rPr>
          <w:color w:val="28262A"/>
          <w:spacing w:val="-2"/>
        </w:rPr>
        <w:t xml:space="preserve"> </w:t>
      </w:r>
      <w:r>
        <w:rPr>
          <w:color w:val="28262A"/>
        </w:rPr>
        <w:t>souladu s</w:t>
      </w:r>
      <w:r>
        <w:rPr>
          <w:color w:val="28262A"/>
          <w:spacing w:val="-10"/>
        </w:rPr>
        <w:t xml:space="preserve"> </w:t>
      </w:r>
      <w:r>
        <w:rPr>
          <w:color w:val="28262A"/>
        </w:rPr>
        <w:t>ustanovením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§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21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obecně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závazné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vyhlášky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č.</w:t>
      </w:r>
      <w:r>
        <w:rPr>
          <w:color w:val="28262A"/>
          <w:spacing w:val="-2"/>
        </w:rPr>
        <w:t xml:space="preserve"> </w:t>
      </w:r>
      <w:r>
        <w:rPr>
          <w:color w:val="28262A"/>
        </w:rPr>
        <w:t>55/2000</w:t>
      </w:r>
      <w:r>
        <w:rPr>
          <w:color w:val="28262A"/>
          <w:spacing w:val="-8"/>
        </w:rPr>
        <w:t xml:space="preserve"> </w:t>
      </w:r>
      <w:r>
        <w:rPr>
          <w:color w:val="28262A"/>
        </w:rPr>
        <w:t>Sb.</w:t>
      </w:r>
      <w:r>
        <w:rPr>
          <w:color w:val="28262A"/>
          <w:spacing w:val="-3"/>
        </w:rPr>
        <w:t xml:space="preserve"> </w:t>
      </w:r>
      <w:r>
        <w:rPr>
          <w:color w:val="28262A"/>
        </w:rPr>
        <w:t>hl.</w:t>
      </w:r>
      <w:r>
        <w:rPr>
          <w:color w:val="28262A"/>
          <w:spacing w:val="-5"/>
        </w:rPr>
        <w:t xml:space="preserve"> </w:t>
      </w:r>
      <w:r>
        <w:rPr>
          <w:color w:val="28262A"/>
        </w:rPr>
        <w:t>m</w:t>
      </w:r>
      <w:r>
        <w:rPr>
          <w:color w:val="424244"/>
        </w:rPr>
        <w:t>.</w:t>
      </w:r>
      <w:r>
        <w:rPr>
          <w:color w:val="424244"/>
          <w:spacing w:val="-16"/>
        </w:rPr>
        <w:t xml:space="preserve"> </w:t>
      </w:r>
      <w:r>
        <w:rPr>
          <w:color w:val="161618"/>
        </w:rPr>
        <w:t>Prahy</w:t>
      </w:r>
      <w:r>
        <w:rPr>
          <w:color w:val="424244"/>
        </w:rPr>
        <w:t>,</w:t>
      </w:r>
      <w:r>
        <w:rPr>
          <w:color w:val="424244"/>
          <w:spacing w:val="40"/>
        </w:rPr>
        <w:t xml:space="preserve"> </w:t>
      </w:r>
      <w:r>
        <w:rPr>
          <w:color w:val="28262A"/>
        </w:rPr>
        <w:t>kterou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se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vydává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 xml:space="preserve">Statut hlavního města </w:t>
      </w:r>
      <w:r>
        <w:rPr>
          <w:color w:val="161618"/>
        </w:rPr>
        <w:t xml:space="preserve">Prahy, </w:t>
      </w:r>
      <w:r>
        <w:rPr>
          <w:color w:val="28262A"/>
        </w:rPr>
        <w:t>ve znění pozdějších předpisů</w:t>
      </w:r>
      <w:r>
        <w:rPr>
          <w:color w:val="424244"/>
        </w:rPr>
        <w:t xml:space="preserve">, </w:t>
      </w:r>
      <w:r>
        <w:rPr>
          <w:color w:val="28262A"/>
        </w:rPr>
        <w:t>zda byl učiněn zápis věcného břemene do katastru nemovitostí a</w:t>
      </w:r>
      <w:r>
        <w:rPr>
          <w:color w:val="28262A"/>
          <w:spacing w:val="-6"/>
        </w:rPr>
        <w:t xml:space="preserve"> </w:t>
      </w:r>
      <w:r>
        <w:rPr>
          <w:color w:val="28262A"/>
        </w:rPr>
        <w:t>zda</w:t>
      </w:r>
      <w:r>
        <w:rPr>
          <w:color w:val="28262A"/>
          <w:spacing w:val="-4"/>
        </w:rPr>
        <w:t xml:space="preserve"> </w:t>
      </w:r>
      <w:r>
        <w:rPr>
          <w:color w:val="28262A"/>
        </w:rPr>
        <w:t>byla v účetnictví u</w:t>
      </w:r>
      <w:r>
        <w:rPr>
          <w:color w:val="28262A"/>
          <w:spacing w:val="-6"/>
        </w:rPr>
        <w:t xml:space="preserve"> </w:t>
      </w:r>
      <w:r>
        <w:rPr>
          <w:color w:val="28262A"/>
        </w:rPr>
        <w:t>nemovitého majetku</w:t>
      </w:r>
      <w:r>
        <w:rPr>
          <w:color w:val="28262A"/>
          <w:spacing w:val="-2"/>
        </w:rPr>
        <w:t xml:space="preserve"> </w:t>
      </w:r>
      <w:r>
        <w:rPr>
          <w:color w:val="28262A"/>
        </w:rPr>
        <w:t>vyznačena skutečnost, že</w:t>
      </w:r>
      <w:r>
        <w:rPr>
          <w:color w:val="28262A"/>
          <w:spacing w:val="-1"/>
        </w:rPr>
        <w:t xml:space="preserve"> </w:t>
      </w:r>
      <w:r>
        <w:rPr>
          <w:color w:val="28262A"/>
        </w:rPr>
        <w:t>je na majetku zřízeno věcné břemeno.</w:t>
      </w:r>
    </w:p>
    <w:p w14:paraId="5602D114" w14:textId="77777777" w:rsidR="0059733E" w:rsidRDefault="00D6236B">
      <w:pPr>
        <w:pStyle w:val="Zkladntext"/>
        <w:spacing w:before="104"/>
        <w:ind w:left="517"/>
        <w:jc w:val="both"/>
      </w:pPr>
      <w:r>
        <w:rPr>
          <w:color w:val="28262A"/>
          <w:u w:val="thick" w:color="28262A"/>
        </w:rPr>
        <w:t>Předmět:</w:t>
      </w:r>
      <w:r>
        <w:rPr>
          <w:color w:val="28262A"/>
          <w:spacing w:val="-13"/>
          <w:u w:val="thick" w:color="28262A"/>
        </w:rPr>
        <w:t xml:space="preserve"> </w:t>
      </w:r>
      <w:r>
        <w:rPr>
          <w:color w:val="28262A"/>
          <w:u w:val="thick" w:color="28262A"/>
        </w:rPr>
        <w:t>Zákon</w:t>
      </w:r>
      <w:r>
        <w:rPr>
          <w:color w:val="28262A"/>
          <w:spacing w:val="-3"/>
          <w:u w:val="thick" w:color="28262A"/>
        </w:rPr>
        <w:t xml:space="preserve"> </w:t>
      </w:r>
      <w:r>
        <w:rPr>
          <w:color w:val="28262A"/>
          <w:u w:val="thick" w:color="28262A"/>
        </w:rPr>
        <w:t>č.</w:t>
      </w:r>
      <w:r>
        <w:rPr>
          <w:color w:val="28262A"/>
          <w:spacing w:val="-6"/>
          <w:u w:val="thick" w:color="28262A"/>
        </w:rPr>
        <w:t xml:space="preserve"> </w:t>
      </w:r>
      <w:r>
        <w:rPr>
          <w:color w:val="28262A"/>
          <w:u w:val="thick" w:color="28262A"/>
        </w:rPr>
        <w:t>420/2004</w:t>
      </w:r>
      <w:r>
        <w:rPr>
          <w:color w:val="28262A"/>
          <w:spacing w:val="-1"/>
          <w:u w:val="thick" w:color="28262A"/>
        </w:rPr>
        <w:t xml:space="preserve"> </w:t>
      </w:r>
      <w:r>
        <w:rPr>
          <w:color w:val="28262A"/>
          <w:u w:val="thick" w:color="28262A"/>
        </w:rPr>
        <w:t>Sb</w:t>
      </w:r>
      <w:r>
        <w:rPr>
          <w:color w:val="525252"/>
          <w:u w:val="thick" w:color="28262A"/>
        </w:rPr>
        <w:t>.</w:t>
      </w:r>
      <w:r>
        <w:rPr>
          <w:color w:val="525252"/>
          <w:spacing w:val="-15"/>
          <w:u w:val="thick" w:color="28262A"/>
        </w:rPr>
        <w:t xml:space="preserve"> </w:t>
      </w:r>
      <w:r>
        <w:rPr>
          <w:color w:val="28262A"/>
          <w:u w:val="thick" w:color="28262A"/>
        </w:rPr>
        <w:t>§</w:t>
      </w:r>
      <w:r>
        <w:rPr>
          <w:color w:val="28262A"/>
          <w:spacing w:val="-13"/>
          <w:u w:val="thick" w:color="28262A"/>
        </w:rPr>
        <w:t xml:space="preserve"> </w:t>
      </w:r>
      <w:r>
        <w:rPr>
          <w:color w:val="28262A"/>
          <w:u w:val="thick" w:color="28262A"/>
        </w:rPr>
        <w:t>2</w:t>
      </w:r>
      <w:r>
        <w:rPr>
          <w:color w:val="28262A"/>
          <w:spacing w:val="4"/>
          <w:u w:val="thick" w:color="28262A"/>
        </w:rPr>
        <w:t xml:space="preserve"> </w:t>
      </w:r>
      <w:r>
        <w:rPr>
          <w:color w:val="28262A"/>
          <w:u w:val="thick" w:color="28262A"/>
        </w:rPr>
        <w:t>odst. 2</w:t>
      </w:r>
      <w:r>
        <w:rPr>
          <w:color w:val="28262A"/>
          <w:spacing w:val="-16"/>
          <w:u w:val="thick" w:color="28262A"/>
        </w:rPr>
        <w:t xml:space="preserve"> </w:t>
      </w:r>
      <w:r>
        <w:rPr>
          <w:color w:val="28262A"/>
          <w:u w:val="thick" w:color="28262A"/>
        </w:rPr>
        <w:t>p</w:t>
      </w:r>
      <w:r>
        <w:rPr>
          <w:color w:val="424244"/>
          <w:u w:val="thick" w:color="28262A"/>
        </w:rPr>
        <w:t>í</w:t>
      </w:r>
      <w:r>
        <w:rPr>
          <w:color w:val="28262A"/>
          <w:u w:val="thick" w:color="28262A"/>
        </w:rPr>
        <w:t>sm.</w:t>
      </w:r>
      <w:r>
        <w:rPr>
          <w:color w:val="28262A"/>
          <w:spacing w:val="-15"/>
          <w:u w:val="thick" w:color="28262A"/>
        </w:rPr>
        <w:t xml:space="preserve"> </w:t>
      </w:r>
      <w:r>
        <w:rPr>
          <w:color w:val="161618"/>
          <w:u w:val="thick" w:color="28262A"/>
        </w:rPr>
        <w:t>h)</w:t>
      </w:r>
      <w:r>
        <w:rPr>
          <w:color w:val="161618"/>
          <w:spacing w:val="-10"/>
          <w:u w:val="thick" w:color="28262A"/>
        </w:rPr>
        <w:t xml:space="preserve"> </w:t>
      </w:r>
      <w:r>
        <w:rPr>
          <w:color w:val="28262A"/>
          <w:u w:val="thick" w:color="28262A"/>
        </w:rPr>
        <w:t>účetnictví</w:t>
      </w:r>
      <w:r>
        <w:rPr>
          <w:color w:val="28262A"/>
          <w:spacing w:val="6"/>
          <w:u w:val="thick" w:color="28262A"/>
        </w:rPr>
        <w:t xml:space="preserve"> </w:t>
      </w:r>
      <w:r>
        <w:rPr>
          <w:color w:val="28262A"/>
          <w:u w:val="thick" w:color="28262A"/>
        </w:rPr>
        <w:t>vedené</w:t>
      </w:r>
      <w:r>
        <w:rPr>
          <w:color w:val="28262A"/>
          <w:spacing w:val="-6"/>
          <w:u w:val="thick" w:color="28262A"/>
        </w:rPr>
        <w:t xml:space="preserve"> </w:t>
      </w:r>
      <w:r>
        <w:rPr>
          <w:color w:val="28262A"/>
          <w:u w:val="thick" w:color="28262A"/>
        </w:rPr>
        <w:t>územním</w:t>
      </w:r>
      <w:r>
        <w:rPr>
          <w:color w:val="28262A"/>
          <w:spacing w:val="5"/>
          <w:u w:val="thick" w:color="28262A"/>
        </w:rPr>
        <w:t xml:space="preserve"> </w:t>
      </w:r>
      <w:r>
        <w:rPr>
          <w:color w:val="28262A"/>
          <w:spacing w:val="-2"/>
          <w:u w:val="thick" w:color="28262A"/>
        </w:rPr>
        <w:t>ce</w:t>
      </w:r>
      <w:r>
        <w:rPr>
          <w:color w:val="525252"/>
          <w:spacing w:val="-2"/>
          <w:u w:val="thick" w:color="28262A"/>
        </w:rPr>
        <w:t>l</w:t>
      </w:r>
      <w:r>
        <w:rPr>
          <w:color w:val="28262A"/>
          <w:spacing w:val="-2"/>
          <w:u w:val="thick" w:color="28262A"/>
        </w:rPr>
        <w:t>kem</w:t>
      </w:r>
    </w:p>
    <w:p w14:paraId="451BD4CA" w14:textId="77777777" w:rsidR="0059733E" w:rsidRDefault="00D6236B">
      <w:pPr>
        <w:pStyle w:val="Zkladntext"/>
        <w:spacing w:before="143" w:line="266" w:lineRule="auto"/>
        <w:ind w:left="527" w:right="90" w:hanging="10"/>
        <w:jc w:val="both"/>
      </w:pPr>
      <w:r>
        <w:rPr>
          <w:color w:val="28262A"/>
        </w:rPr>
        <w:t>Na vybraných účetních případech bylo ověřeno</w:t>
      </w:r>
      <w:r>
        <w:rPr>
          <w:color w:val="525252"/>
        </w:rPr>
        <w:t xml:space="preserve">, </w:t>
      </w:r>
      <w:r>
        <w:rPr>
          <w:color w:val="28262A"/>
        </w:rPr>
        <w:t xml:space="preserve">zda MČ plnila povinnosti uložené ustanovením § </w:t>
      </w:r>
      <w:r>
        <w:rPr>
          <w:color w:val="424244"/>
        </w:rPr>
        <w:t>1</w:t>
      </w:r>
      <w:r>
        <w:rPr>
          <w:color w:val="28262A"/>
        </w:rPr>
        <w:t>2 obecně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závazné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vyhlášky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č</w:t>
      </w:r>
      <w:r>
        <w:rPr>
          <w:color w:val="424244"/>
        </w:rPr>
        <w:t>.</w:t>
      </w:r>
      <w:r>
        <w:rPr>
          <w:color w:val="424244"/>
          <w:spacing w:val="-16"/>
        </w:rPr>
        <w:t xml:space="preserve"> </w:t>
      </w:r>
      <w:r>
        <w:rPr>
          <w:color w:val="28262A"/>
        </w:rPr>
        <w:t>55/2000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Sb.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hl.</w:t>
      </w:r>
      <w:r>
        <w:rPr>
          <w:color w:val="28262A"/>
          <w:spacing w:val="35"/>
        </w:rPr>
        <w:t xml:space="preserve"> </w:t>
      </w:r>
      <w:r>
        <w:rPr>
          <w:color w:val="28262A"/>
        </w:rPr>
        <w:t>m.</w:t>
      </w:r>
      <w:r>
        <w:rPr>
          <w:color w:val="28262A"/>
          <w:spacing w:val="32"/>
        </w:rPr>
        <w:t xml:space="preserve"> </w:t>
      </w:r>
      <w:r>
        <w:rPr>
          <w:color w:val="161618"/>
        </w:rPr>
        <w:t>Prahy</w:t>
      </w:r>
      <w:r>
        <w:rPr>
          <w:color w:val="424244"/>
        </w:rPr>
        <w:t>,</w:t>
      </w:r>
      <w:r>
        <w:rPr>
          <w:color w:val="424244"/>
          <w:spacing w:val="27"/>
        </w:rPr>
        <w:t xml:space="preserve"> </w:t>
      </w:r>
      <w:r>
        <w:rPr>
          <w:color w:val="28262A"/>
        </w:rPr>
        <w:t>kterou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se</w:t>
      </w:r>
      <w:r>
        <w:rPr>
          <w:color w:val="28262A"/>
          <w:spacing w:val="36"/>
        </w:rPr>
        <w:t xml:space="preserve"> </w:t>
      </w:r>
      <w:r>
        <w:rPr>
          <w:color w:val="28262A"/>
        </w:rPr>
        <w:t>vydává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Statut</w:t>
      </w:r>
      <w:r>
        <w:rPr>
          <w:color w:val="28262A"/>
          <w:spacing w:val="-4"/>
        </w:rPr>
        <w:t xml:space="preserve"> </w:t>
      </w:r>
      <w:r>
        <w:rPr>
          <w:color w:val="28262A"/>
        </w:rPr>
        <w:t>hlavního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města Prahy</w:t>
      </w:r>
      <w:r>
        <w:rPr>
          <w:color w:val="424244"/>
        </w:rPr>
        <w:t xml:space="preserve">, </w:t>
      </w:r>
      <w:r>
        <w:rPr>
          <w:color w:val="28262A"/>
        </w:rPr>
        <w:t>ve</w:t>
      </w:r>
      <w:r>
        <w:rPr>
          <w:color w:val="28262A"/>
          <w:spacing w:val="-7"/>
        </w:rPr>
        <w:t xml:space="preserve"> </w:t>
      </w:r>
      <w:r>
        <w:rPr>
          <w:color w:val="28262A"/>
        </w:rPr>
        <w:t>znění pozdějších předpisů, podle kterého jsou městské části hlavního města Prahy mj</w:t>
      </w:r>
      <w:r>
        <w:rPr>
          <w:color w:val="525252"/>
        </w:rPr>
        <w:t xml:space="preserve">. </w:t>
      </w:r>
      <w:r>
        <w:rPr>
          <w:color w:val="28262A"/>
        </w:rPr>
        <w:t>povinny vést účetnictví o stavu a pohybu svěřeného majetku, o</w:t>
      </w:r>
      <w:r>
        <w:rPr>
          <w:color w:val="28262A"/>
          <w:spacing w:val="-16"/>
        </w:rPr>
        <w:t xml:space="preserve"> </w:t>
      </w:r>
      <w:r>
        <w:rPr>
          <w:color w:val="28262A"/>
        </w:rPr>
        <w:t>příjmech a výdajích a o finančních vztazích k rozpočtu hlavního města Prahy a provádět inventarizaci svěřeného majetku a závazků</w:t>
      </w:r>
      <w:r>
        <w:rPr>
          <w:color w:val="525252"/>
        </w:rPr>
        <w:t xml:space="preserve">, </w:t>
      </w:r>
      <w:r>
        <w:rPr>
          <w:color w:val="28262A"/>
        </w:rPr>
        <w:t>přičemž postupují podle účtové</w:t>
      </w:r>
      <w:r>
        <w:rPr>
          <w:color w:val="28262A"/>
          <w:spacing w:val="-16"/>
        </w:rPr>
        <w:t xml:space="preserve"> </w:t>
      </w:r>
      <w:r>
        <w:rPr>
          <w:color w:val="28262A"/>
        </w:rPr>
        <w:t>osnovy</w:t>
      </w:r>
      <w:r>
        <w:rPr>
          <w:color w:val="28262A"/>
          <w:spacing w:val="15"/>
        </w:rPr>
        <w:t xml:space="preserve"> </w:t>
      </w:r>
      <w:r>
        <w:rPr>
          <w:color w:val="28262A"/>
        </w:rPr>
        <w:t>a</w:t>
      </w:r>
      <w:r>
        <w:rPr>
          <w:color w:val="28262A"/>
          <w:spacing w:val="-16"/>
        </w:rPr>
        <w:t xml:space="preserve"> </w:t>
      </w:r>
      <w:r>
        <w:rPr>
          <w:color w:val="28262A"/>
        </w:rPr>
        <w:t>postupů účtování platných pro</w:t>
      </w:r>
      <w:r>
        <w:rPr>
          <w:color w:val="28262A"/>
          <w:spacing w:val="-3"/>
        </w:rPr>
        <w:t xml:space="preserve"> </w:t>
      </w:r>
      <w:r>
        <w:rPr>
          <w:color w:val="28262A"/>
        </w:rPr>
        <w:t>podvojné účetnictví obce</w:t>
      </w:r>
      <w:r>
        <w:rPr>
          <w:color w:val="525252"/>
        </w:rPr>
        <w:t>,</w:t>
      </w:r>
      <w:r>
        <w:rPr>
          <w:color w:val="525252"/>
          <w:spacing w:val="-16"/>
        </w:rPr>
        <w:t xml:space="preserve"> </w:t>
      </w:r>
      <w:r>
        <w:rPr>
          <w:color w:val="28262A"/>
        </w:rPr>
        <w:t>tj.</w:t>
      </w:r>
      <w:r>
        <w:rPr>
          <w:color w:val="28262A"/>
          <w:spacing w:val="-4"/>
        </w:rPr>
        <w:t xml:space="preserve"> </w:t>
      </w:r>
      <w:r>
        <w:rPr>
          <w:color w:val="28262A"/>
        </w:rPr>
        <w:t>podle</w:t>
      </w:r>
      <w:r>
        <w:rPr>
          <w:color w:val="28262A"/>
          <w:spacing w:val="-6"/>
        </w:rPr>
        <w:t xml:space="preserve"> </w:t>
      </w:r>
      <w:r>
        <w:rPr>
          <w:color w:val="28262A"/>
        </w:rPr>
        <w:t>zákona č.</w:t>
      </w:r>
      <w:r>
        <w:rPr>
          <w:color w:val="28262A"/>
          <w:spacing w:val="-7"/>
        </w:rPr>
        <w:t xml:space="preserve"> </w:t>
      </w:r>
      <w:r>
        <w:rPr>
          <w:color w:val="28262A"/>
        </w:rPr>
        <w:t>563/1991 Sb.</w:t>
      </w:r>
      <w:r>
        <w:rPr>
          <w:color w:val="424244"/>
        </w:rPr>
        <w:t xml:space="preserve">, </w:t>
      </w:r>
      <w:r>
        <w:rPr>
          <w:color w:val="28262A"/>
        </w:rPr>
        <w:t>o</w:t>
      </w:r>
      <w:r>
        <w:rPr>
          <w:color w:val="28262A"/>
          <w:spacing w:val="-1"/>
        </w:rPr>
        <w:t xml:space="preserve"> </w:t>
      </w:r>
      <w:r>
        <w:rPr>
          <w:color w:val="28262A"/>
        </w:rPr>
        <w:t>účetnictví</w:t>
      </w:r>
      <w:r>
        <w:rPr>
          <w:color w:val="525252"/>
        </w:rPr>
        <w:t xml:space="preserve">, </w:t>
      </w:r>
      <w:r>
        <w:rPr>
          <w:color w:val="28262A"/>
        </w:rPr>
        <w:t>ve znění pozdějších předpisů</w:t>
      </w:r>
      <w:r>
        <w:rPr>
          <w:color w:val="525252"/>
        </w:rPr>
        <w:t xml:space="preserve">, </w:t>
      </w:r>
      <w:r>
        <w:rPr>
          <w:color w:val="28262A"/>
        </w:rPr>
        <w:t>a prováděcích předpisů</w:t>
      </w:r>
      <w:r>
        <w:rPr>
          <w:color w:val="424244"/>
        </w:rPr>
        <w:t xml:space="preserve">. </w:t>
      </w:r>
      <w:r>
        <w:rPr>
          <w:color w:val="28262A"/>
        </w:rPr>
        <w:t xml:space="preserve">Bylo zhodnoceno, zda účetnictví MČ bylo </w:t>
      </w:r>
      <w:r>
        <w:rPr>
          <w:color w:val="161618"/>
        </w:rPr>
        <w:t>úplné</w:t>
      </w:r>
      <w:r>
        <w:rPr>
          <w:color w:val="525252"/>
        </w:rPr>
        <w:t>,</w:t>
      </w:r>
      <w:r>
        <w:rPr>
          <w:color w:val="525252"/>
          <w:spacing w:val="-1"/>
        </w:rPr>
        <w:t xml:space="preserve"> </w:t>
      </w:r>
      <w:r>
        <w:rPr>
          <w:color w:val="28262A"/>
        </w:rPr>
        <w:t>bylo vedeno správně a průkazným způsobem</w:t>
      </w:r>
      <w:r>
        <w:rPr>
          <w:color w:val="424244"/>
        </w:rPr>
        <w:t>,</w:t>
      </w:r>
      <w:r>
        <w:rPr>
          <w:color w:val="424244"/>
          <w:spacing w:val="-5"/>
        </w:rPr>
        <w:t xml:space="preserve"> </w:t>
      </w:r>
      <w:r>
        <w:rPr>
          <w:color w:val="28262A"/>
        </w:rPr>
        <w:t>zda byly podklady pro účetní závěrku hlavního města</w:t>
      </w:r>
      <w:r>
        <w:rPr>
          <w:color w:val="28262A"/>
          <w:spacing w:val="78"/>
          <w:w w:val="150"/>
        </w:rPr>
        <w:t xml:space="preserve"> </w:t>
      </w:r>
      <w:r>
        <w:rPr>
          <w:color w:val="161618"/>
        </w:rPr>
        <w:t>Prahy</w:t>
      </w:r>
      <w:r>
        <w:rPr>
          <w:color w:val="161618"/>
          <w:spacing w:val="77"/>
          <w:w w:val="150"/>
        </w:rPr>
        <w:t xml:space="preserve"> </w:t>
      </w:r>
      <w:proofErr w:type="gramStart"/>
      <w:r>
        <w:rPr>
          <w:color w:val="28262A"/>
        </w:rPr>
        <w:t>zpracovány</w:t>
      </w:r>
      <w:r>
        <w:rPr>
          <w:color w:val="28262A"/>
          <w:spacing w:val="33"/>
        </w:rPr>
        <w:t xml:space="preserve">  </w:t>
      </w:r>
      <w:r>
        <w:rPr>
          <w:color w:val="28262A"/>
        </w:rPr>
        <w:t>v</w:t>
      </w:r>
      <w:proofErr w:type="gramEnd"/>
      <w:r>
        <w:rPr>
          <w:color w:val="28262A"/>
          <w:spacing w:val="-13"/>
        </w:rPr>
        <w:t xml:space="preserve"> </w:t>
      </w:r>
      <w:r>
        <w:rPr>
          <w:color w:val="28262A"/>
        </w:rPr>
        <w:t>požadovaném</w:t>
      </w:r>
      <w:r>
        <w:rPr>
          <w:color w:val="28262A"/>
          <w:spacing w:val="80"/>
          <w:w w:val="150"/>
        </w:rPr>
        <w:t xml:space="preserve"> </w:t>
      </w:r>
      <w:r>
        <w:rPr>
          <w:color w:val="28262A"/>
        </w:rPr>
        <w:t>rozsahu</w:t>
      </w:r>
      <w:r>
        <w:rPr>
          <w:color w:val="28262A"/>
          <w:spacing w:val="80"/>
          <w:w w:val="150"/>
        </w:rPr>
        <w:t xml:space="preserve"> </w:t>
      </w:r>
      <w:r>
        <w:rPr>
          <w:color w:val="28262A"/>
        </w:rPr>
        <w:t>a</w:t>
      </w:r>
      <w:r>
        <w:rPr>
          <w:color w:val="28262A"/>
          <w:spacing w:val="66"/>
          <w:w w:val="150"/>
        </w:rPr>
        <w:t xml:space="preserve"> </w:t>
      </w:r>
      <w:r>
        <w:rPr>
          <w:color w:val="28262A"/>
        </w:rPr>
        <w:t>zda</w:t>
      </w:r>
      <w:r>
        <w:rPr>
          <w:color w:val="28262A"/>
          <w:spacing w:val="78"/>
          <w:w w:val="150"/>
        </w:rPr>
        <w:t xml:space="preserve"> </w:t>
      </w:r>
      <w:r>
        <w:rPr>
          <w:color w:val="28262A"/>
        </w:rPr>
        <w:t>byla</w:t>
      </w:r>
      <w:r>
        <w:rPr>
          <w:color w:val="28262A"/>
          <w:spacing w:val="79"/>
          <w:w w:val="150"/>
        </w:rPr>
        <w:t xml:space="preserve"> </w:t>
      </w:r>
      <w:r>
        <w:rPr>
          <w:color w:val="28262A"/>
        </w:rPr>
        <w:t>inventarizace</w:t>
      </w:r>
      <w:r>
        <w:rPr>
          <w:color w:val="28262A"/>
          <w:spacing w:val="80"/>
          <w:w w:val="150"/>
        </w:rPr>
        <w:t xml:space="preserve"> </w:t>
      </w:r>
      <w:r>
        <w:rPr>
          <w:color w:val="28262A"/>
        </w:rPr>
        <w:t>majetku</w:t>
      </w:r>
      <w:r>
        <w:rPr>
          <w:color w:val="28262A"/>
          <w:spacing w:val="79"/>
          <w:w w:val="150"/>
        </w:rPr>
        <w:t xml:space="preserve"> </w:t>
      </w:r>
      <w:r>
        <w:rPr>
          <w:color w:val="28262A"/>
        </w:rPr>
        <w:t>a</w:t>
      </w:r>
      <w:r>
        <w:rPr>
          <w:color w:val="28262A"/>
          <w:spacing w:val="66"/>
          <w:w w:val="150"/>
        </w:rPr>
        <w:t xml:space="preserve"> </w:t>
      </w:r>
      <w:r>
        <w:rPr>
          <w:color w:val="28262A"/>
        </w:rPr>
        <w:t>závazků k rozvahovému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dni provedena</w:t>
      </w:r>
      <w:r>
        <w:rPr>
          <w:color w:val="28262A"/>
          <w:spacing w:val="30"/>
        </w:rPr>
        <w:t xml:space="preserve"> </w:t>
      </w:r>
      <w:r>
        <w:rPr>
          <w:color w:val="28262A"/>
        </w:rPr>
        <w:t>v</w:t>
      </w:r>
      <w:r>
        <w:rPr>
          <w:color w:val="28262A"/>
          <w:spacing w:val="-4"/>
        </w:rPr>
        <w:t xml:space="preserve"> </w:t>
      </w:r>
      <w:r>
        <w:rPr>
          <w:color w:val="28262A"/>
        </w:rPr>
        <w:t>souladu</w:t>
      </w:r>
      <w:r>
        <w:rPr>
          <w:color w:val="28262A"/>
          <w:spacing w:val="33"/>
        </w:rPr>
        <w:t xml:space="preserve"> </w:t>
      </w:r>
      <w:r>
        <w:rPr>
          <w:color w:val="28262A"/>
        </w:rPr>
        <w:t>s</w:t>
      </w:r>
      <w:r>
        <w:rPr>
          <w:color w:val="28262A"/>
          <w:spacing w:val="-10"/>
        </w:rPr>
        <w:t xml:space="preserve"> </w:t>
      </w:r>
      <w:r>
        <w:rPr>
          <w:color w:val="28262A"/>
        </w:rPr>
        <w:t>ustanoveními</w:t>
      </w:r>
      <w:r>
        <w:rPr>
          <w:color w:val="28262A"/>
          <w:spacing w:val="31"/>
        </w:rPr>
        <w:t xml:space="preserve"> </w:t>
      </w:r>
      <w:r>
        <w:rPr>
          <w:color w:val="28262A"/>
        </w:rPr>
        <w:t>§ 29</w:t>
      </w:r>
      <w:r>
        <w:rPr>
          <w:color w:val="28262A"/>
          <w:spacing w:val="19"/>
        </w:rPr>
        <w:t xml:space="preserve"> </w:t>
      </w:r>
      <w:r>
        <w:rPr>
          <w:color w:val="28262A"/>
        </w:rPr>
        <w:t>a</w:t>
      </w:r>
      <w:r>
        <w:rPr>
          <w:color w:val="28262A"/>
          <w:spacing w:val="22"/>
        </w:rPr>
        <w:t xml:space="preserve"> </w:t>
      </w:r>
      <w:r>
        <w:rPr>
          <w:color w:val="28262A"/>
        </w:rPr>
        <w:t>30 zákona</w:t>
      </w:r>
      <w:r>
        <w:rPr>
          <w:color w:val="28262A"/>
          <w:spacing w:val="31"/>
        </w:rPr>
        <w:t xml:space="preserve"> </w:t>
      </w:r>
      <w:r>
        <w:rPr>
          <w:color w:val="28262A"/>
        </w:rPr>
        <w:t>č</w:t>
      </w:r>
      <w:r>
        <w:rPr>
          <w:color w:val="424244"/>
        </w:rPr>
        <w:t xml:space="preserve">. </w:t>
      </w:r>
      <w:r>
        <w:rPr>
          <w:color w:val="28262A"/>
        </w:rPr>
        <w:t>563</w:t>
      </w:r>
      <w:r>
        <w:rPr>
          <w:color w:val="424244"/>
        </w:rPr>
        <w:t>/</w:t>
      </w:r>
      <w:r>
        <w:rPr>
          <w:color w:val="28262A"/>
        </w:rPr>
        <w:t>1991</w:t>
      </w:r>
      <w:r>
        <w:rPr>
          <w:color w:val="28262A"/>
          <w:spacing w:val="-3"/>
        </w:rPr>
        <w:t xml:space="preserve"> </w:t>
      </w:r>
      <w:r>
        <w:rPr>
          <w:color w:val="28262A"/>
        </w:rPr>
        <w:t>Sb.,</w:t>
      </w:r>
      <w:r>
        <w:rPr>
          <w:color w:val="28262A"/>
          <w:spacing w:val="26"/>
        </w:rPr>
        <w:t xml:space="preserve"> </w:t>
      </w:r>
      <w:r>
        <w:rPr>
          <w:color w:val="28262A"/>
        </w:rPr>
        <w:t>o účetnictv</w:t>
      </w:r>
      <w:r>
        <w:rPr>
          <w:color w:val="525252"/>
        </w:rPr>
        <w:t xml:space="preserve">í, </w:t>
      </w:r>
      <w:r>
        <w:rPr>
          <w:color w:val="28262A"/>
        </w:rPr>
        <w:t>ve znění pozdějších předpisů.</w:t>
      </w:r>
    </w:p>
    <w:p w14:paraId="57BF3222" w14:textId="77777777" w:rsidR="0059733E" w:rsidRDefault="00D6236B">
      <w:pPr>
        <w:pStyle w:val="Zkladntext"/>
        <w:spacing w:line="264" w:lineRule="auto"/>
        <w:ind w:left="534" w:right="98" w:hanging="3"/>
        <w:jc w:val="both"/>
      </w:pPr>
      <w:r>
        <w:rPr>
          <w:color w:val="28262A"/>
        </w:rPr>
        <w:t>Dá</w:t>
      </w:r>
      <w:r>
        <w:rPr>
          <w:color w:val="424244"/>
        </w:rPr>
        <w:t>l</w:t>
      </w:r>
      <w:r>
        <w:rPr>
          <w:color w:val="28262A"/>
        </w:rPr>
        <w:t>e bylo ověřeno</w:t>
      </w:r>
      <w:r>
        <w:rPr>
          <w:color w:val="424244"/>
        </w:rPr>
        <w:t>,</w:t>
      </w:r>
      <w:r>
        <w:rPr>
          <w:color w:val="424244"/>
          <w:spacing w:val="-11"/>
        </w:rPr>
        <w:t xml:space="preserve"> </w:t>
      </w:r>
      <w:r>
        <w:rPr>
          <w:color w:val="28262A"/>
        </w:rPr>
        <w:t>zda byl vytvořen</w:t>
      </w:r>
      <w:r>
        <w:rPr>
          <w:color w:val="28262A"/>
          <w:spacing w:val="17"/>
        </w:rPr>
        <w:t xml:space="preserve"> </w:t>
      </w:r>
      <w:r>
        <w:rPr>
          <w:color w:val="28262A"/>
        </w:rPr>
        <w:t>a</w:t>
      </w:r>
      <w:r>
        <w:rPr>
          <w:color w:val="28262A"/>
          <w:spacing w:val="-1"/>
        </w:rPr>
        <w:t xml:space="preserve"> </w:t>
      </w:r>
      <w:r>
        <w:rPr>
          <w:color w:val="28262A"/>
        </w:rPr>
        <w:t>funguje</w:t>
      </w:r>
      <w:r>
        <w:rPr>
          <w:color w:val="28262A"/>
          <w:spacing w:val="22"/>
        </w:rPr>
        <w:t xml:space="preserve"> </w:t>
      </w:r>
      <w:r>
        <w:rPr>
          <w:color w:val="28262A"/>
        </w:rPr>
        <w:t>vnitřní kontrolní</w:t>
      </w:r>
      <w:r>
        <w:rPr>
          <w:color w:val="28262A"/>
          <w:spacing w:val="26"/>
        </w:rPr>
        <w:t xml:space="preserve"> </w:t>
      </w:r>
      <w:r>
        <w:rPr>
          <w:color w:val="28262A"/>
        </w:rPr>
        <w:t>systém</w:t>
      </w:r>
      <w:r>
        <w:rPr>
          <w:color w:val="28262A"/>
          <w:spacing w:val="22"/>
        </w:rPr>
        <w:t xml:space="preserve"> </w:t>
      </w:r>
      <w:r>
        <w:rPr>
          <w:color w:val="28262A"/>
        </w:rPr>
        <w:t>ve</w:t>
      </w:r>
      <w:r>
        <w:rPr>
          <w:color w:val="28262A"/>
          <w:spacing w:val="13"/>
        </w:rPr>
        <w:t xml:space="preserve"> </w:t>
      </w:r>
      <w:r>
        <w:rPr>
          <w:color w:val="28262A"/>
        </w:rPr>
        <w:t>smyslu zákona</w:t>
      </w:r>
      <w:r>
        <w:rPr>
          <w:color w:val="28262A"/>
          <w:spacing w:val="16"/>
        </w:rPr>
        <w:t xml:space="preserve"> </w:t>
      </w:r>
      <w:r>
        <w:rPr>
          <w:color w:val="28262A"/>
        </w:rPr>
        <w:t>č.</w:t>
      </w:r>
      <w:r>
        <w:rPr>
          <w:color w:val="28262A"/>
          <w:spacing w:val="-10"/>
        </w:rPr>
        <w:t xml:space="preserve"> </w:t>
      </w:r>
      <w:r>
        <w:rPr>
          <w:color w:val="28262A"/>
        </w:rPr>
        <w:t>320</w:t>
      </w:r>
      <w:r>
        <w:rPr>
          <w:color w:val="424244"/>
        </w:rPr>
        <w:t>/</w:t>
      </w:r>
      <w:r>
        <w:rPr>
          <w:color w:val="28262A"/>
        </w:rPr>
        <w:t>2001</w:t>
      </w:r>
      <w:r>
        <w:rPr>
          <w:color w:val="28262A"/>
          <w:spacing w:val="-5"/>
        </w:rPr>
        <w:t xml:space="preserve"> </w:t>
      </w:r>
      <w:r>
        <w:rPr>
          <w:color w:val="28262A"/>
        </w:rPr>
        <w:t>Sb.</w:t>
      </w:r>
      <w:r>
        <w:rPr>
          <w:color w:val="525252"/>
        </w:rPr>
        <w:t xml:space="preserve">, </w:t>
      </w:r>
      <w:r>
        <w:rPr>
          <w:color w:val="28262A"/>
        </w:rPr>
        <w:t>o</w:t>
      </w:r>
      <w:r>
        <w:rPr>
          <w:color w:val="28262A"/>
          <w:spacing w:val="-14"/>
        </w:rPr>
        <w:t xml:space="preserve"> </w:t>
      </w:r>
      <w:r>
        <w:rPr>
          <w:color w:val="28262A"/>
        </w:rPr>
        <w:t>finanční kontrole ve veřejné správě a o změně některých zákonů (zákon o</w:t>
      </w:r>
      <w:r>
        <w:rPr>
          <w:color w:val="28262A"/>
          <w:spacing w:val="-14"/>
        </w:rPr>
        <w:t xml:space="preserve"> </w:t>
      </w:r>
      <w:r>
        <w:rPr>
          <w:color w:val="28262A"/>
        </w:rPr>
        <w:t>finanční kontrole</w:t>
      </w:r>
      <w:r>
        <w:rPr>
          <w:color w:val="424244"/>
        </w:rPr>
        <w:t xml:space="preserve">), </w:t>
      </w:r>
      <w:r>
        <w:rPr>
          <w:color w:val="28262A"/>
        </w:rPr>
        <w:t>ve</w:t>
      </w:r>
      <w:r>
        <w:rPr>
          <w:color w:val="28262A"/>
          <w:spacing w:val="-6"/>
        </w:rPr>
        <w:t xml:space="preserve"> </w:t>
      </w:r>
      <w:r>
        <w:rPr>
          <w:color w:val="28262A"/>
        </w:rPr>
        <w:t>znění pozdějších</w:t>
      </w:r>
      <w:r>
        <w:rPr>
          <w:color w:val="28262A"/>
          <w:spacing w:val="80"/>
        </w:rPr>
        <w:t xml:space="preserve"> </w:t>
      </w:r>
      <w:r>
        <w:rPr>
          <w:color w:val="28262A"/>
        </w:rPr>
        <w:t>předpisů</w:t>
      </w:r>
      <w:r>
        <w:rPr>
          <w:color w:val="525252"/>
        </w:rPr>
        <w:t>,</w:t>
      </w:r>
      <w:r>
        <w:rPr>
          <w:color w:val="525252"/>
          <w:spacing w:val="40"/>
        </w:rPr>
        <w:t xml:space="preserve"> </w:t>
      </w:r>
      <w:r>
        <w:rPr>
          <w:color w:val="28262A"/>
        </w:rPr>
        <w:t>(byla</w:t>
      </w:r>
      <w:r>
        <w:rPr>
          <w:color w:val="28262A"/>
          <w:spacing w:val="80"/>
        </w:rPr>
        <w:t xml:space="preserve"> </w:t>
      </w:r>
      <w:r>
        <w:rPr>
          <w:color w:val="28262A"/>
        </w:rPr>
        <w:t>přezkoumána</w:t>
      </w:r>
      <w:r>
        <w:rPr>
          <w:color w:val="28262A"/>
          <w:spacing w:val="80"/>
        </w:rPr>
        <w:t xml:space="preserve"> </w:t>
      </w:r>
      <w:r>
        <w:rPr>
          <w:color w:val="28262A"/>
        </w:rPr>
        <w:t>úroveň</w:t>
      </w:r>
      <w:r>
        <w:rPr>
          <w:color w:val="28262A"/>
          <w:spacing w:val="67"/>
        </w:rPr>
        <w:t xml:space="preserve"> </w:t>
      </w:r>
      <w:r>
        <w:rPr>
          <w:color w:val="28262A"/>
        </w:rPr>
        <w:t>zpracování</w:t>
      </w:r>
      <w:r>
        <w:rPr>
          <w:color w:val="28262A"/>
          <w:spacing w:val="80"/>
        </w:rPr>
        <w:t xml:space="preserve"> </w:t>
      </w:r>
      <w:r>
        <w:rPr>
          <w:color w:val="28262A"/>
        </w:rPr>
        <w:t>vnitřních</w:t>
      </w:r>
      <w:r>
        <w:rPr>
          <w:color w:val="28262A"/>
          <w:spacing w:val="75"/>
        </w:rPr>
        <w:t xml:space="preserve"> </w:t>
      </w:r>
      <w:r>
        <w:rPr>
          <w:color w:val="28262A"/>
        </w:rPr>
        <w:t>předp</w:t>
      </w:r>
      <w:r>
        <w:rPr>
          <w:color w:val="424244"/>
        </w:rPr>
        <w:t>i</w:t>
      </w:r>
      <w:r>
        <w:rPr>
          <w:color w:val="28262A"/>
        </w:rPr>
        <w:t>sů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 xml:space="preserve">z </w:t>
      </w:r>
      <w:r>
        <w:rPr>
          <w:color w:val="161618"/>
        </w:rPr>
        <w:t>jednotlivých</w:t>
      </w:r>
      <w:r>
        <w:rPr>
          <w:color w:val="161618"/>
          <w:spacing w:val="79"/>
        </w:rPr>
        <w:t xml:space="preserve"> </w:t>
      </w:r>
      <w:r>
        <w:rPr>
          <w:color w:val="28262A"/>
        </w:rPr>
        <w:t>oblastí</w:t>
      </w:r>
    </w:p>
    <w:p w14:paraId="5CF319A4" w14:textId="77777777" w:rsidR="0059733E" w:rsidRDefault="0059733E">
      <w:pPr>
        <w:pStyle w:val="Zkladntext"/>
        <w:rPr>
          <w:sz w:val="20"/>
        </w:rPr>
      </w:pPr>
    </w:p>
    <w:p w14:paraId="752B99DE" w14:textId="77777777" w:rsidR="0059733E" w:rsidRDefault="0059733E">
      <w:pPr>
        <w:pStyle w:val="Zkladntext"/>
        <w:rPr>
          <w:sz w:val="20"/>
        </w:rPr>
      </w:pPr>
    </w:p>
    <w:p w14:paraId="24BACC11" w14:textId="77777777" w:rsidR="0059733E" w:rsidRDefault="0059733E">
      <w:pPr>
        <w:pStyle w:val="Zkladntext"/>
        <w:rPr>
          <w:sz w:val="20"/>
        </w:rPr>
      </w:pPr>
    </w:p>
    <w:p w14:paraId="2D3369BD" w14:textId="77777777" w:rsidR="0059733E" w:rsidRDefault="0059733E">
      <w:pPr>
        <w:pStyle w:val="Zkladntext"/>
        <w:rPr>
          <w:sz w:val="20"/>
        </w:rPr>
      </w:pPr>
    </w:p>
    <w:p w14:paraId="286C4F07" w14:textId="77777777" w:rsidR="0059733E" w:rsidRDefault="00D6236B">
      <w:pPr>
        <w:pStyle w:val="Zkladntext"/>
        <w:spacing w:before="13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352" behindDoc="1" locked="0" layoutInCell="1" allowOverlap="1" wp14:anchorId="5DB39536" wp14:editId="4D702ABC">
            <wp:simplePos x="0" y="0"/>
            <wp:positionH relativeFrom="page">
              <wp:posOffset>6599583</wp:posOffset>
            </wp:positionH>
            <wp:positionV relativeFrom="paragraph">
              <wp:posOffset>169532</wp:posOffset>
            </wp:positionV>
            <wp:extent cx="645105" cy="452628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105" cy="4526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209170" w14:textId="77777777" w:rsidR="0059733E" w:rsidRDefault="0059733E">
      <w:pPr>
        <w:pStyle w:val="Zkladntext"/>
        <w:rPr>
          <w:sz w:val="20"/>
        </w:rPr>
        <w:sectPr w:rsidR="0059733E">
          <w:pgSz w:w="11910" w:h="16850"/>
          <w:pgMar w:top="1060" w:right="425" w:bottom="280" w:left="425" w:header="708" w:footer="708" w:gutter="0"/>
          <w:cols w:space="708"/>
        </w:sectPr>
      </w:pPr>
    </w:p>
    <w:p w14:paraId="227863FC" w14:textId="77777777" w:rsidR="0059733E" w:rsidRDefault="00D6236B">
      <w:pPr>
        <w:tabs>
          <w:tab w:val="left" w:pos="5587"/>
        </w:tabs>
        <w:spacing w:line="20" w:lineRule="exact"/>
        <w:ind w:left="-252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63243A46" wp14:editId="7FDC704F">
                <wp:extent cx="2502535" cy="9525"/>
                <wp:effectExtent l="9525" t="0" r="2539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02535" cy="9525"/>
                          <a:chOff x="0" y="0"/>
                          <a:chExt cx="2502535" cy="952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4579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340" y="0"/>
                                </a:lnTo>
                              </a:path>
                            </a:pathLst>
                          </a:custGeom>
                          <a:ln w="915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386455" id="Group 3" o:spid="_x0000_s1026" style="width:197.05pt;height:.75pt;mso-position-horizontal-relative:char;mso-position-vertical-relative:line" coordsize="2502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">
                <v:shape id="Graphic 4" o:spid="_x0000_s1027" style="position:absolute;top:45;width:25025;height:13;visibility:visible;mso-wrap-style:square;v-text-anchor:top" coordsize="25025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" path="m,l2502340,e" filled="f" strokeweight=".25442mm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46CD8195" wp14:editId="54F106C5">
                <wp:extent cx="871219" cy="9525"/>
                <wp:effectExtent l="9525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71219" cy="9525"/>
                          <a:chOff x="0" y="0"/>
                          <a:chExt cx="871219" cy="952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4579"/>
                            <a:ext cx="87121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1219">
                                <a:moveTo>
                                  <a:pt x="0" y="0"/>
                                </a:moveTo>
                                <a:lnTo>
                                  <a:pt x="870777" y="0"/>
                                </a:lnTo>
                              </a:path>
                            </a:pathLst>
                          </a:custGeom>
                          <a:ln w="915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2F5805" id="Group 5" o:spid="_x0000_s1026" style="width:68.6pt;height:.75pt;mso-position-horizontal-relative:char;mso-position-vertical-relative:line" coordsize="8712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">
                <v:shape id="Graphic 6" o:spid="_x0000_s1027" style="position:absolute;top:45;width:8712;height:13;visibility:visible;mso-wrap-style:square;v-text-anchor:top" coordsize="87121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" path="m,l870777,e" filled="f" strokeweight=".25442mm">
                  <v:path arrowok="t"/>
                </v:shape>
                <w10:anchorlock/>
              </v:group>
            </w:pict>
          </mc:Fallback>
        </mc:AlternateContent>
      </w:r>
    </w:p>
    <w:p w14:paraId="7FA07C68" w14:textId="77777777" w:rsidR="0059733E" w:rsidRDefault="0059733E">
      <w:pPr>
        <w:pStyle w:val="Zkladntext"/>
      </w:pPr>
    </w:p>
    <w:p w14:paraId="4AD19505" w14:textId="77777777" w:rsidR="0059733E" w:rsidRDefault="0059733E">
      <w:pPr>
        <w:pStyle w:val="Zkladntext"/>
      </w:pPr>
    </w:p>
    <w:p w14:paraId="654EC8BD" w14:textId="77777777" w:rsidR="0059733E" w:rsidRDefault="0059733E">
      <w:pPr>
        <w:pStyle w:val="Zkladntext"/>
      </w:pPr>
    </w:p>
    <w:p w14:paraId="1A77F864" w14:textId="77777777" w:rsidR="0059733E" w:rsidRDefault="0059733E">
      <w:pPr>
        <w:pStyle w:val="Zkladntext"/>
      </w:pPr>
    </w:p>
    <w:p w14:paraId="0780E63B" w14:textId="77777777" w:rsidR="0059733E" w:rsidRDefault="0059733E">
      <w:pPr>
        <w:pStyle w:val="Zkladntext"/>
        <w:spacing w:before="11"/>
      </w:pPr>
    </w:p>
    <w:p w14:paraId="770D0700" w14:textId="77777777" w:rsidR="0059733E" w:rsidRDefault="00D6236B">
      <w:pPr>
        <w:pStyle w:val="Zkladntext"/>
        <w:spacing w:line="252" w:lineRule="auto"/>
        <w:ind w:left="432" w:right="147" w:hanging="8"/>
        <w:jc w:val="both"/>
      </w:pPr>
      <w:r>
        <w:rPr>
          <w:color w:val="313131"/>
        </w:rPr>
        <w:t>činností)</w:t>
      </w:r>
      <w:r>
        <w:rPr>
          <w:color w:val="606060"/>
        </w:rPr>
        <w:t xml:space="preserve">, </w:t>
      </w:r>
      <w:r>
        <w:rPr>
          <w:color w:val="232123"/>
        </w:rPr>
        <w:t>a</w:t>
      </w:r>
      <w:r>
        <w:rPr>
          <w:color w:val="232123"/>
          <w:spacing w:val="-15"/>
        </w:rPr>
        <w:t xml:space="preserve"> </w:t>
      </w:r>
      <w:r>
        <w:rPr>
          <w:color w:val="313131"/>
        </w:rPr>
        <w:t xml:space="preserve">zda </w:t>
      </w:r>
      <w:r>
        <w:rPr>
          <w:color w:val="232123"/>
        </w:rPr>
        <w:t>doklady</w:t>
      </w:r>
      <w:r>
        <w:rPr>
          <w:color w:val="232123"/>
          <w:spacing w:val="18"/>
        </w:rPr>
        <w:t xml:space="preserve"> </w:t>
      </w:r>
      <w:r>
        <w:rPr>
          <w:color w:val="232123"/>
        </w:rPr>
        <w:t xml:space="preserve">byly </w:t>
      </w:r>
      <w:r>
        <w:rPr>
          <w:color w:val="313131"/>
        </w:rPr>
        <w:t>formálně</w:t>
      </w:r>
      <w:r>
        <w:rPr>
          <w:color w:val="313131"/>
          <w:spacing w:val="17"/>
        </w:rPr>
        <w:t xml:space="preserve"> </w:t>
      </w:r>
      <w:r>
        <w:rPr>
          <w:color w:val="232123"/>
        </w:rPr>
        <w:t xml:space="preserve">i </w:t>
      </w:r>
      <w:r>
        <w:rPr>
          <w:color w:val="313131"/>
        </w:rPr>
        <w:t xml:space="preserve">věcně </w:t>
      </w:r>
      <w:r>
        <w:rPr>
          <w:color w:val="232123"/>
        </w:rPr>
        <w:t>správné a byly</w:t>
      </w:r>
      <w:r>
        <w:rPr>
          <w:color w:val="232123"/>
          <w:spacing w:val="18"/>
        </w:rPr>
        <w:t xml:space="preserve"> </w:t>
      </w:r>
      <w:r>
        <w:rPr>
          <w:color w:val="232123"/>
        </w:rPr>
        <w:t>archivovány</w:t>
      </w:r>
      <w:r>
        <w:rPr>
          <w:color w:val="232123"/>
          <w:spacing w:val="34"/>
        </w:rPr>
        <w:t xml:space="preserve"> </w:t>
      </w:r>
      <w:r>
        <w:rPr>
          <w:color w:val="313131"/>
        </w:rPr>
        <w:t>zejména</w:t>
      </w:r>
      <w:r>
        <w:rPr>
          <w:color w:val="313131"/>
          <w:spacing w:val="19"/>
        </w:rPr>
        <w:t xml:space="preserve"> </w:t>
      </w:r>
      <w:r>
        <w:rPr>
          <w:color w:val="232123"/>
        </w:rPr>
        <w:t>v</w:t>
      </w:r>
      <w:r>
        <w:rPr>
          <w:color w:val="232123"/>
          <w:spacing w:val="-10"/>
        </w:rPr>
        <w:t xml:space="preserve"> </w:t>
      </w:r>
      <w:r>
        <w:rPr>
          <w:color w:val="313131"/>
        </w:rPr>
        <w:t>souladu</w:t>
      </w:r>
      <w:r>
        <w:rPr>
          <w:color w:val="313131"/>
          <w:spacing w:val="20"/>
        </w:rPr>
        <w:t xml:space="preserve"> </w:t>
      </w:r>
      <w:r>
        <w:rPr>
          <w:color w:val="232123"/>
        </w:rPr>
        <w:t>se</w:t>
      </w:r>
      <w:r>
        <w:rPr>
          <w:color w:val="232123"/>
          <w:spacing w:val="-13"/>
        </w:rPr>
        <w:t xml:space="preserve"> </w:t>
      </w:r>
      <w:r>
        <w:rPr>
          <w:color w:val="232123"/>
        </w:rPr>
        <w:t xml:space="preserve">zákonem </w:t>
      </w:r>
      <w:r>
        <w:rPr>
          <w:color w:val="313131"/>
        </w:rPr>
        <w:t xml:space="preserve">č. </w:t>
      </w:r>
      <w:r>
        <w:rPr>
          <w:color w:val="232123"/>
        </w:rPr>
        <w:t>563/1991 Sb.</w:t>
      </w:r>
      <w:r>
        <w:rPr>
          <w:color w:val="4D4D4D"/>
        </w:rPr>
        <w:t xml:space="preserve">, </w:t>
      </w:r>
      <w:r>
        <w:rPr>
          <w:color w:val="313131"/>
        </w:rPr>
        <w:t xml:space="preserve">o </w:t>
      </w:r>
      <w:r>
        <w:rPr>
          <w:color w:val="232123"/>
        </w:rPr>
        <w:t xml:space="preserve">účetnictví, </w:t>
      </w:r>
      <w:r>
        <w:rPr>
          <w:color w:val="313131"/>
        </w:rPr>
        <w:t xml:space="preserve">ve </w:t>
      </w:r>
      <w:r>
        <w:rPr>
          <w:color w:val="232123"/>
        </w:rPr>
        <w:t>znění pozdějších předpisů</w:t>
      </w:r>
      <w:r>
        <w:rPr>
          <w:color w:val="4D4D4D"/>
        </w:rPr>
        <w:t>.</w:t>
      </w:r>
    </w:p>
    <w:p w14:paraId="49D2733A" w14:textId="77777777" w:rsidR="0059733E" w:rsidRDefault="00D6236B">
      <w:pPr>
        <w:pStyle w:val="Zkladntext"/>
        <w:spacing w:before="140" w:line="273" w:lineRule="auto"/>
        <w:ind w:left="426" w:right="128" w:hanging="3"/>
        <w:jc w:val="both"/>
      </w:pPr>
      <w:r>
        <w:rPr>
          <w:color w:val="313131"/>
          <w:u w:val="thick" w:color="313131"/>
        </w:rPr>
        <w:t xml:space="preserve">Předmět: </w:t>
      </w:r>
      <w:r>
        <w:rPr>
          <w:color w:val="232123"/>
          <w:u w:val="thick" w:color="313131"/>
        </w:rPr>
        <w:t xml:space="preserve">Zákon </w:t>
      </w:r>
      <w:r>
        <w:rPr>
          <w:color w:val="313131"/>
          <w:u w:val="thick" w:color="313131"/>
        </w:rPr>
        <w:t>č.</w:t>
      </w:r>
      <w:r>
        <w:rPr>
          <w:color w:val="313131"/>
          <w:spacing w:val="-3"/>
          <w:u w:val="thick" w:color="313131"/>
        </w:rPr>
        <w:t xml:space="preserve"> </w:t>
      </w:r>
      <w:r>
        <w:rPr>
          <w:color w:val="313131"/>
          <w:u w:val="thick" w:color="313131"/>
        </w:rPr>
        <w:t xml:space="preserve">420/2004 </w:t>
      </w:r>
      <w:r>
        <w:rPr>
          <w:color w:val="232123"/>
          <w:u w:val="thick" w:color="313131"/>
        </w:rPr>
        <w:t>Sb</w:t>
      </w:r>
      <w:r>
        <w:rPr>
          <w:color w:val="4D4D4D"/>
          <w:u w:val="thick" w:color="313131"/>
        </w:rPr>
        <w:t>.</w:t>
      </w:r>
      <w:r>
        <w:rPr>
          <w:color w:val="4D4D4D"/>
          <w:spacing w:val="-7"/>
          <w:u w:val="thick" w:color="313131"/>
        </w:rPr>
        <w:t xml:space="preserve"> </w:t>
      </w:r>
      <w:r>
        <w:rPr>
          <w:color w:val="313131"/>
          <w:u w:val="thick" w:color="313131"/>
        </w:rPr>
        <w:t xml:space="preserve">§ </w:t>
      </w:r>
      <w:r>
        <w:rPr>
          <w:color w:val="232123"/>
          <w:u w:val="thick" w:color="313131"/>
        </w:rPr>
        <w:t xml:space="preserve">2 odst. </w:t>
      </w:r>
      <w:r>
        <w:rPr>
          <w:color w:val="313131"/>
          <w:u w:val="thick" w:color="313131"/>
        </w:rPr>
        <w:t xml:space="preserve">2 </w:t>
      </w:r>
      <w:r>
        <w:rPr>
          <w:color w:val="232123"/>
          <w:u w:val="thick" w:color="313131"/>
        </w:rPr>
        <w:t>písm. i)</w:t>
      </w:r>
      <w:r>
        <w:rPr>
          <w:color w:val="232123"/>
          <w:spacing w:val="-3"/>
          <w:u w:val="thick" w:color="313131"/>
        </w:rPr>
        <w:t xml:space="preserve"> </w:t>
      </w:r>
      <w:r>
        <w:rPr>
          <w:color w:val="313131"/>
          <w:u w:val="thick" w:color="313131"/>
        </w:rPr>
        <w:t xml:space="preserve">ověření </w:t>
      </w:r>
      <w:r>
        <w:rPr>
          <w:color w:val="232123"/>
          <w:u w:val="thick" w:color="313131"/>
        </w:rPr>
        <w:t>poměru dluhu</w:t>
      </w:r>
      <w:r>
        <w:rPr>
          <w:color w:val="232123"/>
          <w:spacing w:val="-10"/>
          <w:u w:val="thick" w:color="313131"/>
        </w:rPr>
        <w:t xml:space="preserve"> </w:t>
      </w:r>
      <w:r>
        <w:rPr>
          <w:color w:val="313131"/>
          <w:u w:val="thick" w:color="313131"/>
        </w:rPr>
        <w:t xml:space="preserve">územního </w:t>
      </w:r>
      <w:r>
        <w:rPr>
          <w:color w:val="232123"/>
          <w:u w:val="thick" w:color="313131"/>
        </w:rPr>
        <w:t>celku</w:t>
      </w:r>
      <w:r>
        <w:rPr>
          <w:color w:val="232123"/>
          <w:spacing w:val="-2"/>
          <w:u w:val="thick" w:color="313131"/>
        </w:rPr>
        <w:t xml:space="preserve"> </w:t>
      </w:r>
      <w:r>
        <w:rPr>
          <w:color w:val="313131"/>
          <w:u w:val="thick" w:color="313131"/>
        </w:rPr>
        <w:t>k průměru jeho</w:t>
      </w:r>
      <w:r>
        <w:rPr>
          <w:color w:val="313131"/>
        </w:rPr>
        <w:t xml:space="preserve"> </w:t>
      </w:r>
      <w:r>
        <w:rPr>
          <w:color w:val="313131"/>
          <w:u w:val="thick" w:color="313131"/>
        </w:rPr>
        <w:t>příjmů</w:t>
      </w:r>
      <w:r>
        <w:rPr>
          <w:color w:val="313131"/>
          <w:spacing w:val="-6"/>
          <w:u w:val="thick" w:color="313131"/>
        </w:rPr>
        <w:t xml:space="preserve"> </w:t>
      </w:r>
      <w:r>
        <w:rPr>
          <w:color w:val="232123"/>
          <w:u w:val="thick" w:color="313131"/>
        </w:rPr>
        <w:t>za</w:t>
      </w:r>
      <w:r>
        <w:rPr>
          <w:color w:val="232123"/>
          <w:spacing w:val="-13"/>
          <w:u w:val="thick" w:color="313131"/>
        </w:rPr>
        <w:t xml:space="preserve"> </w:t>
      </w:r>
      <w:r>
        <w:rPr>
          <w:color w:val="232123"/>
          <w:u w:val="thick" w:color="313131"/>
        </w:rPr>
        <w:t xml:space="preserve">poslední 4 rozpočtové roky podle právního předpisu upravujícího rozpočtovou </w:t>
      </w:r>
      <w:r>
        <w:rPr>
          <w:color w:val="313131"/>
          <w:u w:val="thick" w:color="313131"/>
        </w:rPr>
        <w:t>odpovědnost</w:t>
      </w:r>
    </w:p>
    <w:p w14:paraId="299B4506" w14:textId="77777777" w:rsidR="0059733E" w:rsidRDefault="00D6236B">
      <w:pPr>
        <w:pStyle w:val="Zkladntext"/>
        <w:spacing w:before="108" w:line="266" w:lineRule="auto"/>
        <w:ind w:left="433" w:right="125" w:hanging="1"/>
        <w:jc w:val="both"/>
      </w:pPr>
      <w:r>
        <w:rPr>
          <w:color w:val="313131"/>
        </w:rPr>
        <w:t>V</w:t>
      </w:r>
      <w:r>
        <w:rPr>
          <w:color w:val="313131"/>
          <w:spacing w:val="-16"/>
        </w:rPr>
        <w:t xml:space="preserve"> </w:t>
      </w:r>
      <w:r>
        <w:rPr>
          <w:color w:val="232123"/>
        </w:rPr>
        <w:t xml:space="preserve">případě přezkoumání hospodaření prováděného u městských </w:t>
      </w:r>
      <w:r>
        <w:rPr>
          <w:color w:val="313131"/>
        </w:rPr>
        <w:t xml:space="preserve">částí </w:t>
      </w:r>
      <w:r>
        <w:rPr>
          <w:color w:val="232123"/>
        </w:rPr>
        <w:t xml:space="preserve">hlavního města Prahy </w:t>
      </w:r>
      <w:r>
        <w:rPr>
          <w:color w:val="313131"/>
        </w:rPr>
        <w:t>se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 xml:space="preserve">neověřuje </w:t>
      </w:r>
      <w:r>
        <w:rPr>
          <w:color w:val="232123"/>
        </w:rPr>
        <w:t>poměr dluhu územního celku</w:t>
      </w:r>
      <w:r>
        <w:rPr>
          <w:color w:val="232123"/>
          <w:spacing w:val="-11"/>
        </w:rPr>
        <w:t xml:space="preserve"> </w:t>
      </w:r>
      <w:r>
        <w:rPr>
          <w:color w:val="232123"/>
        </w:rPr>
        <w:t>k průměru jeho</w:t>
      </w:r>
      <w:r>
        <w:rPr>
          <w:color w:val="232123"/>
          <w:spacing w:val="-3"/>
        </w:rPr>
        <w:t xml:space="preserve"> </w:t>
      </w:r>
      <w:r>
        <w:rPr>
          <w:color w:val="232123"/>
        </w:rPr>
        <w:t>příjmů</w:t>
      </w:r>
      <w:r>
        <w:rPr>
          <w:color w:val="232123"/>
          <w:spacing w:val="-4"/>
        </w:rPr>
        <w:t xml:space="preserve"> </w:t>
      </w:r>
      <w:r>
        <w:rPr>
          <w:color w:val="313131"/>
        </w:rPr>
        <w:t>za</w:t>
      </w:r>
      <w:r>
        <w:rPr>
          <w:color w:val="313131"/>
          <w:spacing w:val="-9"/>
        </w:rPr>
        <w:t xml:space="preserve"> </w:t>
      </w:r>
      <w:r>
        <w:rPr>
          <w:color w:val="232123"/>
        </w:rPr>
        <w:t xml:space="preserve">poslední </w:t>
      </w:r>
      <w:r>
        <w:rPr>
          <w:color w:val="313131"/>
        </w:rPr>
        <w:t xml:space="preserve">4 </w:t>
      </w:r>
      <w:r>
        <w:rPr>
          <w:color w:val="232123"/>
        </w:rPr>
        <w:t>rozpočtové roky podle</w:t>
      </w:r>
      <w:r>
        <w:rPr>
          <w:color w:val="232123"/>
          <w:spacing w:val="-4"/>
        </w:rPr>
        <w:t xml:space="preserve"> </w:t>
      </w:r>
      <w:r>
        <w:rPr>
          <w:color w:val="232123"/>
        </w:rPr>
        <w:t>právního předpisu upravujícího rozpočtovou odpovědnost</w:t>
      </w:r>
      <w:r>
        <w:rPr>
          <w:color w:val="606060"/>
        </w:rPr>
        <w:t xml:space="preserve">, </w:t>
      </w:r>
      <w:r>
        <w:rPr>
          <w:color w:val="232123"/>
        </w:rPr>
        <w:t xml:space="preserve">neboť </w:t>
      </w:r>
      <w:r>
        <w:rPr>
          <w:color w:val="313131"/>
        </w:rPr>
        <w:t xml:space="preserve">městskou část </w:t>
      </w:r>
      <w:r>
        <w:rPr>
          <w:color w:val="232123"/>
        </w:rPr>
        <w:t xml:space="preserve">hlavního </w:t>
      </w:r>
      <w:r>
        <w:rPr>
          <w:color w:val="313131"/>
        </w:rPr>
        <w:t xml:space="preserve">města </w:t>
      </w:r>
      <w:r>
        <w:rPr>
          <w:color w:val="232123"/>
        </w:rPr>
        <w:t xml:space="preserve">Prahy nelze </w:t>
      </w:r>
      <w:r>
        <w:rPr>
          <w:color w:val="313131"/>
        </w:rPr>
        <w:t xml:space="preserve">považovat </w:t>
      </w:r>
      <w:r>
        <w:rPr>
          <w:color w:val="232123"/>
        </w:rPr>
        <w:t>pro účely zákona č.</w:t>
      </w:r>
      <w:r>
        <w:rPr>
          <w:color w:val="232123"/>
          <w:spacing w:val="-9"/>
        </w:rPr>
        <w:t xml:space="preserve"> </w:t>
      </w:r>
      <w:r>
        <w:rPr>
          <w:color w:val="232123"/>
        </w:rPr>
        <w:t>420/2004</w:t>
      </w:r>
      <w:r>
        <w:rPr>
          <w:color w:val="232123"/>
          <w:spacing w:val="-1"/>
        </w:rPr>
        <w:t xml:space="preserve"> </w:t>
      </w:r>
      <w:r>
        <w:rPr>
          <w:color w:val="313131"/>
        </w:rPr>
        <w:t>Sb.</w:t>
      </w:r>
      <w:r>
        <w:rPr>
          <w:color w:val="313131"/>
          <w:spacing w:val="-6"/>
        </w:rPr>
        <w:t xml:space="preserve"> </w:t>
      </w:r>
      <w:r>
        <w:rPr>
          <w:color w:val="232123"/>
        </w:rPr>
        <w:t>za</w:t>
      </w:r>
      <w:r>
        <w:rPr>
          <w:color w:val="232123"/>
          <w:spacing w:val="-16"/>
        </w:rPr>
        <w:t xml:space="preserve"> </w:t>
      </w:r>
      <w:r>
        <w:rPr>
          <w:color w:val="232123"/>
        </w:rPr>
        <w:t>územní samosprávný</w:t>
      </w:r>
      <w:r>
        <w:rPr>
          <w:color w:val="232123"/>
          <w:spacing w:val="23"/>
        </w:rPr>
        <w:t xml:space="preserve"> </w:t>
      </w:r>
      <w:r>
        <w:rPr>
          <w:color w:val="232123"/>
        </w:rPr>
        <w:t>celek podle</w:t>
      </w:r>
      <w:r>
        <w:rPr>
          <w:color w:val="232123"/>
          <w:spacing w:val="-11"/>
        </w:rPr>
        <w:t xml:space="preserve"> </w:t>
      </w:r>
      <w:r>
        <w:rPr>
          <w:color w:val="313131"/>
        </w:rPr>
        <w:t>ústavního zákona č.</w:t>
      </w:r>
      <w:r>
        <w:rPr>
          <w:color w:val="313131"/>
          <w:spacing w:val="-16"/>
        </w:rPr>
        <w:t xml:space="preserve"> </w:t>
      </w:r>
      <w:r>
        <w:rPr>
          <w:color w:val="232123"/>
        </w:rPr>
        <w:t>1</w:t>
      </w:r>
      <w:r>
        <w:rPr>
          <w:color w:val="313131"/>
        </w:rPr>
        <w:t>/1993</w:t>
      </w:r>
      <w:r>
        <w:rPr>
          <w:color w:val="313131"/>
          <w:spacing w:val="-6"/>
        </w:rPr>
        <w:t xml:space="preserve"> </w:t>
      </w:r>
      <w:r>
        <w:rPr>
          <w:color w:val="232123"/>
        </w:rPr>
        <w:t xml:space="preserve">Sb., </w:t>
      </w:r>
      <w:r>
        <w:rPr>
          <w:color w:val="313131"/>
        </w:rPr>
        <w:t xml:space="preserve">Ústava České republiky, ve </w:t>
      </w:r>
      <w:r>
        <w:rPr>
          <w:color w:val="232123"/>
        </w:rPr>
        <w:t xml:space="preserve">znění pozdějších </w:t>
      </w:r>
      <w:r>
        <w:rPr>
          <w:color w:val="313131"/>
        </w:rPr>
        <w:t>předpisů</w:t>
      </w:r>
      <w:r>
        <w:rPr>
          <w:color w:val="606060"/>
        </w:rPr>
        <w:t xml:space="preserve">, </w:t>
      </w:r>
      <w:r>
        <w:rPr>
          <w:color w:val="232123"/>
        </w:rPr>
        <w:t xml:space="preserve">a nepodléhá </w:t>
      </w:r>
      <w:r>
        <w:rPr>
          <w:color w:val="313131"/>
        </w:rPr>
        <w:t xml:space="preserve">proto pravidlům rozpočtové odpovědnosti stanoveným </w:t>
      </w:r>
      <w:r>
        <w:rPr>
          <w:color w:val="232123"/>
        </w:rPr>
        <w:t>v</w:t>
      </w:r>
      <w:r>
        <w:rPr>
          <w:color w:val="232123"/>
          <w:spacing w:val="-11"/>
        </w:rPr>
        <w:t xml:space="preserve"> </w:t>
      </w:r>
      <w:r>
        <w:rPr>
          <w:color w:val="232123"/>
        </w:rPr>
        <w:t xml:space="preserve">ustanovení </w:t>
      </w:r>
      <w:r>
        <w:rPr>
          <w:color w:val="313131"/>
        </w:rPr>
        <w:t xml:space="preserve">§ </w:t>
      </w:r>
      <w:r>
        <w:rPr>
          <w:color w:val="232123"/>
        </w:rPr>
        <w:t xml:space="preserve">17 </w:t>
      </w:r>
      <w:r>
        <w:rPr>
          <w:color w:val="313131"/>
        </w:rPr>
        <w:t xml:space="preserve">zákona č. 23/2017 </w:t>
      </w:r>
      <w:r>
        <w:rPr>
          <w:color w:val="232123"/>
        </w:rPr>
        <w:t>Sb</w:t>
      </w:r>
      <w:r>
        <w:rPr>
          <w:color w:val="4D4D4D"/>
        </w:rPr>
        <w:t xml:space="preserve">., </w:t>
      </w:r>
      <w:r>
        <w:rPr>
          <w:color w:val="313131"/>
        </w:rPr>
        <w:t>o</w:t>
      </w:r>
      <w:r>
        <w:rPr>
          <w:color w:val="313131"/>
          <w:spacing w:val="-10"/>
        </w:rPr>
        <w:t xml:space="preserve"> </w:t>
      </w:r>
      <w:r>
        <w:rPr>
          <w:color w:val="232123"/>
        </w:rPr>
        <w:t xml:space="preserve">pravidlech rozpočtové </w:t>
      </w:r>
      <w:r>
        <w:rPr>
          <w:color w:val="313131"/>
        </w:rPr>
        <w:t xml:space="preserve">odpovědnosti, ve </w:t>
      </w:r>
      <w:r>
        <w:rPr>
          <w:color w:val="232123"/>
        </w:rPr>
        <w:t xml:space="preserve">znění </w:t>
      </w:r>
      <w:r>
        <w:rPr>
          <w:color w:val="313131"/>
        </w:rPr>
        <w:t xml:space="preserve">pozdějších </w:t>
      </w:r>
      <w:r>
        <w:rPr>
          <w:color w:val="232123"/>
        </w:rPr>
        <w:t>předpisů.</w:t>
      </w:r>
    </w:p>
    <w:p w14:paraId="44B3BF8F" w14:textId="77777777" w:rsidR="0059733E" w:rsidRDefault="0059733E">
      <w:pPr>
        <w:pStyle w:val="Zkladntext"/>
        <w:spacing w:before="31"/>
      </w:pPr>
    </w:p>
    <w:p w14:paraId="3EC8BC9F" w14:textId="77777777" w:rsidR="0059733E" w:rsidRDefault="00D6236B">
      <w:pPr>
        <w:pStyle w:val="Zkladntext"/>
        <w:spacing w:before="1" w:line="264" w:lineRule="auto"/>
        <w:ind w:left="445" w:right="123" w:hanging="1"/>
        <w:jc w:val="both"/>
      </w:pPr>
      <w:r>
        <w:rPr>
          <w:color w:val="232123"/>
        </w:rPr>
        <w:t>Označení</w:t>
      </w:r>
      <w:r>
        <w:rPr>
          <w:color w:val="232123"/>
          <w:spacing w:val="40"/>
        </w:rPr>
        <w:t xml:space="preserve"> </w:t>
      </w:r>
      <w:r>
        <w:rPr>
          <w:color w:val="313131"/>
        </w:rPr>
        <w:t>všech</w:t>
      </w:r>
      <w:r>
        <w:rPr>
          <w:color w:val="313131"/>
          <w:spacing w:val="23"/>
        </w:rPr>
        <w:t xml:space="preserve"> </w:t>
      </w:r>
      <w:r>
        <w:rPr>
          <w:color w:val="313131"/>
        </w:rPr>
        <w:t>dokladů</w:t>
      </w:r>
      <w:r>
        <w:rPr>
          <w:color w:val="313131"/>
          <w:spacing w:val="32"/>
        </w:rPr>
        <w:t xml:space="preserve"> </w:t>
      </w:r>
      <w:r>
        <w:rPr>
          <w:color w:val="313131"/>
        </w:rPr>
        <w:t xml:space="preserve">a jiných </w:t>
      </w:r>
      <w:r>
        <w:rPr>
          <w:color w:val="232123"/>
        </w:rPr>
        <w:t>materiálů</w:t>
      </w:r>
      <w:r>
        <w:rPr>
          <w:color w:val="232123"/>
          <w:spacing w:val="35"/>
        </w:rPr>
        <w:t xml:space="preserve"> </w:t>
      </w:r>
      <w:r>
        <w:rPr>
          <w:color w:val="313131"/>
        </w:rPr>
        <w:t>využitých</w:t>
      </w:r>
      <w:r>
        <w:rPr>
          <w:color w:val="313131"/>
          <w:spacing w:val="24"/>
        </w:rPr>
        <w:t xml:space="preserve"> </w:t>
      </w:r>
      <w:r>
        <w:rPr>
          <w:color w:val="313131"/>
        </w:rPr>
        <w:t>při přezkoumání</w:t>
      </w:r>
      <w:r>
        <w:rPr>
          <w:color w:val="313131"/>
          <w:spacing w:val="36"/>
        </w:rPr>
        <w:t xml:space="preserve"> </w:t>
      </w:r>
      <w:r>
        <w:rPr>
          <w:color w:val="232123"/>
        </w:rPr>
        <w:t>hospodaření</w:t>
      </w:r>
      <w:r>
        <w:rPr>
          <w:color w:val="232123"/>
          <w:spacing w:val="39"/>
        </w:rPr>
        <w:t xml:space="preserve"> </w:t>
      </w:r>
      <w:r>
        <w:rPr>
          <w:color w:val="232123"/>
        </w:rPr>
        <w:t>je</w:t>
      </w:r>
      <w:r>
        <w:rPr>
          <w:color w:val="232123"/>
          <w:spacing w:val="19"/>
        </w:rPr>
        <w:t xml:space="preserve"> </w:t>
      </w:r>
      <w:r>
        <w:rPr>
          <w:color w:val="313131"/>
        </w:rPr>
        <w:t>uvedeno</w:t>
      </w:r>
      <w:r>
        <w:rPr>
          <w:color w:val="313131"/>
          <w:spacing w:val="36"/>
        </w:rPr>
        <w:t xml:space="preserve"> </w:t>
      </w:r>
      <w:r>
        <w:rPr>
          <w:color w:val="313131"/>
        </w:rPr>
        <w:t>v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Příloze č.</w:t>
      </w:r>
      <w:r>
        <w:rPr>
          <w:color w:val="313131"/>
          <w:spacing w:val="-16"/>
        </w:rPr>
        <w:t xml:space="preserve"> </w:t>
      </w:r>
      <w:r>
        <w:rPr>
          <w:color w:val="232123"/>
        </w:rPr>
        <w:t>1</w:t>
      </w:r>
      <w:r>
        <w:rPr>
          <w:color w:val="232123"/>
          <w:spacing w:val="33"/>
        </w:rPr>
        <w:t xml:space="preserve"> </w:t>
      </w:r>
      <w:r>
        <w:rPr>
          <w:color w:val="232123"/>
        </w:rPr>
        <w:t>této</w:t>
      </w:r>
      <w:r>
        <w:rPr>
          <w:color w:val="232123"/>
          <w:spacing w:val="34"/>
        </w:rPr>
        <w:t xml:space="preserve"> </w:t>
      </w:r>
      <w:r>
        <w:rPr>
          <w:color w:val="232123"/>
        </w:rPr>
        <w:t>zprávy.</w:t>
      </w:r>
      <w:r>
        <w:rPr>
          <w:color w:val="232123"/>
          <w:spacing w:val="40"/>
        </w:rPr>
        <w:t xml:space="preserve"> </w:t>
      </w:r>
      <w:r>
        <w:rPr>
          <w:color w:val="232123"/>
        </w:rPr>
        <w:t>Doklady</w:t>
      </w:r>
      <w:r>
        <w:rPr>
          <w:color w:val="4D4D4D"/>
        </w:rPr>
        <w:t>,</w:t>
      </w:r>
      <w:r>
        <w:rPr>
          <w:color w:val="4D4D4D"/>
          <w:spacing w:val="36"/>
        </w:rPr>
        <w:t xml:space="preserve"> </w:t>
      </w:r>
      <w:r>
        <w:rPr>
          <w:color w:val="313131"/>
        </w:rPr>
        <w:t>o</w:t>
      </w:r>
      <w:r>
        <w:rPr>
          <w:color w:val="313131"/>
          <w:spacing w:val="-16"/>
        </w:rPr>
        <w:t xml:space="preserve"> </w:t>
      </w:r>
      <w:r>
        <w:rPr>
          <w:color w:val="232123"/>
        </w:rPr>
        <w:t>které</w:t>
      </w:r>
      <w:r>
        <w:rPr>
          <w:color w:val="232123"/>
          <w:spacing w:val="40"/>
        </w:rPr>
        <w:t xml:space="preserve"> </w:t>
      </w:r>
      <w:r>
        <w:rPr>
          <w:color w:val="313131"/>
        </w:rPr>
        <w:t>se</w:t>
      </w:r>
      <w:r>
        <w:rPr>
          <w:color w:val="313131"/>
          <w:spacing w:val="34"/>
        </w:rPr>
        <w:t xml:space="preserve"> </w:t>
      </w:r>
      <w:r>
        <w:rPr>
          <w:color w:val="232123"/>
        </w:rPr>
        <w:t>opírají</w:t>
      </w:r>
      <w:r>
        <w:rPr>
          <w:color w:val="232123"/>
          <w:spacing w:val="40"/>
        </w:rPr>
        <w:t xml:space="preserve"> </w:t>
      </w:r>
      <w:r>
        <w:rPr>
          <w:color w:val="232123"/>
        </w:rPr>
        <w:t>kontrolní</w:t>
      </w:r>
      <w:r>
        <w:rPr>
          <w:color w:val="232123"/>
          <w:spacing w:val="40"/>
        </w:rPr>
        <w:t xml:space="preserve"> </w:t>
      </w:r>
      <w:r>
        <w:rPr>
          <w:color w:val="313131"/>
        </w:rPr>
        <w:t>zjištění,</w:t>
      </w:r>
      <w:r>
        <w:rPr>
          <w:color w:val="313131"/>
          <w:spacing w:val="40"/>
        </w:rPr>
        <w:t xml:space="preserve"> </w:t>
      </w:r>
      <w:r>
        <w:rPr>
          <w:color w:val="232123"/>
        </w:rPr>
        <w:t>jsou</w:t>
      </w:r>
      <w:r>
        <w:rPr>
          <w:color w:val="232123"/>
          <w:spacing w:val="30"/>
        </w:rPr>
        <w:t xml:space="preserve"> </w:t>
      </w:r>
      <w:r>
        <w:rPr>
          <w:color w:val="232123"/>
        </w:rPr>
        <w:t>uvedeny</w:t>
      </w:r>
      <w:r>
        <w:rPr>
          <w:color w:val="232123"/>
          <w:spacing w:val="55"/>
        </w:rPr>
        <w:t xml:space="preserve"> </w:t>
      </w:r>
      <w:r>
        <w:rPr>
          <w:color w:val="313131"/>
        </w:rPr>
        <w:t>v</w:t>
      </w:r>
      <w:r>
        <w:rPr>
          <w:color w:val="313131"/>
          <w:spacing w:val="7"/>
        </w:rPr>
        <w:t xml:space="preserve"> </w:t>
      </w:r>
      <w:r>
        <w:rPr>
          <w:color w:val="313131"/>
        </w:rPr>
        <w:t>části</w:t>
      </w:r>
      <w:r>
        <w:rPr>
          <w:color w:val="313131"/>
          <w:spacing w:val="29"/>
        </w:rPr>
        <w:t xml:space="preserve"> </w:t>
      </w:r>
      <w:r>
        <w:rPr>
          <w:color w:val="232123"/>
        </w:rPr>
        <w:t>B</w:t>
      </w:r>
      <w:r>
        <w:rPr>
          <w:color w:val="4D4D4D"/>
        </w:rPr>
        <w:t>.</w:t>
      </w:r>
      <w:r>
        <w:rPr>
          <w:color w:val="4D4D4D"/>
          <w:spacing w:val="27"/>
        </w:rPr>
        <w:t xml:space="preserve"> </w:t>
      </w:r>
      <w:r>
        <w:rPr>
          <w:color w:val="313131"/>
        </w:rPr>
        <w:t>a</w:t>
      </w:r>
      <w:r>
        <w:rPr>
          <w:color w:val="313131"/>
          <w:spacing w:val="38"/>
        </w:rPr>
        <w:t xml:space="preserve"> </w:t>
      </w:r>
      <w:r>
        <w:rPr>
          <w:color w:val="313131"/>
        </w:rPr>
        <w:t>C.</w:t>
      </w:r>
      <w:r>
        <w:rPr>
          <w:color w:val="313131"/>
          <w:spacing w:val="33"/>
        </w:rPr>
        <w:t xml:space="preserve"> </w:t>
      </w:r>
      <w:r>
        <w:rPr>
          <w:color w:val="313131"/>
        </w:rPr>
        <w:t>této</w:t>
      </w:r>
      <w:r>
        <w:rPr>
          <w:color w:val="313131"/>
          <w:spacing w:val="40"/>
        </w:rPr>
        <w:t xml:space="preserve"> </w:t>
      </w:r>
      <w:r>
        <w:rPr>
          <w:color w:val="232123"/>
        </w:rPr>
        <w:t xml:space="preserve">zprávy, </w:t>
      </w:r>
      <w:r>
        <w:rPr>
          <w:color w:val="313131"/>
        </w:rPr>
        <w:t xml:space="preserve">v </w:t>
      </w:r>
      <w:r>
        <w:rPr>
          <w:color w:val="232123"/>
        </w:rPr>
        <w:t xml:space="preserve">popisech </w:t>
      </w:r>
      <w:r>
        <w:rPr>
          <w:color w:val="313131"/>
        </w:rPr>
        <w:t xml:space="preserve">k jednotlivým </w:t>
      </w:r>
      <w:r>
        <w:rPr>
          <w:color w:val="232123"/>
        </w:rPr>
        <w:t>zjištěným nedostatkům.</w:t>
      </w:r>
    </w:p>
    <w:p w14:paraId="35F8FA47" w14:textId="77777777" w:rsidR="0059733E" w:rsidRDefault="0059733E">
      <w:pPr>
        <w:pStyle w:val="Zkladntext"/>
        <w:spacing w:before="98"/>
      </w:pPr>
    </w:p>
    <w:p w14:paraId="2BA63974" w14:textId="77777777" w:rsidR="0059733E" w:rsidRDefault="00D6236B">
      <w:pPr>
        <w:pStyle w:val="Nadpis1"/>
        <w:numPr>
          <w:ilvl w:val="0"/>
          <w:numId w:val="14"/>
        </w:numPr>
        <w:tabs>
          <w:tab w:val="left" w:pos="800"/>
        </w:tabs>
        <w:ind w:left="800" w:hanging="356"/>
        <w:jc w:val="both"/>
        <w:rPr>
          <w:color w:val="232123"/>
        </w:rPr>
      </w:pPr>
      <w:r>
        <w:rPr>
          <w:color w:val="232123"/>
          <w:spacing w:val="-2"/>
          <w:w w:val="105"/>
        </w:rPr>
        <w:t>Zjištění</w:t>
      </w:r>
      <w:r>
        <w:rPr>
          <w:color w:val="232123"/>
          <w:spacing w:val="-14"/>
          <w:w w:val="105"/>
        </w:rPr>
        <w:t xml:space="preserve"> </w:t>
      </w:r>
      <w:r>
        <w:rPr>
          <w:color w:val="232123"/>
          <w:spacing w:val="-2"/>
          <w:w w:val="105"/>
        </w:rPr>
        <w:t>z</w:t>
      </w:r>
      <w:r>
        <w:rPr>
          <w:color w:val="232123"/>
          <w:spacing w:val="-10"/>
          <w:w w:val="105"/>
        </w:rPr>
        <w:t xml:space="preserve"> </w:t>
      </w:r>
      <w:r>
        <w:rPr>
          <w:color w:val="232123"/>
          <w:spacing w:val="-2"/>
          <w:w w:val="105"/>
        </w:rPr>
        <w:t>konečného</w:t>
      </w:r>
      <w:r>
        <w:rPr>
          <w:color w:val="232123"/>
          <w:spacing w:val="-4"/>
          <w:w w:val="105"/>
        </w:rPr>
        <w:t xml:space="preserve"> </w:t>
      </w:r>
      <w:r>
        <w:rPr>
          <w:color w:val="313131"/>
          <w:spacing w:val="-2"/>
          <w:w w:val="105"/>
        </w:rPr>
        <w:t>přezkoumání</w:t>
      </w:r>
      <w:r>
        <w:rPr>
          <w:color w:val="313131"/>
          <w:spacing w:val="-7"/>
          <w:w w:val="105"/>
        </w:rPr>
        <w:t xml:space="preserve"> </w:t>
      </w:r>
      <w:r>
        <w:rPr>
          <w:color w:val="232123"/>
          <w:spacing w:val="-2"/>
          <w:w w:val="105"/>
        </w:rPr>
        <w:t>hospodaření</w:t>
      </w:r>
    </w:p>
    <w:p w14:paraId="22F6F1CE" w14:textId="77777777" w:rsidR="0059733E" w:rsidRDefault="00D6236B">
      <w:pPr>
        <w:spacing w:before="148"/>
        <w:ind w:left="453"/>
        <w:rPr>
          <w:b/>
        </w:rPr>
      </w:pPr>
      <w:r>
        <w:rPr>
          <w:b/>
          <w:color w:val="232123"/>
        </w:rPr>
        <w:t>Při</w:t>
      </w:r>
      <w:r>
        <w:rPr>
          <w:b/>
          <w:color w:val="232123"/>
          <w:spacing w:val="-16"/>
        </w:rPr>
        <w:t xml:space="preserve"> </w:t>
      </w:r>
      <w:r>
        <w:rPr>
          <w:b/>
          <w:color w:val="313131"/>
        </w:rPr>
        <w:t>konečném</w:t>
      </w:r>
      <w:r>
        <w:rPr>
          <w:b/>
          <w:color w:val="313131"/>
          <w:spacing w:val="-12"/>
        </w:rPr>
        <w:t xml:space="preserve"> </w:t>
      </w:r>
      <w:proofErr w:type="spellStart"/>
      <w:r>
        <w:rPr>
          <w:b/>
          <w:color w:val="232123"/>
        </w:rPr>
        <w:t>přezkpumání</w:t>
      </w:r>
      <w:proofErr w:type="spellEnd"/>
      <w:r>
        <w:rPr>
          <w:b/>
          <w:color w:val="232123"/>
          <w:spacing w:val="-3"/>
        </w:rPr>
        <w:t xml:space="preserve"> </w:t>
      </w:r>
      <w:r>
        <w:rPr>
          <w:b/>
          <w:color w:val="313131"/>
        </w:rPr>
        <w:t>hospodaření</w:t>
      </w:r>
      <w:r>
        <w:rPr>
          <w:b/>
          <w:color w:val="313131"/>
          <w:spacing w:val="-7"/>
        </w:rPr>
        <w:t xml:space="preserve"> </w:t>
      </w:r>
      <w:r>
        <w:rPr>
          <w:b/>
          <w:color w:val="313131"/>
          <w:spacing w:val="-5"/>
        </w:rPr>
        <w:t>MČ</w:t>
      </w:r>
    </w:p>
    <w:p w14:paraId="76A73D6E" w14:textId="77777777" w:rsidR="0059733E" w:rsidRDefault="00D6236B">
      <w:pPr>
        <w:pStyle w:val="Odstavecseseznamem"/>
        <w:numPr>
          <w:ilvl w:val="1"/>
          <w:numId w:val="14"/>
        </w:numPr>
        <w:tabs>
          <w:tab w:val="left" w:pos="814"/>
          <w:tab w:val="left" w:pos="1168"/>
        </w:tabs>
        <w:spacing w:before="151" w:line="266" w:lineRule="auto"/>
        <w:ind w:right="105" w:hanging="3"/>
        <w:rPr>
          <w:b/>
        </w:rPr>
      </w:pPr>
      <w:r>
        <w:rPr>
          <w:b/>
          <w:color w:val="313131"/>
        </w:rPr>
        <w:t xml:space="preserve">nebyly </w:t>
      </w:r>
      <w:r>
        <w:rPr>
          <w:b/>
          <w:color w:val="232123"/>
        </w:rPr>
        <w:t xml:space="preserve">zjištěny chyby a nedostatky, které nemají závažnost </w:t>
      </w:r>
      <w:r>
        <w:rPr>
          <w:b/>
          <w:color w:val="313131"/>
        </w:rPr>
        <w:t>nedostatků</w:t>
      </w:r>
      <w:r>
        <w:rPr>
          <w:b/>
          <w:color w:val="313131"/>
          <w:spacing w:val="37"/>
        </w:rPr>
        <w:t xml:space="preserve"> </w:t>
      </w:r>
      <w:r>
        <w:rPr>
          <w:b/>
          <w:color w:val="232123"/>
        </w:rPr>
        <w:t>uvedených pod§</w:t>
      </w:r>
      <w:r>
        <w:rPr>
          <w:b/>
          <w:color w:val="232123"/>
          <w:spacing w:val="-12"/>
        </w:rPr>
        <w:t xml:space="preserve"> </w:t>
      </w:r>
      <w:r>
        <w:rPr>
          <w:b/>
          <w:color w:val="232123"/>
        </w:rPr>
        <w:t xml:space="preserve">10 odst. 3 </w:t>
      </w:r>
      <w:r>
        <w:rPr>
          <w:b/>
          <w:color w:val="313131"/>
        </w:rPr>
        <w:t>pí</w:t>
      </w:r>
      <w:r>
        <w:rPr>
          <w:b/>
          <w:color w:val="0F0F11"/>
        </w:rPr>
        <w:t xml:space="preserve">sm. </w:t>
      </w:r>
      <w:r>
        <w:rPr>
          <w:b/>
          <w:color w:val="232123"/>
        </w:rPr>
        <w:t>c) zákona č. 420/2004 Sb.</w:t>
      </w:r>
    </w:p>
    <w:p w14:paraId="08EC9DC0" w14:textId="77777777" w:rsidR="0059733E" w:rsidRDefault="00D6236B">
      <w:pPr>
        <w:pStyle w:val="Odstavecseseznamem"/>
        <w:numPr>
          <w:ilvl w:val="1"/>
          <w:numId w:val="14"/>
        </w:numPr>
        <w:tabs>
          <w:tab w:val="left" w:pos="812"/>
          <w:tab w:val="left" w:pos="1177"/>
        </w:tabs>
        <w:spacing w:before="123" w:line="259" w:lineRule="auto"/>
        <w:ind w:left="812" w:right="104" w:hanging="1"/>
        <w:rPr>
          <w:b/>
        </w:rPr>
      </w:pPr>
      <w:r>
        <w:rPr>
          <w:b/>
          <w:color w:val="232123"/>
        </w:rPr>
        <w:t>byly</w:t>
      </w:r>
      <w:r>
        <w:rPr>
          <w:b/>
          <w:color w:val="232123"/>
          <w:spacing w:val="40"/>
        </w:rPr>
        <w:t xml:space="preserve"> </w:t>
      </w:r>
      <w:r>
        <w:rPr>
          <w:b/>
          <w:color w:val="232123"/>
        </w:rPr>
        <w:t>zjištěny</w:t>
      </w:r>
      <w:r>
        <w:rPr>
          <w:b/>
          <w:color w:val="232123"/>
          <w:spacing w:val="76"/>
        </w:rPr>
        <w:t xml:space="preserve"> </w:t>
      </w:r>
      <w:r>
        <w:rPr>
          <w:b/>
          <w:color w:val="313131"/>
        </w:rPr>
        <w:t>následující</w:t>
      </w:r>
      <w:r>
        <w:rPr>
          <w:b/>
          <w:color w:val="313131"/>
          <w:spacing w:val="40"/>
        </w:rPr>
        <w:t xml:space="preserve"> </w:t>
      </w:r>
      <w:r>
        <w:rPr>
          <w:b/>
          <w:color w:val="232123"/>
        </w:rPr>
        <w:t>chyby</w:t>
      </w:r>
      <w:r>
        <w:rPr>
          <w:b/>
          <w:color w:val="232123"/>
          <w:spacing w:val="73"/>
        </w:rPr>
        <w:t xml:space="preserve"> </w:t>
      </w:r>
      <w:r>
        <w:rPr>
          <w:b/>
          <w:color w:val="232123"/>
        </w:rPr>
        <w:t>a</w:t>
      </w:r>
      <w:r>
        <w:rPr>
          <w:b/>
          <w:color w:val="232123"/>
          <w:spacing w:val="40"/>
        </w:rPr>
        <w:t xml:space="preserve"> </w:t>
      </w:r>
      <w:r>
        <w:rPr>
          <w:b/>
          <w:color w:val="232123"/>
        </w:rPr>
        <w:t>nedostatky</w:t>
      </w:r>
      <w:r>
        <w:rPr>
          <w:b/>
          <w:color w:val="232123"/>
          <w:spacing w:val="76"/>
        </w:rPr>
        <w:t xml:space="preserve"> </w:t>
      </w:r>
      <w:r>
        <w:rPr>
          <w:b/>
          <w:color w:val="232123"/>
        </w:rPr>
        <w:t>ve</w:t>
      </w:r>
      <w:r>
        <w:rPr>
          <w:b/>
          <w:color w:val="232123"/>
          <w:spacing w:val="40"/>
        </w:rPr>
        <w:t xml:space="preserve"> </w:t>
      </w:r>
      <w:r>
        <w:rPr>
          <w:b/>
          <w:color w:val="232123"/>
        </w:rPr>
        <w:t>smyslu</w:t>
      </w:r>
      <w:r>
        <w:rPr>
          <w:b/>
          <w:color w:val="232123"/>
          <w:spacing w:val="40"/>
        </w:rPr>
        <w:t xml:space="preserve"> </w:t>
      </w:r>
      <w:r>
        <w:rPr>
          <w:b/>
          <w:color w:val="313131"/>
        </w:rPr>
        <w:t>ustanov</w:t>
      </w:r>
      <w:r>
        <w:rPr>
          <w:b/>
          <w:color w:val="0F0F11"/>
        </w:rPr>
        <w:t>en</w:t>
      </w:r>
      <w:r>
        <w:rPr>
          <w:b/>
          <w:color w:val="313131"/>
        </w:rPr>
        <w:t>í</w:t>
      </w:r>
      <w:r>
        <w:rPr>
          <w:b/>
          <w:color w:val="313131"/>
          <w:spacing w:val="40"/>
        </w:rPr>
        <w:t xml:space="preserve"> </w:t>
      </w:r>
      <w:r>
        <w:rPr>
          <w:b/>
          <w:color w:val="232123"/>
        </w:rPr>
        <w:t xml:space="preserve">§ </w:t>
      </w:r>
      <w:r>
        <w:rPr>
          <w:b/>
          <w:color w:val="313131"/>
        </w:rPr>
        <w:t>10</w:t>
      </w:r>
      <w:r>
        <w:rPr>
          <w:b/>
          <w:color w:val="313131"/>
          <w:spacing w:val="-21"/>
        </w:rPr>
        <w:t xml:space="preserve"> </w:t>
      </w:r>
      <w:r>
        <w:rPr>
          <w:b/>
          <w:color w:val="232123"/>
        </w:rPr>
        <w:t>odst.</w:t>
      </w:r>
      <w:r>
        <w:rPr>
          <w:b/>
          <w:color w:val="232123"/>
          <w:spacing w:val="-2"/>
        </w:rPr>
        <w:t xml:space="preserve"> </w:t>
      </w:r>
      <w:r>
        <w:rPr>
          <w:b/>
          <w:color w:val="232123"/>
        </w:rPr>
        <w:t>3</w:t>
      </w:r>
      <w:r>
        <w:rPr>
          <w:b/>
          <w:color w:val="232123"/>
          <w:spacing w:val="-11"/>
        </w:rPr>
        <w:t xml:space="preserve"> </w:t>
      </w:r>
      <w:r>
        <w:rPr>
          <w:b/>
          <w:color w:val="232123"/>
        </w:rPr>
        <w:t>písm.</w:t>
      </w:r>
      <w:r>
        <w:rPr>
          <w:b/>
          <w:color w:val="232123"/>
          <w:spacing w:val="40"/>
        </w:rPr>
        <w:t xml:space="preserve"> </w:t>
      </w:r>
      <w:r>
        <w:rPr>
          <w:b/>
          <w:color w:val="232123"/>
        </w:rPr>
        <w:t xml:space="preserve">c) zákona č. </w:t>
      </w:r>
      <w:r>
        <w:rPr>
          <w:b/>
          <w:color w:val="313131"/>
        </w:rPr>
        <w:t xml:space="preserve">420/2004 </w:t>
      </w:r>
      <w:r>
        <w:rPr>
          <w:b/>
          <w:color w:val="232123"/>
        </w:rPr>
        <w:t>Sb.:</w:t>
      </w:r>
    </w:p>
    <w:p w14:paraId="786C7ABB" w14:textId="77777777" w:rsidR="0059733E" w:rsidRDefault="00D6236B">
      <w:pPr>
        <w:pStyle w:val="Zkladntext"/>
        <w:spacing w:before="132"/>
        <w:ind w:left="452"/>
      </w:pPr>
      <w:r>
        <w:rPr>
          <w:color w:val="232123"/>
          <w:u w:val="thick" w:color="313131"/>
        </w:rPr>
        <w:t>Předmět:</w:t>
      </w:r>
      <w:r>
        <w:rPr>
          <w:color w:val="232123"/>
          <w:spacing w:val="2"/>
          <w:u w:val="thick" w:color="313131"/>
        </w:rPr>
        <w:t xml:space="preserve"> </w:t>
      </w:r>
      <w:r>
        <w:rPr>
          <w:color w:val="232123"/>
          <w:u w:val="thick" w:color="313131"/>
        </w:rPr>
        <w:t>Zákon</w:t>
      </w:r>
      <w:r>
        <w:rPr>
          <w:color w:val="232123"/>
          <w:spacing w:val="-9"/>
          <w:u w:val="thick" w:color="313131"/>
        </w:rPr>
        <w:t xml:space="preserve"> </w:t>
      </w:r>
      <w:r>
        <w:rPr>
          <w:color w:val="313131"/>
          <w:u w:val="thick" w:color="313131"/>
        </w:rPr>
        <w:t>č.</w:t>
      </w:r>
      <w:r>
        <w:rPr>
          <w:color w:val="313131"/>
          <w:spacing w:val="-11"/>
          <w:u w:val="thick" w:color="313131"/>
        </w:rPr>
        <w:t xml:space="preserve"> </w:t>
      </w:r>
      <w:r>
        <w:rPr>
          <w:color w:val="313131"/>
          <w:u w:val="thick" w:color="313131"/>
        </w:rPr>
        <w:t>420/2004</w:t>
      </w:r>
      <w:r>
        <w:rPr>
          <w:color w:val="313131"/>
          <w:spacing w:val="-1"/>
          <w:u w:val="thick" w:color="313131"/>
        </w:rPr>
        <w:t xml:space="preserve"> </w:t>
      </w:r>
      <w:r>
        <w:rPr>
          <w:color w:val="232123"/>
          <w:u w:val="thick" w:color="313131"/>
        </w:rPr>
        <w:t>Sb.</w:t>
      </w:r>
      <w:r>
        <w:rPr>
          <w:color w:val="232123"/>
          <w:spacing w:val="-4"/>
          <w:u w:val="thick" w:color="313131"/>
        </w:rPr>
        <w:t xml:space="preserve"> </w:t>
      </w:r>
      <w:r>
        <w:rPr>
          <w:color w:val="313131"/>
          <w:u w:val="thick" w:color="313131"/>
        </w:rPr>
        <w:t>§</w:t>
      </w:r>
      <w:r>
        <w:rPr>
          <w:color w:val="313131"/>
          <w:spacing w:val="-13"/>
          <w:u w:val="thick" w:color="313131"/>
        </w:rPr>
        <w:t xml:space="preserve"> </w:t>
      </w:r>
      <w:r>
        <w:rPr>
          <w:color w:val="232123"/>
          <w:u w:val="thick" w:color="313131"/>
        </w:rPr>
        <w:t>2</w:t>
      </w:r>
      <w:r>
        <w:rPr>
          <w:color w:val="232123"/>
          <w:spacing w:val="-9"/>
          <w:u w:val="thick" w:color="313131"/>
        </w:rPr>
        <w:t xml:space="preserve"> </w:t>
      </w:r>
      <w:r>
        <w:rPr>
          <w:color w:val="232123"/>
          <w:u w:val="thick" w:color="313131"/>
        </w:rPr>
        <w:t>odst. 2</w:t>
      </w:r>
      <w:r>
        <w:rPr>
          <w:color w:val="232123"/>
          <w:spacing w:val="-15"/>
          <w:u w:val="thick" w:color="313131"/>
        </w:rPr>
        <w:t xml:space="preserve"> </w:t>
      </w:r>
      <w:r>
        <w:rPr>
          <w:color w:val="232123"/>
          <w:u w:val="thick" w:color="313131"/>
        </w:rPr>
        <w:t>písm.</w:t>
      </w:r>
      <w:r>
        <w:rPr>
          <w:color w:val="232123"/>
          <w:spacing w:val="-4"/>
          <w:u w:val="thick" w:color="313131"/>
        </w:rPr>
        <w:t xml:space="preserve"> </w:t>
      </w:r>
      <w:r>
        <w:rPr>
          <w:color w:val="232123"/>
          <w:u w:val="thick" w:color="313131"/>
        </w:rPr>
        <w:t>h)</w:t>
      </w:r>
      <w:r>
        <w:rPr>
          <w:color w:val="232123"/>
          <w:spacing w:val="-1"/>
          <w:u w:val="thick" w:color="313131"/>
        </w:rPr>
        <w:t xml:space="preserve"> </w:t>
      </w:r>
      <w:r>
        <w:rPr>
          <w:color w:val="232123"/>
          <w:u w:val="thick" w:color="313131"/>
        </w:rPr>
        <w:t>účetnictví</w:t>
      </w:r>
      <w:r>
        <w:rPr>
          <w:color w:val="232123"/>
          <w:spacing w:val="9"/>
          <w:u w:val="thick" w:color="313131"/>
        </w:rPr>
        <w:t xml:space="preserve"> </w:t>
      </w:r>
      <w:r>
        <w:rPr>
          <w:color w:val="313131"/>
          <w:u w:val="thick" w:color="313131"/>
        </w:rPr>
        <w:t>vedené</w:t>
      </w:r>
      <w:r>
        <w:rPr>
          <w:color w:val="313131"/>
          <w:spacing w:val="-3"/>
          <w:u w:val="thick" w:color="313131"/>
        </w:rPr>
        <w:t xml:space="preserve"> </w:t>
      </w:r>
      <w:r>
        <w:rPr>
          <w:color w:val="232123"/>
          <w:u w:val="thick" w:color="313131"/>
        </w:rPr>
        <w:t>územním</w:t>
      </w:r>
      <w:r>
        <w:rPr>
          <w:color w:val="232123"/>
          <w:spacing w:val="4"/>
          <w:u w:val="thick" w:color="313131"/>
        </w:rPr>
        <w:t xml:space="preserve"> </w:t>
      </w:r>
      <w:r>
        <w:rPr>
          <w:color w:val="313131"/>
          <w:spacing w:val="-2"/>
          <w:u w:val="thick" w:color="313131"/>
        </w:rPr>
        <w:t>celkem</w:t>
      </w:r>
    </w:p>
    <w:p w14:paraId="74AD49AC" w14:textId="77777777" w:rsidR="0059733E" w:rsidRDefault="00D6236B">
      <w:pPr>
        <w:spacing w:before="143"/>
        <w:ind w:left="460"/>
        <w:rPr>
          <w:i/>
          <w:sz w:val="21"/>
        </w:rPr>
      </w:pPr>
      <w:r>
        <w:rPr>
          <w:i/>
          <w:color w:val="313131"/>
          <w:w w:val="105"/>
          <w:sz w:val="21"/>
        </w:rPr>
        <w:t>Právní</w:t>
      </w:r>
      <w:r>
        <w:rPr>
          <w:i/>
          <w:color w:val="313131"/>
          <w:spacing w:val="-16"/>
          <w:w w:val="105"/>
          <w:sz w:val="21"/>
        </w:rPr>
        <w:t xml:space="preserve"> </w:t>
      </w:r>
      <w:r>
        <w:rPr>
          <w:i/>
          <w:color w:val="313131"/>
          <w:w w:val="105"/>
          <w:sz w:val="21"/>
        </w:rPr>
        <w:t>předpis:</w:t>
      </w:r>
      <w:r>
        <w:rPr>
          <w:i/>
          <w:color w:val="313131"/>
          <w:spacing w:val="-8"/>
          <w:w w:val="105"/>
          <w:sz w:val="21"/>
        </w:rPr>
        <w:t xml:space="preserve"> </w:t>
      </w:r>
      <w:r>
        <w:rPr>
          <w:i/>
          <w:color w:val="232123"/>
          <w:w w:val="105"/>
          <w:sz w:val="21"/>
        </w:rPr>
        <w:t>Zákon</w:t>
      </w:r>
      <w:r>
        <w:rPr>
          <w:i/>
          <w:color w:val="232123"/>
          <w:spacing w:val="-15"/>
          <w:w w:val="105"/>
          <w:sz w:val="21"/>
        </w:rPr>
        <w:t xml:space="preserve"> </w:t>
      </w:r>
      <w:r>
        <w:rPr>
          <w:i/>
          <w:color w:val="313131"/>
          <w:w w:val="105"/>
          <w:sz w:val="21"/>
        </w:rPr>
        <w:t>č.</w:t>
      </w:r>
      <w:r>
        <w:rPr>
          <w:i/>
          <w:color w:val="313131"/>
          <w:spacing w:val="-10"/>
          <w:w w:val="105"/>
          <w:sz w:val="21"/>
        </w:rPr>
        <w:t xml:space="preserve"> </w:t>
      </w:r>
      <w:r>
        <w:rPr>
          <w:i/>
          <w:color w:val="313131"/>
          <w:w w:val="105"/>
          <w:sz w:val="21"/>
        </w:rPr>
        <w:t>563/1991</w:t>
      </w:r>
      <w:r>
        <w:rPr>
          <w:i/>
          <w:color w:val="313131"/>
          <w:spacing w:val="-7"/>
          <w:w w:val="105"/>
          <w:sz w:val="21"/>
        </w:rPr>
        <w:t xml:space="preserve"> </w:t>
      </w:r>
      <w:r>
        <w:rPr>
          <w:color w:val="313131"/>
          <w:w w:val="105"/>
        </w:rPr>
        <w:t>Sb.,</w:t>
      </w:r>
      <w:r>
        <w:rPr>
          <w:color w:val="313131"/>
          <w:spacing w:val="-7"/>
          <w:w w:val="105"/>
        </w:rPr>
        <w:t xml:space="preserve"> </w:t>
      </w:r>
      <w:r>
        <w:rPr>
          <w:color w:val="313131"/>
          <w:w w:val="105"/>
        </w:rPr>
        <w:t>o</w:t>
      </w:r>
      <w:r>
        <w:rPr>
          <w:color w:val="313131"/>
          <w:spacing w:val="-12"/>
          <w:w w:val="105"/>
        </w:rPr>
        <w:t xml:space="preserve"> </w:t>
      </w:r>
      <w:r>
        <w:rPr>
          <w:i/>
          <w:color w:val="232123"/>
          <w:w w:val="105"/>
          <w:sz w:val="21"/>
        </w:rPr>
        <w:t>účetnictví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6"/>
          <w:w w:val="105"/>
          <w:sz w:val="21"/>
        </w:rPr>
        <w:t xml:space="preserve"> </w:t>
      </w:r>
      <w:r>
        <w:rPr>
          <w:i/>
          <w:color w:val="313131"/>
          <w:w w:val="105"/>
          <w:sz w:val="21"/>
        </w:rPr>
        <w:t>ve</w:t>
      </w:r>
      <w:r>
        <w:rPr>
          <w:i/>
          <w:color w:val="313131"/>
          <w:spacing w:val="-6"/>
          <w:w w:val="105"/>
          <w:sz w:val="21"/>
        </w:rPr>
        <w:t xml:space="preserve"> </w:t>
      </w:r>
      <w:r>
        <w:rPr>
          <w:i/>
          <w:color w:val="313131"/>
          <w:w w:val="105"/>
          <w:sz w:val="21"/>
        </w:rPr>
        <w:t>znění</w:t>
      </w:r>
      <w:r>
        <w:rPr>
          <w:i/>
          <w:color w:val="313131"/>
          <w:spacing w:val="-12"/>
          <w:w w:val="105"/>
          <w:sz w:val="21"/>
        </w:rPr>
        <w:t xml:space="preserve"> </w:t>
      </w:r>
      <w:r>
        <w:rPr>
          <w:i/>
          <w:color w:val="313131"/>
          <w:w w:val="105"/>
          <w:sz w:val="21"/>
        </w:rPr>
        <w:t>pozdějších</w:t>
      </w:r>
      <w:r>
        <w:rPr>
          <w:i/>
          <w:color w:val="313131"/>
          <w:spacing w:val="-15"/>
          <w:w w:val="105"/>
          <w:sz w:val="21"/>
        </w:rPr>
        <w:t xml:space="preserve"> </w:t>
      </w:r>
      <w:r>
        <w:rPr>
          <w:i/>
          <w:color w:val="313131"/>
          <w:spacing w:val="-2"/>
          <w:w w:val="105"/>
          <w:sz w:val="21"/>
        </w:rPr>
        <w:t>předpisů</w:t>
      </w:r>
    </w:p>
    <w:p w14:paraId="36F0417F" w14:textId="77777777" w:rsidR="0059733E" w:rsidRDefault="00D6236B">
      <w:pPr>
        <w:pStyle w:val="Odstavecseseznamem"/>
        <w:numPr>
          <w:ilvl w:val="0"/>
          <w:numId w:val="12"/>
        </w:numPr>
        <w:tabs>
          <w:tab w:val="left" w:pos="1162"/>
        </w:tabs>
        <w:spacing w:before="151"/>
        <w:ind w:left="1162" w:hanging="363"/>
      </w:pPr>
      <w:r>
        <w:rPr>
          <w:i/>
          <w:color w:val="232123"/>
          <w:w w:val="110"/>
          <w:sz w:val="21"/>
        </w:rPr>
        <w:t>ustanovení§</w:t>
      </w:r>
      <w:r>
        <w:rPr>
          <w:i/>
          <w:color w:val="232123"/>
          <w:spacing w:val="-16"/>
          <w:w w:val="110"/>
          <w:sz w:val="21"/>
        </w:rPr>
        <w:t xml:space="preserve"> </w:t>
      </w:r>
      <w:r>
        <w:rPr>
          <w:i/>
          <w:color w:val="313131"/>
          <w:w w:val="110"/>
          <w:sz w:val="21"/>
        </w:rPr>
        <w:t>30</w:t>
      </w:r>
      <w:r>
        <w:rPr>
          <w:i/>
          <w:color w:val="313131"/>
          <w:spacing w:val="-16"/>
          <w:w w:val="110"/>
          <w:sz w:val="21"/>
        </w:rPr>
        <w:t xml:space="preserve"> </w:t>
      </w:r>
      <w:r>
        <w:rPr>
          <w:i/>
          <w:color w:val="313131"/>
          <w:w w:val="110"/>
          <w:sz w:val="21"/>
        </w:rPr>
        <w:t>odst.</w:t>
      </w:r>
      <w:r>
        <w:rPr>
          <w:i/>
          <w:color w:val="313131"/>
          <w:spacing w:val="-9"/>
          <w:w w:val="110"/>
          <w:sz w:val="21"/>
        </w:rPr>
        <w:t xml:space="preserve"> </w:t>
      </w:r>
      <w:r>
        <w:rPr>
          <w:color w:val="313131"/>
          <w:spacing w:val="-10"/>
          <w:w w:val="110"/>
        </w:rPr>
        <w:t>7</w:t>
      </w:r>
    </w:p>
    <w:p w14:paraId="3A0D8246" w14:textId="77777777" w:rsidR="0059733E" w:rsidRDefault="00D6236B">
      <w:pPr>
        <w:pStyle w:val="Zkladntext"/>
        <w:spacing w:before="151" w:line="264" w:lineRule="auto"/>
        <w:ind w:left="462" w:right="110" w:hanging="3"/>
        <w:jc w:val="both"/>
      </w:pPr>
      <w:r>
        <w:rPr>
          <w:color w:val="232123"/>
        </w:rPr>
        <w:t>Přezkoumáním</w:t>
      </w:r>
      <w:r>
        <w:rPr>
          <w:color w:val="232123"/>
          <w:spacing w:val="30"/>
        </w:rPr>
        <w:t xml:space="preserve"> </w:t>
      </w:r>
      <w:r>
        <w:rPr>
          <w:color w:val="232123"/>
        </w:rPr>
        <w:t>průkaznosti inventarizace majetku</w:t>
      </w:r>
      <w:r>
        <w:rPr>
          <w:color w:val="232123"/>
          <w:spacing w:val="-2"/>
        </w:rPr>
        <w:t xml:space="preserve"> </w:t>
      </w:r>
      <w:r>
        <w:rPr>
          <w:color w:val="313131"/>
        </w:rPr>
        <w:t xml:space="preserve">a </w:t>
      </w:r>
      <w:r>
        <w:rPr>
          <w:color w:val="232123"/>
        </w:rPr>
        <w:t xml:space="preserve">závazků </w:t>
      </w:r>
      <w:r>
        <w:rPr>
          <w:color w:val="313131"/>
        </w:rPr>
        <w:t>MČ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za</w:t>
      </w:r>
      <w:r>
        <w:rPr>
          <w:color w:val="313131"/>
          <w:spacing w:val="-7"/>
        </w:rPr>
        <w:t xml:space="preserve"> </w:t>
      </w:r>
      <w:r>
        <w:rPr>
          <w:color w:val="232123"/>
        </w:rPr>
        <w:t>rok</w:t>
      </w:r>
      <w:r>
        <w:rPr>
          <w:color w:val="232123"/>
          <w:spacing w:val="-2"/>
        </w:rPr>
        <w:t xml:space="preserve"> </w:t>
      </w:r>
      <w:r>
        <w:rPr>
          <w:color w:val="313131"/>
        </w:rPr>
        <w:t>2025</w:t>
      </w:r>
      <w:r>
        <w:rPr>
          <w:color w:val="313131"/>
          <w:spacing w:val="-2"/>
        </w:rPr>
        <w:t xml:space="preserve"> </w:t>
      </w:r>
      <w:r>
        <w:rPr>
          <w:color w:val="232123"/>
        </w:rPr>
        <w:t xml:space="preserve">provedené </w:t>
      </w:r>
      <w:r>
        <w:rPr>
          <w:color w:val="313131"/>
        </w:rPr>
        <w:t>ke</w:t>
      </w:r>
      <w:r>
        <w:rPr>
          <w:color w:val="313131"/>
          <w:spacing w:val="-9"/>
        </w:rPr>
        <w:t xml:space="preserve"> </w:t>
      </w:r>
      <w:r>
        <w:rPr>
          <w:color w:val="313131"/>
        </w:rPr>
        <w:t>dni</w:t>
      </w:r>
      <w:r>
        <w:rPr>
          <w:color w:val="313131"/>
          <w:spacing w:val="-6"/>
        </w:rPr>
        <w:t xml:space="preserve"> </w:t>
      </w:r>
      <w:r>
        <w:rPr>
          <w:color w:val="313131"/>
        </w:rPr>
        <w:t xml:space="preserve">31.12.2025 bylo </w:t>
      </w:r>
      <w:r>
        <w:rPr>
          <w:color w:val="232123"/>
        </w:rPr>
        <w:t>zjištěno</w:t>
      </w:r>
      <w:r>
        <w:rPr>
          <w:color w:val="606060"/>
        </w:rPr>
        <w:t xml:space="preserve">, </w:t>
      </w:r>
      <w:r>
        <w:rPr>
          <w:color w:val="232123"/>
        </w:rPr>
        <w:t xml:space="preserve">že </w:t>
      </w:r>
      <w:r>
        <w:rPr>
          <w:color w:val="313131"/>
        </w:rPr>
        <w:t xml:space="preserve">některé inventurní </w:t>
      </w:r>
      <w:r>
        <w:rPr>
          <w:color w:val="232123"/>
        </w:rPr>
        <w:t xml:space="preserve">soupisy neobsahovaly </w:t>
      </w:r>
      <w:r>
        <w:rPr>
          <w:color w:val="313131"/>
        </w:rPr>
        <w:t xml:space="preserve">přílohy, podle kterých </w:t>
      </w:r>
      <w:r>
        <w:rPr>
          <w:color w:val="232123"/>
        </w:rPr>
        <w:t xml:space="preserve">by </w:t>
      </w:r>
      <w:r>
        <w:rPr>
          <w:color w:val="313131"/>
        </w:rPr>
        <w:t xml:space="preserve">bylo </w:t>
      </w:r>
      <w:r>
        <w:rPr>
          <w:color w:val="232123"/>
        </w:rPr>
        <w:t xml:space="preserve">možné jednoznačně určit </w:t>
      </w:r>
      <w:r>
        <w:rPr>
          <w:color w:val="313131"/>
        </w:rPr>
        <w:t xml:space="preserve">zjištěný </w:t>
      </w:r>
      <w:r>
        <w:rPr>
          <w:color w:val="232123"/>
        </w:rPr>
        <w:t xml:space="preserve">majetek </w:t>
      </w:r>
      <w:r>
        <w:rPr>
          <w:color w:val="313131"/>
        </w:rPr>
        <w:t>a</w:t>
      </w:r>
      <w:r>
        <w:rPr>
          <w:color w:val="313131"/>
          <w:spacing w:val="-11"/>
        </w:rPr>
        <w:t xml:space="preserve"> </w:t>
      </w:r>
      <w:r>
        <w:rPr>
          <w:color w:val="313131"/>
        </w:rPr>
        <w:t xml:space="preserve">závazky. </w:t>
      </w:r>
      <w:r>
        <w:rPr>
          <w:color w:val="232123"/>
        </w:rPr>
        <w:t xml:space="preserve">Bylo </w:t>
      </w:r>
      <w:r>
        <w:rPr>
          <w:color w:val="313131"/>
        </w:rPr>
        <w:t>zjištěno, že:</w:t>
      </w:r>
    </w:p>
    <w:p w14:paraId="334B88CE" w14:textId="77777777" w:rsidR="0059733E" w:rsidRDefault="00D6236B">
      <w:pPr>
        <w:pStyle w:val="Odstavecseseznamem"/>
        <w:numPr>
          <w:ilvl w:val="0"/>
          <w:numId w:val="11"/>
        </w:numPr>
        <w:tabs>
          <w:tab w:val="left" w:pos="655"/>
        </w:tabs>
        <w:spacing w:before="125" w:line="266" w:lineRule="auto"/>
        <w:ind w:right="105" w:firstLine="0"/>
        <w:jc w:val="both"/>
        <w:rPr>
          <w:color w:val="313131"/>
        </w:rPr>
      </w:pPr>
      <w:r>
        <w:rPr>
          <w:color w:val="232123"/>
        </w:rPr>
        <w:t xml:space="preserve">inventurní </w:t>
      </w:r>
      <w:r>
        <w:rPr>
          <w:color w:val="313131"/>
        </w:rPr>
        <w:t xml:space="preserve">soupis účtu 469 - </w:t>
      </w:r>
      <w:r>
        <w:rPr>
          <w:color w:val="232123"/>
        </w:rPr>
        <w:t xml:space="preserve">Ostatní </w:t>
      </w:r>
      <w:r>
        <w:rPr>
          <w:color w:val="313131"/>
        </w:rPr>
        <w:t xml:space="preserve">dlouhodobé pohledávky podnikatelské činnosti </w:t>
      </w:r>
      <w:r>
        <w:rPr>
          <w:color w:val="232123"/>
        </w:rPr>
        <w:t xml:space="preserve">nebyl podložen podkladovou dokumentací </w:t>
      </w:r>
      <w:r>
        <w:rPr>
          <w:color w:val="313131"/>
        </w:rPr>
        <w:t xml:space="preserve">(průkaznou inventurní evidencí), podle které </w:t>
      </w:r>
      <w:r>
        <w:rPr>
          <w:color w:val="232123"/>
        </w:rPr>
        <w:t xml:space="preserve">by </w:t>
      </w:r>
      <w:r>
        <w:rPr>
          <w:color w:val="313131"/>
        </w:rPr>
        <w:t xml:space="preserve">bylo </w:t>
      </w:r>
      <w:r>
        <w:rPr>
          <w:color w:val="232123"/>
        </w:rPr>
        <w:t xml:space="preserve">možné jednoznačně </w:t>
      </w:r>
      <w:r>
        <w:rPr>
          <w:color w:val="313131"/>
        </w:rPr>
        <w:t xml:space="preserve">určit </w:t>
      </w:r>
      <w:r>
        <w:rPr>
          <w:color w:val="232123"/>
        </w:rPr>
        <w:t>vykázané pohledávky</w:t>
      </w:r>
      <w:r>
        <w:rPr>
          <w:color w:val="606060"/>
        </w:rPr>
        <w:t>,</w:t>
      </w:r>
    </w:p>
    <w:p w14:paraId="73CC0459" w14:textId="77777777" w:rsidR="0059733E" w:rsidRDefault="00D6236B">
      <w:pPr>
        <w:pStyle w:val="Odstavecseseznamem"/>
        <w:numPr>
          <w:ilvl w:val="0"/>
          <w:numId w:val="11"/>
        </w:numPr>
        <w:tabs>
          <w:tab w:val="left" w:pos="465"/>
          <w:tab w:val="left" w:pos="627"/>
        </w:tabs>
        <w:spacing w:before="1" w:line="266" w:lineRule="auto"/>
        <w:ind w:left="465" w:right="98" w:hanging="3"/>
        <w:jc w:val="both"/>
        <w:rPr>
          <w:color w:val="232123"/>
        </w:rPr>
      </w:pPr>
      <w:r>
        <w:rPr>
          <w:color w:val="313131"/>
        </w:rPr>
        <w:t xml:space="preserve">inventurní soupis </w:t>
      </w:r>
      <w:r>
        <w:rPr>
          <w:color w:val="232123"/>
        </w:rPr>
        <w:t xml:space="preserve">účtu </w:t>
      </w:r>
      <w:r>
        <w:rPr>
          <w:color w:val="313131"/>
        </w:rPr>
        <w:t xml:space="preserve">261 - </w:t>
      </w:r>
      <w:r>
        <w:rPr>
          <w:color w:val="232123"/>
        </w:rPr>
        <w:t xml:space="preserve">Pokladna </w:t>
      </w:r>
      <w:r>
        <w:rPr>
          <w:color w:val="313131"/>
        </w:rPr>
        <w:t>vykazoval ke dni 31</w:t>
      </w:r>
      <w:r>
        <w:rPr>
          <w:color w:val="606060"/>
        </w:rPr>
        <w:t>.</w:t>
      </w:r>
      <w:r>
        <w:rPr>
          <w:color w:val="232123"/>
        </w:rPr>
        <w:t>12</w:t>
      </w:r>
      <w:r>
        <w:rPr>
          <w:color w:val="606060"/>
        </w:rPr>
        <w:t>.</w:t>
      </w:r>
      <w:r>
        <w:rPr>
          <w:color w:val="313131"/>
        </w:rPr>
        <w:t xml:space="preserve">2025 v </w:t>
      </w:r>
      <w:r>
        <w:rPr>
          <w:color w:val="232123"/>
        </w:rPr>
        <w:t xml:space="preserve">hlavní </w:t>
      </w:r>
      <w:r>
        <w:rPr>
          <w:color w:val="313131"/>
        </w:rPr>
        <w:t xml:space="preserve">činnosti </w:t>
      </w:r>
      <w:r>
        <w:rPr>
          <w:color w:val="232123"/>
        </w:rPr>
        <w:t xml:space="preserve">nulový </w:t>
      </w:r>
      <w:r>
        <w:rPr>
          <w:color w:val="313131"/>
        </w:rPr>
        <w:t xml:space="preserve">stav. MČ </w:t>
      </w:r>
      <w:proofErr w:type="gramStart"/>
      <w:r>
        <w:rPr>
          <w:color w:val="313131"/>
        </w:rPr>
        <w:t>nepředložila</w:t>
      </w:r>
      <w:r>
        <w:rPr>
          <w:color w:val="313131"/>
          <w:spacing w:val="52"/>
        </w:rPr>
        <w:t xml:space="preserve">  </w:t>
      </w:r>
      <w:r>
        <w:rPr>
          <w:color w:val="313131"/>
        </w:rPr>
        <w:t>kontrolní</w:t>
      </w:r>
      <w:proofErr w:type="gramEnd"/>
      <w:r>
        <w:rPr>
          <w:color w:val="313131"/>
          <w:spacing w:val="50"/>
        </w:rPr>
        <w:t xml:space="preserve">  </w:t>
      </w:r>
      <w:proofErr w:type="gramStart"/>
      <w:r>
        <w:rPr>
          <w:color w:val="313131"/>
        </w:rPr>
        <w:t>skupině</w:t>
      </w:r>
      <w:r>
        <w:rPr>
          <w:color w:val="313131"/>
          <w:spacing w:val="40"/>
        </w:rPr>
        <w:t xml:space="preserve">  </w:t>
      </w:r>
      <w:r>
        <w:rPr>
          <w:color w:val="313131"/>
        </w:rPr>
        <w:t>písemnosti</w:t>
      </w:r>
      <w:proofErr w:type="gramEnd"/>
      <w:r>
        <w:rPr>
          <w:color w:val="313131"/>
          <w:spacing w:val="40"/>
        </w:rPr>
        <w:t xml:space="preserve">  </w:t>
      </w:r>
      <w:proofErr w:type="gramStart"/>
      <w:r>
        <w:rPr>
          <w:color w:val="313131"/>
        </w:rPr>
        <w:t>svědčící</w:t>
      </w:r>
      <w:r>
        <w:rPr>
          <w:color w:val="313131"/>
          <w:spacing w:val="50"/>
        </w:rPr>
        <w:t xml:space="preserve">  </w:t>
      </w:r>
      <w:r>
        <w:rPr>
          <w:color w:val="232123"/>
        </w:rPr>
        <w:t>o</w:t>
      </w:r>
      <w:proofErr w:type="gramEnd"/>
      <w:r>
        <w:rPr>
          <w:color w:val="232123"/>
          <w:spacing w:val="38"/>
        </w:rPr>
        <w:t xml:space="preserve">  </w:t>
      </w:r>
      <w:proofErr w:type="gramStart"/>
      <w:r>
        <w:rPr>
          <w:color w:val="313131"/>
        </w:rPr>
        <w:t>tom,</w:t>
      </w:r>
      <w:r>
        <w:rPr>
          <w:color w:val="313131"/>
          <w:spacing w:val="40"/>
        </w:rPr>
        <w:t xml:space="preserve">  </w:t>
      </w:r>
      <w:r>
        <w:rPr>
          <w:color w:val="313131"/>
        </w:rPr>
        <w:t>že</w:t>
      </w:r>
      <w:proofErr w:type="gramEnd"/>
      <w:r>
        <w:rPr>
          <w:color w:val="313131"/>
          <w:spacing w:val="36"/>
        </w:rPr>
        <w:t xml:space="preserve">  </w:t>
      </w:r>
      <w:proofErr w:type="gramStart"/>
      <w:r>
        <w:rPr>
          <w:color w:val="313131"/>
        </w:rPr>
        <w:t>inventarizační</w:t>
      </w:r>
      <w:r>
        <w:rPr>
          <w:color w:val="313131"/>
          <w:spacing w:val="40"/>
        </w:rPr>
        <w:t xml:space="preserve">  </w:t>
      </w:r>
      <w:r>
        <w:rPr>
          <w:color w:val="232123"/>
        </w:rPr>
        <w:t>komise</w:t>
      </w:r>
      <w:proofErr w:type="gramEnd"/>
      <w:r>
        <w:rPr>
          <w:color w:val="232123"/>
          <w:spacing w:val="40"/>
        </w:rPr>
        <w:t xml:space="preserve">  </w:t>
      </w:r>
      <w:r>
        <w:rPr>
          <w:color w:val="313131"/>
        </w:rPr>
        <w:t>provedla k</w:t>
      </w:r>
      <w:r>
        <w:rPr>
          <w:color w:val="313131"/>
          <w:spacing w:val="-4"/>
        </w:rPr>
        <w:t xml:space="preserve"> </w:t>
      </w:r>
      <w:r>
        <w:rPr>
          <w:color w:val="232123"/>
        </w:rPr>
        <w:t>rozvahovému dni</w:t>
      </w:r>
      <w:r>
        <w:rPr>
          <w:color w:val="232123"/>
          <w:spacing w:val="-15"/>
        </w:rPr>
        <w:t xml:space="preserve"> </w:t>
      </w:r>
      <w:r>
        <w:rPr>
          <w:color w:val="313131"/>
        </w:rPr>
        <w:t>fyzickou</w:t>
      </w:r>
      <w:r>
        <w:rPr>
          <w:color w:val="313131"/>
          <w:spacing w:val="-3"/>
        </w:rPr>
        <w:t xml:space="preserve"> </w:t>
      </w:r>
      <w:r>
        <w:rPr>
          <w:color w:val="232123"/>
        </w:rPr>
        <w:t xml:space="preserve">inventuru </w:t>
      </w:r>
      <w:r>
        <w:rPr>
          <w:color w:val="313131"/>
        </w:rPr>
        <w:t>stavu</w:t>
      </w:r>
      <w:r>
        <w:rPr>
          <w:color w:val="313131"/>
          <w:spacing w:val="-4"/>
        </w:rPr>
        <w:t xml:space="preserve"> </w:t>
      </w:r>
      <w:r>
        <w:rPr>
          <w:color w:val="313131"/>
        </w:rPr>
        <w:t xml:space="preserve">finanční </w:t>
      </w:r>
      <w:r>
        <w:rPr>
          <w:color w:val="232123"/>
        </w:rPr>
        <w:t xml:space="preserve">hotovosti </w:t>
      </w:r>
      <w:r>
        <w:rPr>
          <w:color w:val="313131"/>
        </w:rPr>
        <w:t>v</w:t>
      </w:r>
      <w:r>
        <w:rPr>
          <w:color w:val="313131"/>
          <w:spacing w:val="-3"/>
        </w:rPr>
        <w:t xml:space="preserve"> </w:t>
      </w:r>
      <w:r>
        <w:rPr>
          <w:color w:val="232123"/>
        </w:rPr>
        <w:t xml:space="preserve">pokladně </w:t>
      </w:r>
      <w:r>
        <w:rPr>
          <w:color w:val="313131"/>
        </w:rPr>
        <w:t xml:space="preserve">hlavní činnosti. MČ </w:t>
      </w:r>
      <w:r>
        <w:rPr>
          <w:color w:val="232123"/>
        </w:rPr>
        <w:t>neprokázala</w:t>
      </w:r>
      <w:r>
        <w:rPr>
          <w:color w:val="606060"/>
        </w:rPr>
        <w:t xml:space="preserve">, </w:t>
      </w:r>
      <w:r>
        <w:rPr>
          <w:color w:val="313131"/>
        </w:rPr>
        <w:t xml:space="preserve">že </w:t>
      </w:r>
      <w:r>
        <w:rPr>
          <w:color w:val="232123"/>
        </w:rPr>
        <w:t xml:space="preserve">došlo </w:t>
      </w:r>
      <w:r>
        <w:rPr>
          <w:color w:val="313131"/>
        </w:rPr>
        <w:t xml:space="preserve">k porovnání </w:t>
      </w:r>
      <w:r>
        <w:rPr>
          <w:color w:val="232123"/>
        </w:rPr>
        <w:t xml:space="preserve">skutečného </w:t>
      </w:r>
      <w:r>
        <w:rPr>
          <w:color w:val="313131"/>
        </w:rPr>
        <w:t xml:space="preserve">stavu pokladny </w:t>
      </w:r>
      <w:r>
        <w:rPr>
          <w:color w:val="232123"/>
        </w:rPr>
        <w:t xml:space="preserve">se </w:t>
      </w:r>
      <w:r>
        <w:rPr>
          <w:color w:val="313131"/>
        </w:rPr>
        <w:t xml:space="preserve">stavem </w:t>
      </w:r>
      <w:r>
        <w:rPr>
          <w:color w:val="232123"/>
        </w:rPr>
        <w:t>účetním</w:t>
      </w:r>
      <w:r>
        <w:rPr>
          <w:color w:val="4D4D4D"/>
        </w:rPr>
        <w:t>,</w:t>
      </w:r>
    </w:p>
    <w:p w14:paraId="74CFCF67" w14:textId="77777777" w:rsidR="0059733E" w:rsidRDefault="00D6236B">
      <w:pPr>
        <w:pStyle w:val="Odstavecseseznamem"/>
        <w:numPr>
          <w:ilvl w:val="0"/>
          <w:numId w:val="11"/>
        </w:numPr>
        <w:tabs>
          <w:tab w:val="left" w:pos="469"/>
          <w:tab w:val="left" w:pos="648"/>
        </w:tabs>
        <w:spacing w:before="2" w:line="266" w:lineRule="auto"/>
        <w:ind w:left="469" w:right="97" w:hanging="7"/>
        <w:jc w:val="both"/>
        <w:rPr>
          <w:color w:val="4D4D4D"/>
        </w:rPr>
      </w:pPr>
      <w:r>
        <w:rPr>
          <w:color w:val="232123"/>
        </w:rPr>
        <w:t xml:space="preserve">inventurní </w:t>
      </w:r>
      <w:r>
        <w:rPr>
          <w:color w:val="313131"/>
        </w:rPr>
        <w:t xml:space="preserve">soupis </w:t>
      </w:r>
      <w:r>
        <w:rPr>
          <w:color w:val="232123"/>
        </w:rPr>
        <w:t xml:space="preserve">účtu 042 </w:t>
      </w:r>
      <w:r>
        <w:rPr>
          <w:color w:val="606060"/>
        </w:rPr>
        <w:t xml:space="preserve">- </w:t>
      </w:r>
      <w:r>
        <w:rPr>
          <w:color w:val="313131"/>
        </w:rPr>
        <w:t xml:space="preserve">Nedokončený dlouhodobý </w:t>
      </w:r>
      <w:r>
        <w:rPr>
          <w:color w:val="232123"/>
        </w:rPr>
        <w:t xml:space="preserve">majetek </w:t>
      </w:r>
      <w:r>
        <w:rPr>
          <w:color w:val="313131"/>
        </w:rPr>
        <w:t>ke dni 31</w:t>
      </w:r>
      <w:r>
        <w:rPr>
          <w:color w:val="4D4D4D"/>
        </w:rPr>
        <w:t>.</w:t>
      </w:r>
      <w:r>
        <w:rPr>
          <w:color w:val="313131"/>
        </w:rPr>
        <w:t>12</w:t>
      </w:r>
      <w:r>
        <w:rPr>
          <w:color w:val="606060"/>
        </w:rPr>
        <w:t>.</w:t>
      </w:r>
      <w:r>
        <w:rPr>
          <w:color w:val="313131"/>
        </w:rPr>
        <w:t xml:space="preserve">2025 neměl dostatečně </w:t>
      </w:r>
      <w:r>
        <w:rPr>
          <w:color w:val="232123"/>
        </w:rPr>
        <w:t xml:space="preserve">doložen zůstatek účtu. V podkladových dokladech byla doplněna </w:t>
      </w:r>
      <w:r>
        <w:rPr>
          <w:color w:val="313131"/>
        </w:rPr>
        <w:t xml:space="preserve">pouze čísla dokladů z </w:t>
      </w:r>
      <w:r>
        <w:rPr>
          <w:color w:val="232123"/>
        </w:rPr>
        <w:t xml:space="preserve">roku </w:t>
      </w:r>
      <w:r>
        <w:rPr>
          <w:color w:val="313131"/>
        </w:rPr>
        <w:t>2025, sta</w:t>
      </w:r>
      <w:r>
        <w:rPr>
          <w:color w:val="0F0F11"/>
        </w:rPr>
        <w:t>r</w:t>
      </w:r>
      <w:r>
        <w:rPr>
          <w:color w:val="313131"/>
        </w:rPr>
        <w:t xml:space="preserve">ší </w:t>
      </w:r>
      <w:r>
        <w:rPr>
          <w:color w:val="232123"/>
        </w:rPr>
        <w:t>doklady byly uvedeny pouze</w:t>
      </w:r>
      <w:r>
        <w:rPr>
          <w:color w:val="232123"/>
          <w:spacing w:val="-3"/>
        </w:rPr>
        <w:t xml:space="preserve"> </w:t>
      </w:r>
      <w:r>
        <w:rPr>
          <w:color w:val="313131"/>
        </w:rPr>
        <w:t>souhrnně pod</w:t>
      </w:r>
      <w:r>
        <w:rPr>
          <w:color w:val="313131"/>
          <w:spacing w:val="-14"/>
        </w:rPr>
        <w:t xml:space="preserve"> </w:t>
      </w:r>
      <w:r>
        <w:rPr>
          <w:color w:val="313131"/>
        </w:rPr>
        <w:t>názvem "Doklad</w:t>
      </w:r>
      <w:r>
        <w:rPr>
          <w:color w:val="313131"/>
          <w:spacing w:val="-7"/>
        </w:rPr>
        <w:t xml:space="preserve"> </w:t>
      </w:r>
      <w:r>
        <w:rPr>
          <w:color w:val="313131"/>
        </w:rPr>
        <w:t>importované dávky"</w:t>
      </w:r>
      <w:r>
        <w:rPr>
          <w:color w:val="606060"/>
        </w:rPr>
        <w:t>,</w:t>
      </w:r>
      <w:r>
        <w:rPr>
          <w:color w:val="606060"/>
          <w:spacing w:val="-12"/>
        </w:rPr>
        <w:t xml:space="preserve"> </w:t>
      </w:r>
      <w:r>
        <w:rPr>
          <w:color w:val="313131"/>
        </w:rPr>
        <w:t>bez</w:t>
      </w:r>
      <w:r>
        <w:rPr>
          <w:color w:val="313131"/>
          <w:spacing w:val="-5"/>
        </w:rPr>
        <w:t xml:space="preserve"> </w:t>
      </w:r>
      <w:r>
        <w:rPr>
          <w:color w:val="313131"/>
        </w:rPr>
        <w:t>jakéhokoli upřesnění.</w:t>
      </w:r>
    </w:p>
    <w:p w14:paraId="63549309" w14:textId="77777777" w:rsidR="0059733E" w:rsidRDefault="00D6236B">
      <w:pPr>
        <w:pStyle w:val="Zkladntext"/>
        <w:spacing w:before="1" w:line="266" w:lineRule="auto"/>
        <w:ind w:left="469" w:right="98" w:hanging="1"/>
        <w:jc w:val="both"/>
      </w:pPr>
      <w:r>
        <w:rPr>
          <w:color w:val="232123"/>
        </w:rPr>
        <w:t xml:space="preserve">V důsledku </w:t>
      </w:r>
      <w:r>
        <w:rPr>
          <w:color w:val="313131"/>
        </w:rPr>
        <w:t>uvedeného</w:t>
      </w:r>
      <w:r>
        <w:rPr>
          <w:color w:val="313131"/>
          <w:spacing w:val="40"/>
        </w:rPr>
        <w:t xml:space="preserve"> </w:t>
      </w:r>
      <w:r>
        <w:rPr>
          <w:color w:val="313131"/>
        </w:rPr>
        <w:t xml:space="preserve">zjištění </w:t>
      </w:r>
      <w:r>
        <w:rPr>
          <w:color w:val="232123"/>
        </w:rPr>
        <w:t xml:space="preserve">nebylo </w:t>
      </w:r>
      <w:r>
        <w:rPr>
          <w:color w:val="313131"/>
        </w:rPr>
        <w:t xml:space="preserve">možné </w:t>
      </w:r>
      <w:r>
        <w:rPr>
          <w:color w:val="232123"/>
        </w:rPr>
        <w:t xml:space="preserve">posoudit možné </w:t>
      </w:r>
      <w:r>
        <w:rPr>
          <w:color w:val="313131"/>
        </w:rPr>
        <w:t xml:space="preserve">riziko zmařených investic. </w:t>
      </w:r>
      <w:r>
        <w:rPr>
          <w:color w:val="232123"/>
        </w:rPr>
        <w:t>Kontrolní</w:t>
      </w:r>
      <w:r>
        <w:rPr>
          <w:color w:val="232123"/>
          <w:spacing w:val="40"/>
        </w:rPr>
        <w:t xml:space="preserve"> </w:t>
      </w:r>
      <w:r>
        <w:rPr>
          <w:color w:val="313131"/>
        </w:rPr>
        <w:t>skupinou bylo konstatováno</w:t>
      </w:r>
      <w:r>
        <w:rPr>
          <w:color w:val="606060"/>
        </w:rPr>
        <w:t xml:space="preserve">, </w:t>
      </w:r>
      <w:r>
        <w:rPr>
          <w:color w:val="313131"/>
        </w:rPr>
        <w:t xml:space="preserve">že dokladová inventura účtu 042 </w:t>
      </w:r>
      <w:r>
        <w:rPr>
          <w:color w:val="4D4D4D"/>
        </w:rPr>
        <w:t xml:space="preserve">- </w:t>
      </w:r>
      <w:r>
        <w:rPr>
          <w:color w:val="313131"/>
        </w:rPr>
        <w:t xml:space="preserve">Nedokončený dlouhodobý majetek byla provedena </w:t>
      </w:r>
      <w:r>
        <w:rPr>
          <w:color w:val="232123"/>
        </w:rPr>
        <w:t xml:space="preserve">pouze </w:t>
      </w:r>
      <w:r>
        <w:rPr>
          <w:color w:val="313131"/>
        </w:rPr>
        <w:t>formálně.</w:t>
      </w:r>
    </w:p>
    <w:p w14:paraId="3E999A69" w14:textId="77777777" w:rsidR="0059733E" w:rsidRDefault="00D6236B">
      <w:pPr>
        <w:pStyle w:val="Zkladntext"/>
        <w:spacing w:before="2" w:line="266" w:lineRule="auto"/>
        <w:ind w:left="469" w:right="104" w:firstLine="4"/>
        <w:jc w:val="both"/>
      </w:pPr>
      <w:r>
        <w:rPr>
          <w:color w:val="313131"/>
        </w:rPr>
        <w:t xml:space="preserve">Dále </w:t>
      </w:r>
      <w:r>
        <w:rPr>
          <w:color w:val="232123"/>
        </w:rPr>
        <w:t xml:space="preserve">bylo </w:t>
      </w:r>
      <w:r>
        <w:rPr>
          <w:color w:val="313131"/>
        </w:rPr>
        <w:t xml:space="preserve">zjištěno, že na inventurních soupisech k </w:t>
      </w:r>
      <w:r>
        <w:rPr>
          <w:color w:val="232123"/>
        </w:rPr>
        <w:t xml:space="preserve">dokladové </w:t>
      </w:r>
      <w:r>
        <w:rPr>
          <w:color w:val="313131"/>
        </w:rPr>
        <w:t xml:space="preserve">inventuře </w:t>
      </w:r>
      <w:r>
        <w:rPr>
          <w:color w:val="232123"/>
        </w:rPr>
        <w:t xml:space="preserve">hlavní </w:t>
      </w:r>
      <w:r>
        <w:rPr>
          <w:color w:val="313131"/>
        </w:rPr>
        <w:t xml:space="preserve">a </w:t>
      </w:r>
      <w:r>
        <w:rPr>
          <w:color w:val="232123"/>
        </w:rPr>
        <w:t xml:space="preserve">podnikatelské </w:t>
      </w:r>
      <w:r>
        <w:rPr>
          <w:color w:val="313131"/>
        </w:rPr>
        <w:t xml:space="preserve">činnosti </w:t>
      </w:r>
      <w:r>
        <w:rPr>
          <w:color w:val="232123"/>
        </w:rPr>
        <w:t>nebyl</w:t>
      </w:r>
      <w:r>
        <w:rPr>
          <w:color w:val="232123"/>
          <w:spacing w:val="40"/>
        </w:rPr>
        <w:t xml:space="preserve"> </w:t>
      </w:r>
      <w:r>
        <w:rPr>
          <w:color w:val="232123"/>
        </w:rPr>
        <w:t>uveden</w:t>
      </w:r>
      <w:r>
        <w:rPr>
          <w:color w:val="232123"/>
          <w:spacing w:val="40"/>
        </w:rPr>
        <w:t xml:space="preserve"> </w:t>
      </w:r>
      <w:r>
        <w:rPr>
          <w:color w:val="313131"/>
        </w:rPr>
        <w:t>okamžik</w:t>
      </w:r>
      <w:r>
        <w:rPr>
          <w:color w:val="313131"/>
          <w:spacing w:val="40"/>
        </w:rPr>
        <w:t xml:space="preserve"> </w:t>
      </w:r>
      <w:r>
        <w:rPr>
          <w:color w:val="4D4D4D"/>
        </w:rPr>
        <w:t>zahájení</w:t>
      </w:r>
      <w:r>
        <w:rPr>
          <w:color w:val="4D4D4D"/>
          <w:spacing w:val="57"/>
        </w:rPr>
        <w:t xml:space="preserve"> </w:t>
      </w:r>
      <w:r>
        <w:rPr>
          <w:color w:val="313131"/>
        </w:rPr>
        <w:t>a</w:t>
      </w:r>
      <w:r>
        <w:rPr>
          <w:color w:val="313131"/>
          <w:spacing w:val="40"/>
        </w:rPr>
        <w:t xml:space="preserve"> </w:t>
      </w:r>
      <w:r>
        <w:rPr>
          <w:color w:val="313131"/>
        </w:rPr>
        <w:t>okamžik</w:t>
      </w:r>
      <w:r>
        <w:rPr>
          <w:color w:val="313131"/>
          <w:spacing w:val="58"/>
        </w:rPr>
        <w:t xml:space="preserve"> </w:t>
      </w:r>
      <w:r>
        <w:rPr>
          <w:color w:val="232123"/>
        </w:rPr>
        <w:t>ukončení</w:t>
      </w:r>
      <w:r>
        <w:rPr>
          <w:color w:val="232123"/>
          <w:spacing w:val="40"/>
        </w:rPr>
        <w:t xml:space="preserve"> </w:t>
      </w:r>
      <w:r>
        <w:rPr>
          <w:color w:val="313131"/>
        </w:rPr>
        <w:t>inventury</w:t>
      </w:r>
      <w:r>
        <w:rPr>
          <w:color w:val="606060"/>
        </w:rPr>
        <w:t>,</w:t>
      </w:r>
      <w:r>
        <w:rPr>
          <w:color w:val="606060"/>
          <w:spacing w:val="36"/>
        </w:rPr>
        <w:t xml:space="preserve"> </w:t>
      </w:r>
      <w:r>
        <w:rPr>
          <w:color w:val="313131"/>
        </w:rPr>
        <w:t>jak</w:t>
      </w:r>
      <w:r>
        <w:rPr>
          <w:color w:val="313131"/>
          <w:spacing w:val="40"/>
        </w:rPr>
        <w:t xml:space="preserve"> </w:t>
      </w:r>
      <w:r>
        <w:rPr>
          <w:color w:val="313131"/>
        </w:rPr>
        <w:t>požaduje</w:t>
      </w:r>
      <w:r>
        <w:rPr>
          <w:color w:val="313131"/>
          <w:spacing w:val="40"/>
        </w:rPr>
        <w:t xml:space="preserve"> </w:t>
      </w:r>
      <w:r>
        <w:rPr>
          <w:color w:val="313131"/>
        </w:rPr>
        <w:t>ustanovení</w:t>
      </w:r>
      <w:r>
        <w:rPr>
          <w:color w:val="313131"/>
          <w:spacing w:val="60"/>
        </w:rPr>
        <w:t xml:space="preserve"> </w:t>
      </w:r>
      <w:r>
        <w:rPr>
          <w:color w:val="313131"/>
        </w:rPr>
        <w:t>§</w:t>
      </w:r>
      <w:r>
        <w:rPr>
          <w:color w:val="313131"/>
          <w:spacing w:val="56"/>
        </w:rPr>
        <w:t xml:space="preserve"> </w:t>
      </w:r>
      <w:r>
        <w:rPr>
          <w:color w:val="313131"/>
        </w:rPr>
        <w:t>30</w:t>
      </w:r>
      <w:r>
        <w:rPr>
          <w:color w:val="313131"/>
          <w:spacing w:val="40"/>
        </w:rPr>
        <w:t xml:space="preserve"> </w:t>
      </w:r>
      <w:r>
        <w:rPr>
          <w:color w:val="313131"/>
        </w:rPr>
        <w:t>odst.</w:t>
      </w:r>
      <w:r>
        <w:rPr>
          <w:color w:val="313131"/>
          <w:spacing w:val="40"/>
        </w:rPr>
        <w:t xml:space="preserve"> </w:t>
      </w:r>
      <w:r>
        <w:rPr>
          <w:color w:val="313131"/>
        </w:rPr>
        <w:t>7</w:t>
      </w:r>
    </w:p>
    <w:p w14:paraId="25C57554" w14:textId="77777777" w:rsidR="0059733E" w:rsidRDefault="0059733E">
      <w:pPr>
        <w:pStyle w:val="Zkladntext"/>
      </w:pPr>
    </w:p>
    <w:p w14:paraId="2332E06C" w14:textId="77777777" w:rsidR="0059733E" w:rsidRDefault="0059733E">
      <w:pPr>
        <w:pStyle w:val="Zkladntext"/>
      </w:pPr>
    </w:p>
    <w:p w14:paraId="71D85EF5" w14:textId="77777777" w:rsidR="0059733E" w:rsidRDefault="0059733E">
      <w:pPr>
        <w:pStyle w:val="Zkladntext"/>
      </w:pPr>
    </w:p>
    <w:p w14:paraId="14BFC109" w14:textId="77777777" w:rsidR="0059733E" w:rsidRDefault="0059733E">
      <w:pPr>
        <w:pStyle w:val="Zkladntext"/>
      </w:pPr>
    </w:p>
    <w:p w14:paraId="1B5D3CA1" w14:textId="77777777" w:rsidR="0059733E" w:rsidRDefault="0059733E">
      <w:pPr>
        <w:pStyle w:val="Zkladntext"/>
        <w:spacing w:before="227"/>
      </w:pPr>
    </w:p>
    <w:p w14:paraId="62EBB577" w14:textId="77777777" w:rsidR="0059733E" w:rsidRDefault="00D6236B">
      <w:pPr>
        <w:ind w:right="82"/>
        <w:jc w:val="right"/>
        <w:rPr>
          <w:sz w:val="16"/>
        </w:rPr>
      </w:pPr>
      <w:r>
        <w:rPr>
          <w:color w:val="606060"/>
          <w:spacing w:val="-4"/>
          <w:w w:val="105"/>
          <w:sz w:val="16"/>
        </w:rPr>
        <w:t>7/22</w:t>
      </w:r>
    </w:p>
    <w:p w14:paraId="079D934A" w14:textId="77777777" w:rsidR="0059733E" w:rsidRDefault="0059733E">
      <w:pPr>
        <w:jc w:val="right"/>
        <w:rPr>
          <w:sz w:val="16"/>
        </w:rPr>
        <w:sectPr w:rsidR="0059733E">
          <w:pgSz w:w="11910" w:h="16850"/>
          <w:pgMar w:top="40" w:right="425" w:bottom="280" w:left="425" w:header="708" w:footer="708" w:gutter="0"/>
          <w:cols w:space="708"/>
        </w:sectPr>
      </w:pPr>
    </w:p>
    <w:p w14:paraId="4328376E" w14:textId="77777777" w:rsidR="0059733E" w:rsidRDefault="00D6236B">
      <w:pPr>
        <w:pStyle w:val="Zkladntext"/>
        <w:spacing w:before="82" w:line="266" w:lineRule="auto"/>
        <w:ind w:left="511" w:right="118" w:firstLine="1"/>
        <w:jc w:val="both"/>
      </w:pPr>
      <w:r>
        <w:rPr>
          <w:color w:val="363638"/>
        </w:rPr>
        <w:lastRenderedPageBreak/>
        <w:t>písm.</w:t>
      </w:r>
      <w:r>
        <w:rPr>
          <w:color w:val="363638"/>
          <w:spacing w:val="-6"/>
        </w:rPr>
        <w:t xml:space="preserve"> </w:t>
      </w:r>
      <w:r>
        <w:rPr>
          <w:color w:val="262628"/>
        </w:rPr>
        <w:t>h) zákona</w:t>
      </w:r>
      <w:r>
        <w:rPr>
          <w:color w:val="262628"/>
          <w:spacing w:val="17"/>
        </w:rPr>
        <w:t xml:space="preserve"> </w:t>
      </w:r>
      <w:r>
        <w:rPr>
          <w:color w:val="363638"/>
        </w:rPr>
        <w:t xml:space="preserve">č. </w:t>
      </w:r>
      <w:r>
        <w:rPr>
          <w:color w:val="262628"/>
        </w:rPr>
        <w:t xml:space="preserve">563/1991 </w:t>
      </w:r>
      <w:r>
        <w:rPr>
          <w:color w:val="363638"/>
        </w:rPr>
        <w:t>Sb</w:t>
      </w:r>
      <w:r>
        <w:rPr>
          <w:color w:val="525254"/>
        </w:rPr>
        <w:t>.,</w:t>
      </w:r>
      <w:r>
        <w:rPr>
          <w:color w:val="525254"/>
          <w:spacing w:val="-13"/>
        </w:rPr>
        <w:t xml:space="preserve"> </w:t>
      </w:r>
      <w:r>
        <w:rPr>
          <w:color w:val="262628"/>
        </w:rPr>
        <w:t>o</w:t>
      </w:r>
      <w:r>
        <w:rPr>
          <w:color w:val="262628"/>
          <w:spacing w:val="-1"/>
        </w:rPr>
        <w:t xml:space="preserve"> </w:t>
      </w:r>
      <w:r>
        <w:rPr>
          <w:color w:val="262628"/>
        </w:rPr>
        <w:t>účetnictví,</w:t>
      </w:r>
      <w:r>
        <w:rPr>
          <w:color w:val="262628"/>
          <w:spacing w:val="15"/>
        </w:rPr>
        <w:t xml:space="preserve"> </w:t>
      </w:r>
      <w:r>
        <w:rPr>
          <w:color w:val="363638"/>
        </w:rPr>
        <w:t>ve</w:t>
      </w:r>
      <w:r>
        <w:rPr>
          <w:color w:val="363638"/>
          <w:spacing w:val="-7"/>
        </w:rPr>
        <w:t xml:space="preserve"> </w:t>
      </w:r>
      <w:r>
        <w:rPr>
          <w:color w:val="262628"/>
        </w:rPr>
        <w:t xml:space="preserve">znění pozdějších předpisů a </w:t>
      </w:r>
      <w:r>
        <w:rPr>
          <w:color w:val="363638"/>
        </w:rPr>
        <w:t>§ 8</w:t>
      </w:r>
      <w:r>
        <w:rPr>
          <w:color w:val="363638"/>
          <w:spacing w:val="-6"/>
        </w:rPr>
        <w:t xml:space="preserve"> </w:t>
      </w:r>
      <w:r>
        <w:rPr>
          <w:color w:val="363638"/>
        </w:rPr>
        <w:t>odst. 2</w:t>
      </w:r>
      <w:r>
        <w:rPr>
          <w:color w:val="363638"/>
          <w:spacing w:val="-8"/>
        </w:rPr>
        <w:t xml:space="preserve"> </w:t>
      </w:r>
      <w:r>
        <w:rPr>
          <w:color w:val="262628"/>
        </w:rPr>
        <w:t>písm</w:t>
      </w:r>
      <w:r>
        <w:rPr>
          <w:color w:val="525254"/>
        </w:rPr>
        <w:t>.</w:t>
      </w:r>
      <w:r>
        <w:rPr>
          <w:color w:val="525254"/>
          <w:spacing w:val="-13"/>
        </w:rPr>
        <w:t xml:space="preserve"> </w:t>
      </w:r>
      <w:r>
        <w:rPr>
          <w:color w:val="363638"/>
        </w:rPr>
        <w:t>i) vyhlášky č</w:t>
      </w:r>
      <w:r>
        <w:rPr>
          <w:color w:val="525254"/>
        </w:rPr>
        <w:t xml:space="preserve">. </w:t>
      </w:r>
      <w:r>
        <w:rPr>
          <w:color w:val="262628"/>
        </w:rPr>
        <w:t>270/201</w:t>
      </w:r>
      <w:r>
        <w:rPr>
          <w:color w:val="363638"/>
        </w:rPr>
        <w:t>O</w:t>
      </w:r>
      <w:r>
        <w:rPr>
          <w:color w:val="525254"/>
        </w:rPr>
        <w:t>,</w:t>
      </w:r>
      <w:r>
        <w:rPr>
          <w:color w:val="525254"/>
          <w:spacing w:val="-10"/>
        </w:rPr>
        <w:t xml:space="preserve"> </w:t>
      </w:r>
      <w:r>
        <w:rPr>
          <w:color w:val="262628"/>
        </w:rPr>
        <w:t xml:space="preserve">o </w:t>
      </w:r>
      <w:r>
        <w:rPr>
          <w:color w:val="363638"/>
        </w:rPr>
        <w:t>inventarizaci majetku a</w:t>
      </w:r>
      <w:r>
        <w:rPr>
          <w:color w:val="363638"/>
          <w:spacing w:val="-7"/>
        </w:rPr>
        <w:t xml:space="preserve"> </w:t>
      </w:r>
      <w:r>
        <w:rPr>
          <w:color w:val="363638"/>
        </w:rPr>
        <w:t>závazků.</w:t>
      </w:r>
    </w:p>
    <w:p w14:paraId="78E33D9D" w14:textId="77777777" w:rsidR="0059733E" w:rsidRDefault="00D6236B">
      <w:pPr>
        <w:pStyle w:val="Zkladntext"/>
        <w:spacing w:before="1" w:line="264" w:lineRule="auto"/>
        <w:ind w:left="511" w:right="114" w:hanging="1"/>
        <w:jc w:val="both"/>
      </w:pPr>
      <w:r>
        <w:rPr>
          <w:color w:val="262628"/>
        </w:rPr>
        <w:t>MČ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nenaplnila</w:t>
      </w:r>
      <w:r>
        <w:rPr>
          <w:color w:val="262628"/>
          <w:spacing w:val="70"/>
        </w:rPr>
        <w:t xml:space="preserve"> </w:t>
      </w:r>
      <w:r>
        <w:rPr>
          <w:color w:val="262628"/>
        </w:rPr>
        <w:t>požadavky</w:t>
      </w:r>
      <w:r>
        <w:rPr>
          <w:color w:val="262628"/>
          <w:spacing w:val="66"/>
        </w:rPr>
        <w:t xml:space="preserve"> </w:t>
      </w:r>
      <w:r>
        <w:rPr>
          <w:color w:val="262628"/>
        </w:rPr>
        <w:t>na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náležitosti</w:t>
      </w:r>
      <w:r>
        <w:rPr>
          <w:color w:val="262628"/>
          <w:spacing w:val="59"/>
        </w:rPr>
        <w:t xml:space="preserve"> </w:t>
      </w:r>
      <w:r>
        <w:rPr>
          <w:color w:val="363638"/>
        </w:rPr>
        <w:t>inventurních</w:t>
      </w:r>
      <w:r>
        <w:rPr>
          <w:color w:val="363638"/>
          <w:spacing w:val="69"/>
        </w:rPr>
        <w:t xml:space="preserve"> </w:t>
      </w:r>
      <w:r>
        <w:rPr>
          <w:color w:val="363638"/>
        </w:rPr>
        <w:t>soupisů</w:t>
      </w:r>
      <w:r>
        <w:rPr>
          <w:color w:val="363638"/>
          <w:spacing w:val="40"/>
        </w:rPr>
        <w:t xml:space="preserve"> </w:t>
      </w:r>
      <w:r>
        <w:rPr>
          <w:color w:val="262628"/>
        </w:rPr>
        <w:t>podle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ustanovení</w:t>
      </w:r>
      <w:r>
        <w:rPr>
          <w:color w:val="262628"/>
          <w:spacing w:val="60"/>
        </w:rPr>
        <w:t xml:space="preserve"> </w:t>
      </w:r>
      <w:r>
        <w:rPr>
          <w:color w:val="262628"/>
        </w:rPr>
        <w:t>§</w:t>
      </w:r>
      <w:r>
        <w:rPr>
          <w:color w:val="262628"/>
          <w:spacing w:val="61"/>
        </w:rPr>
        <w:t xml:space="preserve"> </w:t>
      </w:r>
      <w:r>
        <w:rPr>
          <w:color w:val="363638"/>
        </w:rPr>
        <w:t>30</w:t>
      </w:r>
      <w:r>
        <w:rPr>
          <w:color w:val="363638"/>
          <w:spacing w:val="39"/>
        </w:rPr>
        <w:t xml:space="preserve"> </w:t>
      </w:r>
      <w:r>
        <w:rPr>
          <w:color w:val="363638"/>
        </w:rPr>
        <w:t>odst.</w:t>
      </w:r>
      <w:r>
        <w:rPr>
          <w:color w:val="363638"/>
          <w:spacing w:val="40"/>
        </w:rPr>
        <w:t xml:space="preserve"> </w:t>
      </w:r>
      <w:r>
        <w:rPr>
          <w:color w:val="262628"/>
        </w:rPr>
        <w:t>7</w:t>
      </w:r>
      <w:r>
        <w:rPr>
          <w:color w:val="262628"/>
          <w:spacing w:val="40"/>
        </w:rPr>
        <w:t xml:space="preserve"> </w:t>
      </w:r>
      <w:r>
        <w:rPr>
          <w:color w:val="363638"/>
        </w:rPr>
        <w:t>zákona č</w:t>
      </w:r>
      <w:r>
        <w:rPr>
          <w:color w:val="525254"/>
        </w:rPr>
        <w:t>.</w:t>
      </w:r>
      <w:r>
        <w:rPr>
          <w:color w:val="525254"/>
          <w:spacing w:val="-14"/>
        </w:rPr>
        <w:t xml:space="preserve"> </w:t>
      </w:r>
      <w:r>
        <w:rPr>
          <w:color w:val="363638"/>
        </w:rPr>
        <w:t>563</w:t>
      </w:r>
      <w:r>
        <w:rPr>
          <w:color w:val="525254"/>
        </w:rPr>
        <w:t>/</w:t>
      </w:r>
      <w:r>
        <w:rPr>
          <w:color w:val="363638"/>
        </w:rPr>
        <w:t>1991</w:t>
      </w:r>
      <w:r>
        <w:rPr>
          <w:color w:val="363638"/>
          <w:spacing w:val="-10"/>
        </w:rPr>
        <w:t xml:space="preserve"> </w:t>
      </w:r>
      <w:r>
        <w:rPr>
          <w:color w:val="262628"/>
        </w:rPr>
        <w:t>Sb</w:t>
      </w:r>
      <w:r>
        <w:rPr>
          <w:color w:val="525254"/>
        </w:rPr>
        <w:t xml:space="preserve">., </w:t>
      </w:r>
      <w:r>
        <w:rPr>
          <w:color w:val="262628"/>
        </w:rPr>
        <w:t>o účetnictví</w:t>
      </w:r>
      <w:r>
        <w:rPr>
          <w:color w:val="525254"/>
        </w:rPr>
        <w:t>,</w:t>
      </w:r>
      <w:r>
        <w:rPr>
          <w:color w:val="525254"/>
          <w:spacing w:val="-7"/>
        </w:rPr>
        <w:t xml:space="preserve"> </w:t>
      </w:r>
      <w:r>
        <w:rPr>
          <w:color w:val="363638"/>
        </w:rPr>
        <w:t>ve</w:t>
      </w:r>
      <w:r>
        <w:rPr>
          <w:color w:val="363638"/>
          <w:spacing w:val="-6"/>
        </w:rPr>
        <w:t xml:space="preserve"> </w:t>
      </w:r>
      <w:r>
        <w:rPr>
          <w:color w:val="363638"/>
        </w:rPr>
        <w:t>znění pozdějších předp</w:t>
      </w:r>
      <w:r>
        <w:rPr>
          <w:color w:val="525254"/>
        </w:rPr>
        <w:t>i</w:t>
      </w:r>
      <w:r>
        <w:rPr>
          <w:color w:val="363638"/>
        </w:rPr>
        <w:t>sů</w:t>
      </w:r>
      <w:r>
        <w:rPr>
          <w:color w:val="525254"/>
        </w:rPr>
        <w:t>,</w:t>
      </w:r>
      <w:r>
        <w:rPr>
          <w:color w:val="525254"/>
          <w:spacing w:val="-5"/>
        </w:rPr>
        <w:t xml:space="preserve"> </w:t>
      </w:r>
      <w:r>
        <w:rPr>
          <w:color w:val="363638"/>
        </w:rPr>
        <w:t xml:space="preserve">které </w:t>
      </w:r>
      <w:r>
        <w:rPr>
          <w:color w:val="262628"/>
        </w:rPr>
        <w:t xml:space="preserve">definuje </w:t>
      </w:r>
      <w:r>
        <w:rPr>
          <w:color w:val="363638"/>
        </w:rPr>
        <w:t xml:space="preserve">inventurní soupis </w:t>
      </w:r>
      <w:r>
        <w:rPr>
          <w:color w:val="262628"/>
        </w:rPr>
        <w:t xml:space="preserve">jako průkazný účetní </w:t>
      </w:r>
      <w:r>
        <w:rPr>
          <w:color w:val="363638"/>
        </w:rPr>
        <w:t xml:space="preserve">záznam </w:t>
      </w:r>
      <w:r>
        <w:rPr>
          <w:color w:val="262628"/>
        </w:rPr>
        <w:t>mimo jiné</w:t>
      </w:r>
      <w:r>
        <w:rPr>
          <w:color w:val="262628"/>
          <w:spacing w:val="-3"/>
        </w:rPr>
        <w:t xml:space="preserve"> </w:t>
      </w:r>
      <w:r>
        <w:rPr>
          <w:color w:val="262628"/>
        </w:rPr>
        <w:t>jednoznačně určující zjištěný majetek a</w:t>
      </w:r>
      <w:r>
        <w:rPr>
          <w:color w:val="262628"/>
          <w:spacing w:val="-10"/>
        </w:rPr>
        <w:t xml:space="preserve"> </w:t>
      </w:r>
      <w:r>
        <w:rPr>
          <w:color w:val="262628"/>
        </w:rPr>
        <w:t>závazky.</w:t>
      </w:r>
    </w:p>
    <w:p w14:paraId="40BFBB41" w14:textId="77777777" w:rsidR="0059733E" w:rsidRDefault="00D6236B">
      <w:pPr>
        <w:pStyle w:val="Zkladntext"/>
        <w:spacing w:before="9" w:line="261" w:lineRule="auto"/>
        <w:ind w:left="513" w:right="97" w:firstLine="6"/>
        <w:jc w:val="both"/>
      </w:pPr>
      <w:r>
        <w:rPr>
          <w:color w:val="363638"/>
        </w:rPr>
        <w:t xml:space="preserve">V důsledku </w:t>
      </w:r>
      <w:r>
        <w:rPr>
          <w:color w:val="262628"/>
        </w:rPr>
        <w:t xml:space="preserve">toho účetnictví MČ </w:t>
      </w:r>
      <w:r>
        <w:rPr>
          <w:color w:val="363638"/>
        </w:rPr>
        <w:t xml:space="preserve">v </w:t>
      </w:r>
      <w:r>
        <w:rPr>
          <w:color w:val="262628"/>
        </w:rPr>
        <w:t xml:space="preserve">roce </w:t>
      </w:r>
      <w:r>
        <w:rPr>
          <w:color w:val="363638"/>
        </w:rPr>
        <w:t xml:space="preserve">2025 </w:t>
      </w:r>
      <w:r>
        <w:rPr>
          <w:color w:val="262628"/>
        </w:rPr>
        <w:t>nebylo pr</w:t>
      </w:r>
      <w:r>
        <w:rPr>
          <w:color w:val="525254"/>
        </w:rPr>
        <w:t>ů</w:t>
      </w:r>
      <w:r>
        <w:rPr>
          <w:color w:val="363638"/>
        </w:rPr>
        <w:t xml:space="preserve">kazné podle </w:t>
      </w:r>
      <w:r>
        <w:rPr>
          <w:color w:val="262628"/>
        </w:rPr>
        <w:t>ustanovení</w:t>
      </w:r>
      <w:r>
        <w:rPr>
          <w:color w:val="262628"/>
          <w:spacing w:val="40"/>
        </w:rPr>
        <w:t xml:space="preserve"> </w:t>
      </w:r>
      <w:r>
        <w:rPr>
          <w:color w:val="363638"/>
        </w:rPr>
        <w:t xml:space="preserve">§ 8 odst. 1 a 4 </w:t>
      </w:r>
      <w:r>
        <w:rPr>
          <w:color w:val="262628"/>
        </w:rPr>
        <w:t xml:space="preserve">zákona </w:t>
      </w:r>
      <w:r>
        <w:rPr>
          <w:color w:val="363638"/>
        </w:rPr>
        <w:t>č</w:t>
      </w:r>
      <w:r>
        <w:rPr>
          <w:color w:val="525254"/>
        </w:rPr>
        <w:t xml:space="preserve">. </w:t>
      </w:r>
      <w:r>
        <w:rPr>
          <w:color w:val="363638"/>
        </w:rPr>
        <w:t>563/1991 Sb</w:t>
      </w:r>
      <w:r>
        <w:rPr>
          <w:color w:val="525254"/>
        </w:rPr>
        <w:t>.</w:t>
      </w:r>
      <w:r>
        <w:rPr>
          <w:color w:val="363638"/>
        </w:rPr>
        <w:t xml:space="preserve">, </w:t>
      </w:r>
      <w:r>
        <w:rPr>
          <w:color w:val="262628"/>
        </w:rPr>
        <w:t xml:space="preserve">o účetnictví, </w:t>
      </w:r>
      <w:r>
        <w:rPr>
          <w:color w:val="363638"/>
        </w:rPr>
        <w:t xml:space="preserve">ve znění </w:t>
      </w:r>
      <w:r>
        <w:rPr>
          <w:color w:val="262628"/>
        </w:rPr>
        <w:t xml:space="preserve">pozdějších </w:t>
      </w:r>
      <w:r>
        <w:rPr>
          <w:color w:val="363638"/>
        </w:rPr>
        <w:t xml:space="preserve">předpisů, </w:t>
      </w:r>
      <w:r>
        <w:rPr>
          <w:color w:val="262628"/>
        </w:rPr>
        <w:t xml:space="preserve">podle </w:t>
      </w:r>
      <w:r>
        <w:rPr>
          <w:color w:val="363638"/>
        </w:rPr>
        <w:t xml:space="preserve">kterého </w:t>
      </w:r>
      <w:r>
        <w:rPr>
          <w:color w:val="262628"/>
        </w:rPr>
        <w:t xml:space="preserve">je účetnictví účetní jednotky </w:t>
      </w:r>
      <w:r>
        <w:rPr>
          <w:color w:val="363638"/>
        </w:rPr>
        <w:t>průkazné</w:t>
      </w:r>
      <w:r>
        <w:rPr>
          <w:color w:val="707070"/>
        </w:rPr>
        <w:t xml:space="preserve">, </w:t>
      </w:r>
      <w:r>
        <w:rPr>
          <w:color w:val="262628"/>
        </w:rPr>
        <w:t xml:space="preserve">jestliže </w:t>
      </w:r>
      <w:r>
        <w:rPr>
          <w:color w:val="363638"/>
        </w:rPr>
        <w:t xml:space="preserve">všechny </w:t>
      </w:r>
      <w:r>
        <w:rPr>
          <w:color w:val="262628"/>
        </w:rPr>
        <w:t xml:space="preserve">účetní </w:t>
      </w:r>
      <w:r>
        <w:rPr>
          <w:color w:val="363638"/>
        </w:rPr>
        <w:t>záz</w:t>
      </w:r>
      <w:r>
        <w:rPr>
          <w:color w:val="161516"/>
        </w:rPr>
        <w:t>na</w:t>
      </w:r>
      <w:r>
        <w:rPr>
          <w:color w:val="363638"/>
        </w:rPr>
        <w:t xml:space="preserve">my tohoto účetnictví </w:t>
      </w:r>
      <w:r>
        <w:rPr>
          <w:color w:val="262628"/>
        </w:rPr>
        <w:t xml:space="preserve">jsou </w:t>
      </w:r>
      <w:r>
        <w:rPr>
          <w:color w:val="363638"/>
        </w:rPr>
        <w:t xml:space="preserve">průkazné </w:t>
      </w:r>
      <w:r>
        <w:rPr>
          <w:color w:val="262628"/>
        </w:rPr>
        <w:t xml:space="preserve">a </w:t>
      </w:r>
      <w:r>
        <w:rPr>
          <w:color w:val="363638"/>
        </w:rPr>
        <w:t xml:space="preserve">účetní jednotka provedla </w:t>
      </w:r>
      <w:r>
        <w:rPr>
          <w:color w:val="262628"/>
          <w:spacing w:val="-2"/>
        </w:rPr>
        <w:t>inventarizaci</w:t>
      </w:r>
      <w:r>
        <w:rPr>
          <w:color w:val="525254"/>
          <w:spacing w:val="-2"/>
        </w:rPr>
        <w:t>.</w:t>
      </w:r>
    </w:p>
    <w:p w14:paraId="167F72F9" w14:textId="77777777" w:rsidR="0059733E" w:rsidRDefault="0059733E">
      <w:pPr>
        <w:pStyle w:val="Zkladntext"/>
        <w:spacing w:before="116"/>
      </w:pPr>
    </w:p>
    <w:p w14:paraId="326A8370" w14:textId="77777777" w:rsidR="0059733E" w:rsidRDefault="00D6236B">
      <w:pPr>
        <w:pStyle w:val="Nadpis1"/>
        <w:numPr>
          <w:ilvl w:val="0"/>
          <w:numId w:val="14"/>
        </w:numPr>
        <w:tabs>
          <w:tab w:val="left" w:pos="876"/>
        </w:tabs>
        <w:ind w:left="876" w:hanging="346"/>
        <w:jc w:val="left"/>
        <w:rPr>
          <w:rFonts w:ascii="Times New Roman" w:hAnsi="Times New Roman"/>
          <w:i w:val="0"/>
          <w:color w:val="262628"/>
          <w:sz w:val="29"/>
        </w:rPr>
      </w:pPr>
      <w:r>
        <w:rPr>
          <w:color w:val="262628"/>
          <w:w w:val="105"/>
        </w:rPr>
        <w:t>Plnění</w:t>
      </w:r>
      <w:r>
        <w:rPr>
          <w:color w:val="262628"/>
          <w:spacing w:val="-20"/>
          <w:w w:val="105"/>
        </w:rPr>
        <w:t xml:space="preserve"> </w:t>
      </w:r>
      <w:r>
        <w:rPr>
          <w:color w:val="262628"/>
          <w:w w:val="105"/>
        </w:rPr>
        <w:t>opatření</w:t>
      </w:r>
      <w:r>
        <w:rPr>
          <w:color w:val="262628"/>
          <w:spacing w:val="-20"/>
          <w:w w:val="105"/>
        </w:rPr>
        <w:t xml:space="preserve"> </w:t>
      </w:r>
      <w:r>
        <w:rPr>
          <w:color w:val="262628"/>
          <w:w w:val="105"/>
        </w:rPr>
        <w:t>přijatých</w:t>
      </w:r>
      <w:r>
        <w:rPr>
          <w:color w:val="262628"/>
          <w:spacing w:val="-17"/>
          <w:w w:val="105"/>
        </w:rPr>
        <w:t xml:space="preserve"> </w:t>
      </w:r>
      <w:r>
        <w:rPr>
          <w:color w:val="262628"/>
          <w:w w:val="105"/>
        </w:rPr>
        <w:t>k</w:t>
      </w:r>
      <w:r>
        <w:rPr>
          <w:color w:val="262628"/>
          <w:spacing w:val="-19"/>
          <w:w w:val="105"/>
        </w:rPr>
        <w:t xml:space="preserve"> </w:t>
      </w:r>
      <w:r>
        <w:rPr>
          <w:color w:val="262628"/>
          <w:w w:val="105"/>
        </w:rPr>
        <w:t>nápravě</w:t>
      </w:r>
      <w:r>
        <w:rPr>
          <w:color w:val="262628"/>
          <w:spacing w:val="-19"/>
          <w:w w:val="105"/>
        </w:rPr>
        <w:t xml:space="preserve"> </w:t>
      </w:r>
      <w:r>
        <w:rPr>
          <w:color w:val="262628"/>
          <w:w w:val="105"/>
        </w:rPr>
        <w:t>chyb</w:t>
      </w:r>
      <w:r>
        <w:rPr>
          <w:color w:val="262628"/>
          <w:spacing w:val="-20"/>
          <w:w w:val="105"/>
        </w:rPr>
        <w:t xml:space="preserve"> </w:t>
      </w:r>
      <w:r>
        <w:rPr>
          <w:color w:val="262628"/>
          <w:w w:val="105"/>
        </w:rPr>
        <w:t>a</w:t>
      </w:r>
      <w:r>
        <w:rPr>
          <w:color w:val="262628"/>
          <w:spacing w:val="-19"/>
          <w:w w:val="105"/>
        </w:rPr>
        <w:t xml:space="preserve"> </w:t>
      </w:r>
      <w:r>
        <w:rPr>
          <w:color w:val="262628"/>
          <w:spacing w:val="-2"/>
          <w:w w:val="105"/>
        </w:rPr>
        <w:t>nedostatků</w:t>
      </w:r>
    </w:p>
    <w:p w14:paraId="3B413661" w14:textId="77777777" w:rsidR="0059733E" w:rsidRDefault="00D6236B">
      <w:pPr>
        <w:pStyle w:val="Odstavecseseznamem"/>
        <w:numPr>
          <w:ilvl w:val="0"/>
          <w:numId w:val="10"/>
        </w:numPr>
        <w:tabs>
          <w:tab w:val="left" w:pos="870"/>
        </w:tabs>
        <w:spacing w:before="149"/>
        <w:ind w:left="870" w:hanging="358"/>
        <w:rPr>
          <w:b/>
          <w:color w:val="363638"/>
        </w:rPr>
      </w:pPr>
      <w:r>
        <w:rPr>
          <w:b/>
          <w:color w:val="262628"/>
        </w:rPr>
        <w:t>Při</w:t>
      </w:r>
      <w:r>
        <w:rPr>
          <w:b/>
          <w:color w:val="262628"/>
          <w:spacing w:val="-15"/>
        </w:rPr>
        <w:t xml:space="preserve"> </w:t>
      </w:r>
      <w:r>
        <w:rPr>
          <w:b/>
          <w:color w:val="262628"/>
        </w:rPr>
        <w:t>přezkoumání</w:t>
      </w:r>
      <w:r>
        <w:rPr>
          <w:b/>
          <w:color w:val="262628"/>
          <w:spacing w:val="3"/>
        </w:rPr>
        <w:t xml:space="preserve"> </w:t>
      </w:r>
      <w:r>
        <w:rPr>
          <w:b/>
          <w:color w:val="262628"/>
        </w:rPr>
        <w:t>hospodaření</w:t>
      </w:r>
      <w:r>
        <w:rPr>
          <w:b/>
          <w:color w:val="262628"/>
          <w:spacing w:val="9"/>
        </w:rPr>
        <w:t xml:space="preserve"> </w:t>
      </w:r>
      <w:r>
        <w:rPr>
          <w:b/>
          <w:color w:val="262628"/>
        </w:rPr>
        <w:t>MČ</w:t>
      </w:r>
      <w:r>
        <w:rPr>
          <w:b/>
          <w:color w:val="262628"/>
          <w:spacing w:val="-15"/>
        </w:rPr>
        <w:t xml:space="preserve"> </w:t>
      </w:r>
      <w:r>
        <w:rPr>
          <w:b/>
          <w:color w:val="262628"/>
        </w:rPr>
        <w:t>za</w:t>
      </w:r>
      <w:r>
        <w:rPr>
          <w:b/>
          <w:color w:val="262628"/>
          <w:spacing w:val="-11"/>
        </w:rPr>
        <w:t xml:space="preserve"> </w:t>
      </w:r>
      <w:r>
        <w:rPr>
          <w:b/>
          <w:color w:val="262628"/>
        </w:rPr>
        <w:t>rok</w:t>
      </w:r>
      <w:r>
        <w:rPr>
          <w:b/>
          <w:color w:val="262628"/>
          <w:spacing w:val="-4"/>
        </w:rPr>
        <w:t xml:space="preserve"> </w:t>
      </w:r>
      <w:r>
        <w:rPr>
          <w:b/>
          <w:color w:val="262628"/>
        </w:rPr>
        <w:t>2024</w:t>
      </w:r>
      <w:r>
        <w:rPr>
          <w:b/>
          <w:color w:val="262628"/>
          <w:spacing w:val="-15"/>
        </w:rPr>
        <w:t xml:space="preserve"> </w:t>
      </w:r>
      <w:r>
        <w:rPr>
          <w:b/>
          <w:color w:val="262628"/>
        </w:rPr>
        <w:t>a</w:t>
      </w:r>
      <w:r>
        <w:rPr>
          <w:b/>
          <w:color w:val="262628"/>
          <w:spacing w:val="-15"/>
        </w:rPr>
        <w:t xml:space="preserve"> </w:t>
      </w:r>
      <w:r>
        <w:rPr>
          <w:b/>
          <w:color w:val="262628"/>
        </w:rPr>
        <w:t>popř.</w:t>
      </w:r>
      <w:r>
        <w:rPr>
          <w:b/>
          <w:color w:val="262628"/>
          <w:spacing w:val="-8"/>
        </w:rPr>
        <w:t xml:space="preserve"> </w:t>
      </w:r>
      <w:r>
        <w:rPr>
          <w:b/>
          <w:color w:val="262628"/>
        </w:rPr>
        <w:t>předchozí</w:t>
      </w:r>
      <w:r>
        <w:rPr>
          <w:b/>
          <w:color w:val="262628"/>
          <w:spacing w:val="2"/>
        </w:rPr>
        <w:t xml:space="preserve"> </w:t>
      </w:r>
      <w:r>
        <w:rPr>
          <w:b/>
          <w:color w:val="262628"/>
          <w:spacing w:val="-4"/>
        </w:rPr>
        <w:t>roky</w:t>
      </w:r>
    </w:p>
    <w:p w14:paraId="4FD00725" w14:textId="77777777" w:rsidR="0059733E" w:rsidRDefault="00D6236B">
      <w:pPr>
        <w:pStyle w:val="Odstavecseseznamem"/>
        <w:numPr>
          <w:ilvl w:val="1"/>
          <w:numId w:val="10"/>
        </w:numPr>
        <w:tabs>
          <w:tab w:val="left" w:pos="1233"/>
        </w:tabs>
        <w:spacing w:before="144" w:line="266" w:lineRule="auto"/>
        <w:ind w:left="873" w:right="119" w:firstLine="3"/>
        <w:rPr>
          <w:color w:val="262628"/>
        </w:rPr>
      </w:pPr>
      <w:r>
        <w:rPr>
          <w:b/>
          <w:color w:val="262628"/>
        </w:rPr>
        <w:t>nebyly zjištěny</w:t>
      </w:r>
      <w:r>
        <w:rPr>
          <w:b/>
          <w:color w:val="262628"/>
          <w:spacing w:val="23"/>
        </w:rPr>
        <w:t xml:space="preserve"> </w:t>
      </w:r>
      <w:r>
        <w:rPr>
          <w:b/>
          <w:color w:val="262628"/>
        </w:rPr>
        <w:t>chyby a</w:t>
      </w:r>
      <w:r>
        <w:rPr>
          <w:b/>
          <w:color w:val="262628"/>
          <w:spacing w:val="25"/>
        </w:rPr>
        <w:t xml:space="preserve"> </w:t>
      </w:r>
      <w:r>
        <w:rPr>
          <w:b/>
          <w:color w:val="262628"/>
        </w:rPr>
        <w:t>nedostatky nebo byly zjištěny</w:t>
      </w:r>
      <w:r>
        <w:rPr>
          <w:b/>
          <w:color w:val="262628"/>
          <w:spacing w:val="24"/>
        </w:rPr>
        <w:t xml:space="preserve"> </w:t>
      </w:r>
      <w:r>
        <w:rPr>
          <w:b/>
          <w:color w:val="262628"/>
        </w:rPr>
        <w:t>chyby a nedostatky,</w:t>
      </w:r>
      <w:r>
        <w:rPr>
          <w:b/>
          <w:color w:val="262628"/>
          <w:spacing w:val="34"/>
        </w:rPr>
        <w:t xml:space="preserve"> </w:t>
      </w:r>
      <w:r>
        <w:rPr>
          <w:b/>
          <w:color w:val="262628"/>
        </w:rPr>
        <w:t>které však byly napraveny ke</w:t>
      </w:r>
      <w:r>
        <w:rPr>
          <w:b/>
          <w:color w:val="262628"/>
          <w:spacing w:val="-4"/>
        </w:rPr>
        <w:t xml:space="preserve"> </w:t>
      </w:r>
      <w:r>
        <w:rPr>
          <w:b/>
          <w:color w:val="262628"/>
        </w:rPr>
        <w:t>dni</w:t>
      </w:r>
      <w:r>
        <w:rPr>
          <w:b/>
          <w:color w:val="262628"/>
          <w:spacing w:val="-2"/>
        </w:rPr>
        <w:t xml:space="preserve"> </w:t>
      </w:r>
      <w:r>
        <w:rPr>
          <w:b/>
          <w:color w:val="262628"/>
        </w:rPr>
        <w:t>ukončení přezkoumání hospodaření za předchozí rok.</w:t>
      </w:r>
    </w:p>
    <w:p w14:paraId="7AAF0375" w14:textId="77777777" w:rsidR="0059733E" w:rsidRDefault="00D6236B">
      <w:pPr>
        <w:pStyle w:val="Odstavecseseznamem"/>
        <w:numPr>
          <w:ilvl w:val="0"/>
          <w:numId w:val="10"/>
        </w:numPr>
        <w:tabs>
          <w:tab w:val="left" w:pos="870"/>
        </w:tabs>
        <w:spacing w:before="116"/>
        <w:ind w:left="870" w:hanging="350"/>
        <w:rPr>
          <w:b/>
          <w:color w:val="262628"/>
        </w:rPr>
      </w:pPr>
      <w:r>
        <w:rPr>
          <w:b/>
          <w:color w:val="262628"/>
        </w:rPr>
        <w:t>Při</w:t>
      </w:r>
      <w:r>
        <w:rPr>
          <w:b/>
          <w:color w:val="262628"/>
          <w:spacing w:val="-10"/>
        </w:rPr>
        <w:t xml:space="preserve"> </w:t>
      </w:r>
      <w:r>
        <w:rPr>
          <w:b/>
          <w:color w:val="262628"/>
        </w:rPr>
        <w:t>předchozích</w:t>
      </w:r>
      <w:r>
        <w:rPr>
          <w:b/>
          <w:color w:val="262628"/>
          <w:spacing w:val="5"/>
        </w:rPr>
        <w:t xml:space="preserve"> </w:t>
      </w:r>
      <w:r>
        <w:rPr>
          <w:b/>
          <w:color w:val="262628"/>
        </w:rPr>
        <w:t>dílčích</w:t>
      </w:r>
      <w:r>
        <w:rPr>
          <w:b/>
          <w:color w:val="262628"/>
          <w:spacing w:val="-15"/>
        </w:rPr>
        <w:t xml:space="preserve"> </w:t>
      </w:r>
      <w:r>
        <w:rPr>
          <w:b/>
          <w:color w:val="262628"/>
        </w:rPr>
        <w:t>přezkoumáních</w:t>
      </w:r>
      <w:r>
        <w:rPr>
          <w:b/>
          <w:color w:val="262628"/>
          <w:spacing w:val="-3"/>
        </w:rPr>
        <w:t xml:space="preserve"> </w:t>
      </w:r>
      <w:r>
        <w:rPr>
          <w:b/>
          <w:color w:val="262628"/>
        </w:rPr>
        <w:t>hospodaření</w:t>
      </w:r>
      <w:r>
        <w:rPr>
          <w:b/>
          <w:color w:val="262628"/>
          <w:spacing w:val="-2"/>
        </w:rPr>
        <w:t xml:space="preserve"> </w:t>
      </w:r>
      <w:r>
        <w:rPr>
          <w:b/>
          <w:color w:val="262628"/>
        </w:rPr>
        <w:t>MČ</w:t>
      </w:r>
      <w:r>
        <w:rPr>
          <w:b/>
          <w:color w:val="262628"/>
          <w:spacing w:val="-14"/>
        </w:rPr>
        <w:t xml:space="preserve"> </w:t>
      </w:r>
      <w:r>
        <w:rPr>
          <w:b/>
          <w:color w:val="262628"/>
        </w:rPr>
        <w:t>za</w:t>
      </w:r>
      <w:r>
        <w:rPr>
          <w:b/>
          <w:color w:val="262628"/>
          <w:spacing w:val="-14"/>
        </w:rPr>
        <w:t xml:space="preserve"> </w:t>
      </w:r>
      <w:r>
        <w:rPr>
          <w:b/>
          <w:color w:val="262628"/>
        </w:rPr>
        <w:t>rok</w:t>
      </w:r>
      <w:r>
        <w:rPr>
          <w:b/>
          <w:color w:val="262628"/>
          <w:spacing w:val="-14"/>
        </w:rPr>
        <w:t xml:space="preserve"> </w:t>
      </w:r>
      <w:r>
        <w:rPr>
          <w:b/>
          <w:color w:val="363638"/>
          <w:spacing w:val="-4"/>
        </w:rPr>
        <w:t>2025</w:t>
      </w:r>
    </w:p>
    <w:p w14:paraId="2724AAB9" w14:textId="77777777" w:rsidR="0059733E" w:rsidRDefault="00D6236B">
      <w:pPr>
        <w:pStyle w:val="Odstavecseseznamem"/>
        <w:numPr>
          <w:ilvl w:val="1"/>
          <w:numId w:val="10"/>
        </w:numPr>
        <w:tabs>
          <w:tab w:val="left" w:pos="879"/>
          <w:tab w:val="left" w:pos="1241"/>
        </w:tabs>
        <w:spacing w:before="144" w:line="273" w:lineRule="auto"/>
        <w:ind w:right="100" w:hanging="3"/>
        <w:rPr>
          <w:color w:val="262628"/>
        </w:rPr>
      </w:pPr>
      <w:r>
        <w:rPr>
          <w:b/>
          <w:color w:val="363638"/>
        </w:rPr>
        <w:t xml:space="preserve">nebyly </w:t>
      </w:r>
      <w:r>
        <w:rPr>
          <w:b/>
          <w:color w:val="262628"/>
        </w:rPr>
        <w:t>zjištěny chyby a nedostatky, které nemají závažnost nedostatků uvedených pod§</w:t>
      </w:r>
      <w:r>
        <w:rPr>
          <w:b/>
          <w:color w:val="262628"/>
          <w:spacing w:val="-5"/>
        </w:rPr>
        <w:t xml:space="preserve"> </w:t>
      </w:r>
      <w:r>
        <w:rPr>
          <w:b/>
          <w:color w:val="262628"/>
        </w:rPr>
        <w:t>10 odst. 3 písm. c)</w:t>
      </w:r>
      <w:r>
        <w:rPr>
          <w:b/>
          <w:color w:val="262628"/>
          <w:spacing w:val="-7"/>
        </w:rPr>
        <w:t xml:space="preserve"> </w:t>
      </w:r>
      <w:r>
        <w:rPr>
          <w:b/>
          <w:color w:val="363638"/>
        </w:rPr>
        <w:t>zákona č.</w:t>
      </w:r>
      <w:r>
        <w:rPr>
          <w:b/>
          <w:color w:val="363638"/>
          <w:spacing w:val="-4"/>
        </w:rPr>
        <w:t xml:space="preserve"> </w:t>
      </w:r>
      <w:r>
        <w:rPr>
          <w:b/>
          <w:color w:val="262628"/>
        </w:rPr>
        <w:t>420/2004 Sb.,</w:t>
      </w:r>
    </w:p>
    <w:p w14:paraId="44B64191" w14:textId="77777777" w:rsidR="0059733E" w:rsidRDefault="00D6236B">
      <w:pPr>
        <w:pStyle w:val="Odstavecseseznamem"/>
        <w:numPr>
          <w:ilvl w:val="1"/>
          <w:numId w:val="10"/>
        </w:numPr>
        <w:tabs>
          <w:tab w:val="left" w:pos="877"/>
          <w:tab w:val="left" w:pos="1242"/>
        </w:tabs>
        <w:spacing w:before="101" w:line="266" w:lineRule="auto"/>
        <w:ind w:left="877" w:right="98" w:hanging="1"/>
        <w:rPr>
          <w:color w:val="363638"/>
        </w:rPr>
      </w:pPr>
      <w:r>
        <w:rPr>
          <w:b/>
          <w:color w:val="262628"/>
        </w:rPr>
        <w:t>byly</w:t>
      </w:r>
      <w:r>
        <w:rPr>
          <w:b/>
          <w:color w:val="262628"/>
          <w:spacing w:val="40"/>
        </w:rPr>
        <w:t xml:space="preserve"> </w:t>
      </w:r>
      <w:r>
        <w:rPr>
          <w:b/>
          <w:color w:val="262628"/>
        </w:rPr>
        <w:t>zjištěny</w:t>
      </w:r>
      <w:r>
        <w:rPr>
          <w:b/>
          <w:color w:val="262628"/>
          <w:spacing w:val="40"/>
        </w:rPr>
        <w:t xml:space="preserve"> </w:t>
      </w:r>
      <w:r>
        <w:rPr>
          <w:b/>
          <w:color w:val="262628"/>
        </w:rPr>
        <w:t>následující</w:t>
      </w:r>
      <w:r>
        <w:rPr>
          <w:b/>
          <w:color w:val="262628"/>
          <w:spacing w:val="73"/>
        </w:rPr>
        <w:t xml:space="preserve"> </w:t>
      </w:r>
      <w:r>
        <w:rPr>
          <w:b/>
          <w:color w:val="262628"/>
        </w:rPr>
        <w:t>chyby</w:t>
      </w:r>
      <w:r>
        <w:rPr>
          <w:b/>
          <w:color w:val="262628"/>
          <w:spacing w:val="40"/>
        </w:rPr>
        <w:t xml:space="preserve"> </w:t>
      </w:r>
      <w:r>
        <w:rPr>
          <w:b/>
          <w:color w:val="262628"/>
        </w:rPr>
        <w:t>a</w:t>
      </w:r>
      <w:r>
        <w:rPr>
          <w:b/>
          <w:color w:val="262628"/>
          <w:spacing w:val="40"/>
        </w:rPr>
        <w:t xml:space="preserve"> </w:t>
      </w:r>
      <w:r>
        <w:rPr>
          <w:b/>
          <w:color w:val="262628"/>
        </w:rPr>
        <w:t>nedostatky</w:t>
      </w:r>
      <w:r>
        <w:rPr>
          <w:b/>
          <w:color w:val="262628"/>
          <w:spacing w:val="76"/>
        </w:rPr>
        <w:t xml:space="preserve"> </w:t>
      </w:r>
      <w:r>
        <w:rPr>
          <w:b/>
          <w:color w:val="363638"/>
        </w:rPr>
        <w:t>ve</w:t>
      </w:r>
      <w:r>
        <w:rPr>
          <w:b/>
          <w:color w:val="363638"/>
          <w:spacing w:val="40"/>
        </w:rPr>
        <w:t xml:space="preserve"> </w:t>
      </w:r>
      <w:r>
        <w:rPr>
          <w:b/>
          <w:color w:val="262628"/>
        </w:rPr>
        <w:t>smyslu</w:t>
      </w:r>
      <w:r>
        <w:rPr>
          <w:b/>
          <w:color w:val="262628"/>
          <w:spacing w:val="40"/>
        </w:rPr>
        <w:t xml:space="preserve"> </w:t>
      </w:r>
      <w:r>
        <w:rPr>
          <w:b/>
          <w:color w:val="262628"/>
        </w:rPr>
        <w:t>ustanovení</w:t>
      </w:r>
      <w:r>
        <w:rPr>
          <w:b/>
          <w:color w:val="262628"/>
          <w:spacing w:val="73"/>
        </w:rPr>
        <w:t xml:space="preserve"> </w:t>
      </w:r>
      <w:r>
        <w:rPr>
          <w:b/>
          <w:color w:val="262628"/>
        </w:rPr>
        <w:t>§</w:t>
      </w:r>
      <w:r>
        <w:rPr>
          <w:b/>
          <w:color w:val="262628"/>
          <w:spacing w:val="-15"/>
        </w:rPr>
        <w:t xml:space="preserve"> </w:t>
      </w:r>
      <w:r>
        <w:rPr>
          <w:b/>
          <w:color w:val="363638"/>
        </w:rPr>
        <w:t>10</w:t>
      </w:r>
      <w:r>
        <w:rPr>
          <w:b/>
          <w:color w:val="363638"/>
          <w:spacing w:val="-22"/>
        </w:rPr>
        <w:t xml:space="preserve"> </w:t>
      </w:r>
      <w:r>
        <w:rPr>
          <w:b/>
          <w:color w:val="262628"/>
        </w:rPr>
        <w:t>odst. 3</w:t>
      </w:r>
      <w:r>
        <w:rPr>
          <w:b/>
          <w:color w:val="262628"/>
          <w:spacing w:val="-15"/>
        </w:rPr>
        <w:t xml:space="preserve"> </w:t>
      </w:r>
      <w:r>
        <w:rPr>
          <w:b/>
          <w:color w:val="262628"/>
        </w:rPr>
        <w:t>písm.</w:t>
      </w:r>
      <w:r>
        <w:rPr>
          <w:b/>
          <w:color w:val="262628"/>
          <w:spacing w:val="40"/>
        </w:rPr>
        <w:t xml:space="preserve"> </w:t>
      </w:r>
      <w:r>
        <w:rPr>
          <w:b/>
          <w:color w:val="262628"/>
        </w:rPr>
        <w:t xml:space="preserve">c) </w:t>
      </w:r>
      <w:r>
        <w:rPr>
          <w:b/>
          <w:color w:val="363638"/>
        </w:rPr>
        <w:t xml:space="preserve">zákona </w:t>
      </w:r>
      <w:r>
        <w:rPr>
          <w:b/>
          <w:color w:val="262628"/>
        </w:rPr>
        <w:t>č. 420/2004 Sb.:</w:t>
      </w:r>
    </w:p>
    <w:p w14:paraId="1EFE20A9" w14:textId="77777777" w:rsidR="0059733E" w:rsidRDefault="00D6236B">
      <w:pPr>
        <w:pStyle w:val="Zkladntext"/>
        <w:spacing w:before="124" w:line="266" w:lineRule="auto"/>
        <w:ind w:left="527" w:hanging="10"/>
      </w:pPr>
      <w:r>
        <w:rPr>
          <w:color w:val="363638"/>
          <w:u w:val="thick" w:color="262628"/>
        </w:rPr>
        <w:t xml:space="preserve">Předmět: </w:t>
      </w:r>
      <w:r>
        <w:rPr>
          <w:color w:val="262628"/>
          <w:u w:val="thick" w:color="262628"/>
        </w:rPr>
        <w:t>Zákon</w:t>
      </w:r>
      <w:r>
        <w:rPr>
          <w:color w:val="262628"/>
          <w:spacing w:val="29"/>
          <w:u w:val="thick" w:color="262628"/>
        </w:rPr>
        <w:t xml:space="preserve"> </w:t>
      </w:r>
      <w:r>
        <w:rPr>
          <w:color w:val="363638"/>
          <w:u w:val="thick" w:color="262628"/>
        </w:rPr>
        <w:t>č</w:t>
      </w:r>
      <w:r>
        <w:rPr>
          <w:color w:val="525254"/>
          <w:u w:val="thick" w:color="262628"/>
        </w:rPr>
        <w:t xml:space="preserve">. </w:t>
      </w:r>
      <w:r>
        <w:rPr>
          <w:color w:val="363638"/>
          <w:u w:val="thick" w:color="262628"/>
        </w:rPr>
        <w:t>420</w:t>
      </w:r>
      <w:r>
        <w:rPr>
          <w:color w:val="525254"/>
          <w:u w:val="thick" w:color="262628"/>
        </w:rPr>
        <w:t>/</w:t>
      </w:r>
      <w:r>
        <w:rPr>
          <w:color w:val="363638"/>
          <w:u w:val="thick" w:color="262628"/>
        </w:rPr>
        <w:t>2004</w:t>
      </w:r>
      <w:r>
        <w:rPr>
          <w:color w:val="363638"/>
          <w:spacing w:val="34"/>
          <w:u w:val="thick" w:color="262628"/>
        </w:rPr>
        <w:t xml:space="preserve"> </w:t>
      </w:r>
      <w:r>
        <w:rPr>
          <w:color w:val="363638"/>
          <w:u w:val="thick" w:color="262628"/>
        </w:rPr>
        <w:t>Sb</w:t>
      </w:r>
      <w:r>
        <w:rPr>
          <w:color w:val="525254"/>
          <w:u w:val="thick" w:color="262628"/>
        </w:rPr>
        <w:t xml:space="preserve">. </w:t>
      </w:r>
      <w:r>
        <w:rPr>
          <w:color w:val="363638"/>
          <w:u w:val="thick" w:color="262628"/>
        </w:rPr>
        <w:t>§ 2</w:t>
      </w:r>
      <w:r>
        <w:rPr>
          <w:color w:val="363638"/>
          <w:spacing w:val="22"/>
          <w:u w:val="thick" w:color="262628"/>
        </w:rPr>
        <w:t xml:space="preserve"> </w:t>
      </w:r>
      <w:r>
        <w:rPr>
          <w:color w:val="363638"/>
          <w:u w:val="thick" w:color="262628"/>
        </w:rPr>
        <w:t>odst.</w:t>
      </w:r>
      <w:r>
        <w:rPr>
          <w:color w:val="363638"/>
          <w:spacing w:val="28"/>
          <w:u w:val="thick" w:color="262628"/>
        </w:rPr>
        <w:t xml:space="preserve"> </w:t>
      </w:r>
      <w:r>
        <w:rPr>
          <w:color w:val="363638"/>
          <w:u w:val="thick" w:color="262628"/>
        </w:rPr>
        <w:t>1</w:t>
      </w:r>
      <w:r>
        <w:rPr>
          <w:color w:val="363638"/>
          <w:spacing w:val="22"/>
          <w:u w:val="thick" w:color="262628"/>
        </w:rPr>
        <w:t xml:space="preserve"> </w:t>
      </w:r>
      <w:r>
        <w:rPr>
          <w:color w:val="262628"/>
          <w:u w:val="thick" w:color="262628"/>
        </w:rPr>
        <w:t xml:space="preserve">písm. </w:t>
      </w:r>
      <w:r>
        <w:rPr>
          <w:color w:val="363638"/>
          <w:u w:val="thick" w:color="262628"/>
        </w:rPr>
        <w:t>a) plnění</w:t>
      </w:r>
      <w:r>
        <w:rPr>
          <w:color w:val="363638"/>
          <w:spacing w:val="32"/>
          <w:u w:val="thick" w:color="262628"/>
        </w:rPr>
        <w:t xml:space="preserve"> </w:t>
      </w:r>
      <w:r>
        <w:rPr>
          <w:color w:val="262628"/>
          <w:u w:val="thick" w:color="262628"/>
        </w:rPr>
        <w:t>příjmů</w:t>
      </w:r>
      <w:r>
        <w:rPr>
          <w:color w:val="262628"/>
          <w:spacing w:val="19"/>
          <w:u w:val="thick" w:color="262628"/>
        </w:rPr>
        <w:t xml:space="preserve"> </w:t>
      </w:r>
      <w:r>
        <w:rPr>
          <w:color w:val="363638"/>
          <w:u w:val="thick" w:color="262628"/>
        </w:rPr>
        <w:t>a</w:t>
      </w:r>
      <w:r>
        <w:rPr>
          <w:color w:val="363638"/>
          <w:spacing w:val="22"/>
          <w:u w:val="thick" w:color="262628"/>
        </w:rPr>
        <w:t xml:space="preserve"> </w:t>
      </w:r>
      <w:r>
        <w:rPr>
          <w:color w:val="363638"/>
          <w:u w:val="thick" w:color="262628"/>
        </w:rPr>
        <w:t>výdajů</w:t>
      </w:r>
      <w:r>
        <w:rPr>
          <w:color w:val="363638"/>
          <w:spacing w:val="26"/>
          <w:u w:val="thick" w:color="262628"/>
        </w:rPr>
        <w:t xml:space="preserve"> </w:t>
      </w:r>
      <w:r>
        <w:rPr>
          <w:color w:val="363638"/>
          <w:u w:val="thick" w:color="262628"/>
        </w:rPr>
        <w:t>rozpočtu</w:t>
      </w:r>
      <w:r>
        <w:rPr>
          <w:color w:val="363638"/>
          <w:spacing w:val="29"/>
          <w:u w:val="thick" w:color="262628"/>
        </w:rPr>
        <w:t xml:space="preserve"> </w:t>
      </w:r>
      <w:r>
        <w:rPr>
          <w:color w:val="363638"/>
          <w:u w:val="thick" w:color="262628"/>
        </w:rPr>
        <w:t>včetně</w:t>
      </w:r>
      <w:r>
        <w:rPr>
          <w:color w:val="363638"/>
          <w:spacing w:val="21"/>
          <w:u w:val="thick" w:color="262628"/>
        </w:rPr>
        <w:t xml:space="preserve"> </w:t>
      </w:r>
      <w:r>
        <w:rPr>
          <w:color w:val="262628"/>
          <w:u w:val="thick" w:color="262628"/>
        </w:rPr>
        <w:t>peněžních</w:t>
      </w:r>
      <w:r>
        <w:rPr>
          <w:color w:val="262628"/>
        </w:rPr>
        <w:t xml:space="preserve"> </w:t>
      </w:r>
      <w:r>
        <w:rPr>
          <w:color w:val="363638"/>
          <w:u w:val="thick" w:color="262628"/>
        </w:rPr>
        <w:t>operací</w:t>
      </w:r>
      <w:r>
        <w:rPr>
          <w:color w:val="525254"/>
          <w:u w:val="thick" w:color="262628"/>
        </w:rPr>
        <w:t xml:space="preserve">, </w:t>
      </w:r>
      <w:r>
        <w:rPr>
          <w:color w:val="363638"/>
          <w:u w:val="thick" w:color="262628"/>
        </w:rPr>
        <w:t xml:space="preserve">týkajících se rozpočtových </w:t>
      </w:r>
      <w:r>
        <w:rPr>
          <w:color w:val="262628"/>
          <w:u w:val="thick" w:color="262628"/>
        </w:rPr>
        <w:t>prostředků</w:t>
      </w:r>
    </w:p>
    <w:p w14:paraId="1637A3BA" w14:textId="77777777" w:rsidR="0059733E" w:rsidRDefault="00D6236B">
      <w:pPr>
        <w:spacing w:before="116" w:line="276" w:lineRule="auto"/>
        <w:ind w:left="522" w:firstLine="3"/>
        <w:rPr>
          <w:i/>
          <w:sz w:val="21"/>
        </w:rPr>
      </w:pPr>
      <w:r>
        <w:rPr>
          <w:i/>
          <w:color w:val="363638"/>
          <w:w w:val="105"/>
          <w:sz w:val="21"/>
        </w:rPr>
        <w:t>Prá</w:t>
      </w:r>
      <w:r>
        <w:rPr>
          <w:i/>
          <w:color w:val="525254"/>
          <w:w w:val="105"/>
          <w:sz w:val="21"/>
        </w:rPr>
        <w:t>v</w:t>
      </w:r>
      <w:r>
        <w:rPr>
          <w:i/>
          <w:color w:val="363638"/>
          <w:w w:val="105"/>
          <w:sz w:val="21"/>
        </w:rPr>
        <w:t>ní</w:t>
      </w:r>
      <w:r>
        <w:rPr>
          <w:i/>
          <w:color w:val="363638"/>
          <w:spacing w:val="-16"/>
          <w:w w:val="105"/>
          <w:sz w:val="21"/>
        </w:rPr>
        <w:t xml:space="preserve"> </w:t>
      </w:r>
      <w:r>
        <w:rPr>
          <w:i/>
          <w:color w:val="363638"/>
          <w:w w:val="105"/>
          <w:sz w:val="21"/>
        </w:rPr>
        <w:t>předpis:</w:t>
      </w:r>
      <w:r>
        <w:rPr>
          <w:i/>
          <w:color w:val="363638"/>
          <w:spacing w:val="-2"/>
          <w:w w:val="105"/>
          <w:sz w:val="21"/>
        </w:rPr>
        <w:t xml:space="preserve"> </w:t>
      </w:r>
      <w:r>
        <w:rPr>
          <w:i/>
          <w:color w:val="363638"/>
          <w:w w:val="105"/>
          <w:sz w:val="21"/>
        </w:rPr>
        <w:t>Zák</w:t>
      </w:r>
      <w:r>
        <w:rPr>
          <w:i/>
          <w:color w:val="525254"/>
          <w:w w:val="105"/>
          <w:sz w:val="21"/>
        </w:rPr>
        <w:t>o</w:t>
      </w:r>
      <w:r>
        <w:rPr>
          <w:i/>
          <w:color w:val="262628"/>
          <w:w w:val="105"/>
          <w:sz w:val="21"/>
        </w:rPr>
        <w:t>n</w:t>
      </w:r>
      <w:r>
        <w:rPr>
          <w:i/>
          <w:color w:val="262628"/>
          <w:spacing w:val="-3"/>
          <w:w w:val="105"/>
          <w:sz w:val="21"/>
        </w:rPr>
        <w:t xml:space="preserve"> </w:t>
      </w:r>
      <w:r>
        <w:rPr>
          <w:color w:val="525254"/>
          <w:w w:val="105"/>
        </w:rPr>
        <w:t>č.</w:t>
      </w:r>
      <w:r>
        <w:rPr>
          <w:color w:val="525254"/>
          <w:spacing w:val="-12"/>
          <w:w w:val="105"/>
        </w:rPr>
        <w:t xml:space="preserve"> </w:t>
      </w:r>
      <w:r>
        <w:rPr>
          <w:i/>
          <w:color w:val="363638"/>
          <w:w w:val="105"/>
          <w:sz w:val="21"/>
        </w:rPr>
        <w:t>250</w:t>
      </w:r>
      <w:r>
        <w:rPr>
          <w:i/>
          <w:color w:val="525254"/>
          <w:w w:val="105"/>
          <w:sz w:val="21"/>
        </w:rPr>
        <w:t>/</w:t>
      </w:r>
      <w:r>
        <w:rPr>
          <w:i/>
          <w:color w:val="363638"/>
          <w:w w:val="105"/>
          <w:sz w:val="21"/>
        </w:rPr>
        <w:t>2000</w:t>
      </w:r>
      <w:r>
        <w:rPr>
          <w:i/>
          <w:color w:val="363638"/>
          <w:spacing w:val="-15"/>
          <w:w w:val="105"/>
          <w:sz w:val="21"/>
        </w:rPr>
        <w:t xml:space="preserve"> </w:t>
      </w:r>
      <w:r>
        <w:rPr>
          <w:i/>
          <w:color w:val="363638"/>
          <w:w w:val="105"/>
          <w:sz w:val="21"/>
        </w:rPr>
        <w:t>Sb</w:t>
      </w:r>
      <w:r>
        <w:rPr>
          <w:i/>
          <w:color w:val="525254"/>
          <w:w w:val="105"/>
          <w:sz w:val="21"/>
        </w:rPr>
        <w:t>.</w:t>
      </w:r>
      <w:r>
        <w:rPr>
          <w:i/>
          <w:color w:val="707070"/>
          <w:w w:val="105"/>
          <w:sz w:val="21"/>
        </w:rPr>
        <w:t xml:space="preserve">, </w:t>
      </w:r>
      <w:r>
        <w:rPr>
          <w:color w:val="363638"/>
          <w:w w:val="105"/>
        </w:rPr>
        <w:t>o</w:t>
      </w:r>
      <w:r>
        <w:rPr>
          <w:color w:val="363638"/>
          <w:spacing w:val="-22"/>
          <w:w w:val="105"/>
        </w:rPr>
        <w:t xml:space="preserve"> </w:t>
      </w:r>
      <w:r>
        <w:rPr>
          <w:i/>
          <w:color w:val="363638"/>
          <w:w w:val="105"/>
          <w:sz w:val="21"/>
        </w:rPr>
        <w:t>rozp</w:t>
      </w:r>
      <w:r>
        <w:rPr>
          <w:i/>
          <w:color w:val="525254"/>
          <w:w w:val="105"/>
          <w:sz w:val="21"/>
        </w:rPr>
        <w:t>o</w:t>
      </w:r>
      <w:r>
        <w:rPr>
          <w:i/>
          <w:color w:val="363638"/>
          <w:w w:val="105"/>
          <w:sz w:val="21"/>
        </w:rPr>
        <w:t>čto</w:t>
      </w:r>
      <w:r>
        <w:rPr>
          <w:i/>
          <w:color w:val="525254"/>
          <w:w w:val="105"/>
          <w:sz w:val="21"/>
        </w:rPr>
        <w:t>v</w:t>
      </w:r>
      <w:r>
        <w:rPr>
          <w:i/>
          <w:color w:val="363638"/>
          <w:w w:val="105"/>
          <w:sz w:val="21"/>
        </w:rPr>
        <w:t>ých</w:t>
      </w:r>
      <w:r>
        <w:rPr>
          <w:i/>
          <w:color w:val="363638"/>
          <w:spacing w:val="-5"/>
          <w:w w:val="105"/>
          <w:sz w:val="21"/>
        </w:rPr>
        <w:t xml:space="preserve"> </w:t>
      </w:r>
      <w:r>
        <w:rPr>
          <w:i/>
          <w:color w:val="363638"/>
          <w:w w:val="105"/>
          <w:sz w:val="21"/>
        </w:rPr>
        <w:t>pravidl</w:t>
      </w:r>
      <w:r>
        <w:rPr>
          <w:i/>
          <w:color w:val="525254"/>
          <w:w w:val="105"/>
          <w:sz w:val="21"/>
        </w:rPr>
        <w:t>e</w:t>
      </w:r>
      <w:r>
        <w:rPr>
          <w:i/>
          <w:color w:val="363638"/>
          <w:w w:val="105"/>
          <w:sz w:val="21"/>
        </w:rPr>
        <w:t>ch úz</w:t>
      </w:r>
      <w:r>
        <w:rPr>
          <w:i/>
          <w:color w:val="525254"/>
          <w:w w:val="105"/>
          <w:sz w:val="21"/>
        </w:rPr>
        <w:t>e</w:t>
      </w:r>
      <w:r>
        <w:rPr>
          <w:i/>
          <w:color w:val="363638"/>
          <w:w w:val="105"/>
          <w:sz w:val="21"/>
        </w:rPr>
        <w:t>mn</w:t>
      </w:r>
      <w:r>
        <w:rPr>
          <w:i/>
          <w:color w:val="525254"/>
          <w:w w:val="105"/>
          <w:sz w:val="21"/>
        </w:rPr>
        <w:t>í</w:t>
      </w:r>
      <w:r>
        <w:rPr>
          <w:i/>
          <w:color w:val="363638"/>
          <w:w w:val="105"/>
          <w:sz w:val="21"/>
        </w:rPr>
        <w:t>ch rozp</w:t>
      </w:r>
      <w:r>
        <w:rPr>
          <w:i/>
          <w:color w:val="525254"/>
          <w:w w:val="105"/>
          <w:sz w:val="21"/>
        </w:rPr>
        <w:t>očt</w:t>
      </w:r>
      <w:r>
        <w:rPr>
          <w:i/>
          <w:color w:val="363638"/>
          <w:w w:val="105"/>
          <w:sz w:val="21"/>
        </w:rPr>
        <w:t>ů</w:t>
      </w:r>
      <w:r>
        <w:rPr>
          <w:i/>
          <w:color w:val="525254"/>
          <w:w w:val="105"/>
          <w:sz w:val="21"/>
        </w:rPr>
        <w:t xml:space="preserve">, </w:t>
      </w:r>
      <w:r>
        <w:rPr>
          <w:i/>
          <w:color w:val="363638"/>
          <w:w w:val="105"/>
          <w:sz w:val="21"/>
        </w:rPr>
        <w:t>ve</w:t>
      </w:r>
      <w:r>
        <w:rPr>
          <w:i/>
          <w:color w:val="363638"/>
          <w:spacing w:val="-15"/>
          <w:w w:val="105"/>
          <w:sz w:val="21"/>
        </w:rPr>
        <w:t xml:space="preserve"> </w:t>
      </w:r>
      <w:r>
        <w:rPr>
          <w:i/>
          <w:color w:val="363638"/>
          <w:w w:val="105"/>
          <w:sz w:val="21"/>
        </w:rPr>
        <w:t>znění pozd</w:t>
      </w:r>
      <w:r>
        <w:rPr>
          <w:i/>
          <w:color w:val="525254"/>
          <w:w w:val="105"/>
          <w:sz w:val="21"/>
        </w:rPr>
        <w:t>ě</w:t>
      </w:r>
      <w:r>
        <w:rPr>
          <w:i/>
          <w:color w:val="363638"/>
          <w:w w:val="105"/>
          <w:sz w:val="21"/>
        </w:rPr>
        <w:t xml:space="preserve">jších </w:t>
      </w:r>
      <w:r>
        <w:rPr>
          <w:i/>
          <w:color w:val="363638"/>
          <w:spacing w:val="-2"/>
          <w:w w:val="105"/>
          <w:sz w:val="21"/>
        </w:rPr>
        <w:t>předpisů</w:t>
      </w:r>
    </w:p>
    <w:p w14:paraId="6F90D01D" w14:textId="77777777" w:rsidR="0059733E" w:rsidRDefault="00D6236B">
      <w:pPr>
        <w:pStyle w:val="Odstavecseseznamem"/>
        <w:numPr>
          <w:ilvl w:val="0"/>
          <w:numId w:val="9"/>
        </w:numPr>
        <w:tabs>
          <w:tab w:val="left" w:pos="1228"/>
        </w:tabs>
        <w:spacing w:before="119"/>
        <w:ind w:left="1228" w:hanging="362"/>
        <w:rPr>
          <w:color w:val="525254"/>
          <w:sz w:val="21"/>
        </w:rPr>
      </w:pPr>
      <w:r>
        <w:rPr>
          <w:i/>
          <w:color w:val="363638"/>
          <w:spacing w:val="2"/>
          <w:sz w:val="21"/>
        </w:rPr>
        <w:t>us</w:t>
      </w:r>
      <w:r>
        <w:rPr>
          <w:i/>
          <w:color w:val="525254"/>
          <w:spacing w:val="2"/>
          <w:sz w:val="21"/>
        </w:rPr>
        <w:t>t</w:t>
      </w:r>
      <w:r>
        <w:rPr>
          <w:i/>
          <w:color w:val="363638"/>
          <w:spacing w:val="2"/>
          <w:sz w:val="21"/>
        </w:rPr>
        <w:t>anovení§</w:t>
      </w:r>
      <w:r>
        <w:rPr>
          <w:i/>
          <w:color w:val="363638"/>
          <w:spacing w:val="44"/>
          <w:sz w:val="21"/>
        </w:rPr>
        <w:t xml:space="preserve"> </w:t>
      </w:r>
      <w:r>
        <w:rPr>
          <w:i/>
          <w:color w:val="363638"/>
          <w:spacing w:val="2"/>
          <w:sz w:val="21"/>
        </w:rPr>
        <w:t>11</w:t>
      </w:r>
      <w:r>
        <w:rPr>
          <w:i/>
          <w:color w:val="363638"/>
          <w:spacing w:val="23"/>
          <w:sz w:val="21"/>
        </w:rPr>
        <w:t xml:space="preserve"> </w:t>
      </w:r>
      <w:r>
        <w:rPr>
          <w:i/>
          <w:color w:val="363638"/>
          <w:spacing w:val="2"/>
          <w:sz w:val="21"/>
        </w:rPr>
        <w:t>od</w:t>
      </w:r>
      <w:r>
        <w:rPr>
          <w:i/>
          <w:color w:val="525254"/>
          <w:spacing w:val="2"/>
          <w:sz w:val="21"/>
        </w:rPr>
        <w:t>s</w:t>
      </w:r>
      <w:r>
        <w:rPr>
          <w:i/>
          <w:color w:val="363638"/>
          <w:spacing w:val="2"/>
          <w:sz w:val="21"/>
        </w:rPr>
        <w:t>t</w:t>
      </w:r>
      <w:r>
        <w:rPr>
          <w:i/>
          <w:color w:val="525254"/>
          <w:spacing w:val="2"/>
          <w:sz w:val="21"/>
        </w:rPr>
        <w:t>.</w:t>
      </w:r>
      <w:r>
        <w:rPr>
          <w:i/>
          <w:color w:val="525254"/>
          <w:spacing w:val="40"/>
          <w:sz w:val="21"/>
        </w:rPr>
        <w:t xml:space="preserve"> </w:t>
      </w:r>
      <w:r>
        <w:rPr>
          <w:i/>
          <w:color w:val="363638"/>
          <w:spacing w:val="-10"/>
          <w:sz w:val="21"/>
        </w:rPr>
        <w:t>3</w:t>
      </w:r>
    </w:p>
    <w:p w14:paraId="218CD58F" w14:textId="77777777" w:rsidR="0059733E" w:rsidRDefault="00D6236B">
      <w:pPr>
        <w:pStyle w:val="Zkladntext"/>
        <w:spacing w:before="146" w:line="264" w:lineRule="auto"/>
        <w:ind w:left="526" w:right="102" w:hanging="3"/>
        <w:jc w:val="both"/>
      </w:pPr>
      <w:r>
        <w:rPr>
          <w:color w:val="262628"/>
        </w:rPr>
        <w:t>Rozpočet</w:t>
      </w:r>
      <w:r>
        <w:rPr>
          <w:color w:val="262628"/>
          <w:spacing w:val="39"/>
        </w:rPr>
        <w:t xml:space="preserve"> </w:t>
      </w:r>
      <w:r>
        <w:rPr>
          <w:color w:val="262628"/>
        </w:rPr>
        <w:t>MČ</w:t>
      </w:r>
      <w:r>
        <w:rPr>
          <w:color w:val="262628"/>
          <w:spacing w:val="22"/>
        </w:rPr>
        <w:t xml:space="preserve"> </w:t>
      </w:r>
      <w:r>
        <w:rPr>
          <w:color w:val="262628"/>
        </w:rPr>
        <w:t>na</w:t>
      </w:r>
      <w:r>
        <w:rPr>
          <w:color w:val="262628"/>
          <w:spacing w:val="20"/>
        </w:rPr>
        <w:t xml:space="preserve"> </w:t>
      </w:r>
      <w:r>
        <w:rPr>
          <w:color w:val="363638"/>
        </w:rPr>
        <w:t>rok</w:t>
      </w:r>
      <w:r>
        <w:rPr>
          <w:color w:val="363638"/>
          <w:spacing w:val="19"/>
        </w:rPr>
        <w:t xml:space="preserve"> </w:t>
      </w:r>
      <w:r>
        <w:rPr>
          <w:color w:val="262628"/>
        </w:rPr>
        <w:t>2025</w:t>
      </w:r>
      <w:r>
        <w:rPr>
          <w:color w:val="262628"/>
          <w:spacing w:val="26"/>
        </w:rPr>
        <w:t xml:space="preserve"> </w:t>
      </w:r>
      <w:r>
        <w:rPr>
          <w:color w:val="363638"/>
        </w:rPr>
        <w:t>byl</w:t>
      </w:r>
      <w:r>
        <w:rPr>
          <w:color w:val="363638"/>
          <w:spacing w:val="16"/>
        </w:rPr>
        <w:t xml:space="preserve"> </w:t>
      </w:r>
      <w:r>
        <w:rPr>
          <w:color w:val="363638"/>
        </w:rPr>
        <w:t>schválen</w:t>
      </w:r>
      <w:r>
        <w:rPr>
          <w:color w:val="363638"/>
          <w:spacing w:val="32"/>
        </w:rPr>
        <w:t xml:space="preserve"> </w:t>
      </w:r>
      <w:r>
        <w:rPr>
          <w:color w:val="363638"/>
        </w:rPr>
        <w:t>usnesením</w:t>
      </w:r>
      <w:r>
        <w:rPr>
          <w:color w:val="363638"/>
          <w:spacing w:val="40"/>
        </w:rPr>
        <w:t xml:space="preserve"> </w:t>
      </w:r>
      <w:r>
        <w:rPr>
          <w:color w:val="363638"/>
        </w:rPr>
        <w:t xml:space="preserve">Zastupitelstva </w:t>
      </w:r>
      <w:r>
        <w:rPr>
          <w:color w:val="262628"/>
        </w:rPr>
        <w:t>MČ</w:t>
      </w:r>
      <w:r>
        <w:rPr>
          <w:color w:val="262628"/>
          <w:spacing w:val="21"/>
        </w:rPr>
        <w:t xml:space="preserve"> </w:t>
      </w:r>
      <w:r>
        <w:rPr>
          <w:color w:val="363638"/>
        </w:rPr>
        <w:t>č</w:t>
      </w:r>
      <w:r>
        <w:rPr>
          <w:color w:val="525254"/>
        </w:rPr>
        <w:t xml:space="preserve">. </w:t>
      </w:r>
      <w:r>
        <w:rPr>
          <w:color w:val="363638"/>
        </w:rPr>
        <w:t>405</w:t>
      </w:r>
      <w:r>
        <w:rPr>
          <w:color w:val="525254"/>
        </w:rPr>
        <w:t>/</w:t>
      </w:r>
      <w:r>
        <w:rPr>
          <w:color w:val="262628"/>
        </w:rPr>
        <w:t>Z13</w:t>
      </w:r>
      <w:r>
        <w:rPr>
          <w:color w:val="525254"/>
        </w:rPr>
        <w:t>/</w:t>
      </w:r>
      <w:r>
        <w:rPr>
          <w:color w:val="363638"/>
        </w:rPr>
        <w:t>24</w:t>
      </w:r>
      <w:r>
        <w:rPr>
          <w:color w:val="363638"/>
          <w:spacing w:val="26"/>
        </w:rPr>
        <w:t xml:space="preserve"> </w:t>
      </w:r>
      <w:r>
        <w:rPr>
          <w:color w:val="363638"/>
        </w:rPr>
        <w:t>ze</w:t>
      </w:r>
      <w:r>
        <w:rPr>
          <w:color w:val="363638"/>
          <w:spacing w:val="20"/>
        </w:rPr>
        <w:t xml:space="preserve"> </w:t>
      </w:r>
      <w:r>
        <w:rPr>
          <w:color w:val="363638"/>
        </w:rPr>
        <w:t>dne</w:t>
      </w:r>
      <w:r>
        <w:rPr>
          <w:color w:val="363638"/>
          <w:spacing w:val="13"/>
        </w:rPr>
        <w:t xml:space="preserve"> </w:t>
      </w:r>
      <w:r>
        <w:rPr>
          <w:color w:val="363638"/>
        </w:rPr>
        <w:t>16</w:t>
      </w:r>
      <w:r>
        <w:rPr>
          <w:color w:val="525254"/>
        </w:rPr>
        <w:t>.</w:t>
      </w:r>
      <w:r>
        <w:rPr>
          <w:color w:val="363638"/>
        </w:rPr>
        <w:t>12</w:t>
      </w:r>
      <w:r>
        <w:rPr>
          <w:color w:val="525254"/>
        </w:rPr>
        <w:t>.</w:t>
      </w:r>
      <w:r>
        <w:rPr>
          <w:color w:val="363638"/>
        </w:rPr>
        <w:t xml:space="preserve">2024 </w:t>
      </w:r>
      <w:r>
        <w:rPr>
          <w:color w:val="262628"/>
        </w:rPr>
        <w:t>a</w:t>
      </w:r>
      <w:r>
        <w:rPr>
          <w:color w:val="262628"/>
          <w:spacing w:val="-4"/>
        </w:rPr>
        <w:t xml:space="preserve"> </w:t>
      </w:r>
      <w:r>
        <w:rPr>
          <w:color w:val="363638"/>
        </w:rPr>
        <w:t>nás</w:t>
      </w:r>
      <w:r>
        <w:rPr>
          <w:color w:val="525254"/>
        </w:rPr>
        <w:t>l</w:t>
      </w:r>
      <w:r>
        <w:rPr>
          <w:color w:val="363638"/>
        </w:rPr>
        <w:t>edně</w:t>
      </w:r>
      <w:r>
        <w:rPr>
          <w:color w:val="363638"/>
          <w:spacing w:val="40"/>
        </w:rPr>
        <w:t xml:space="preserve"> </w:t>
      </w:r>
      <w:r>
        <w:rPr>
          <w:color w:val="363638"/>
        </w:rPr>
        <w:t>zveřejněn</w:t>
      </w:r>
      <w:r>
        <w:rPr>
          <w:color w:val="363638"/>
          <w:spacing w:val="40"/>
        </w:rPr>
        <w:t xml:space="preserve"> </w:t>
      </w:r>
      <w:r>
        <w:rPr>
          <w:color w:val="363638"/>
        </w:rPr>
        <w:t>dne</w:t>
      </w:r>
      <w:r>
        <w:rPr>
          <w:color w:val="363638"/>
          <w:spacing w:val="57"/>
        </w:rPr>
        <w:t xml:space="preserve"> </w:t>
      </w:r>
      <w:r>
        <w:rPr>
          <w:color w:val="363638"/>
        </w:rPr>
        <w:t>06</w:t>
      </w:r>
      <w:r>
        <w:rPr>
          <w:color w:val="525254"/>
        </w:rPr>
        <w:t>.</w:t>
      </w:r>
      <w:r>
        <w:rPr>
          <w:color w:val="363638"/>
        </w:rPr>
        <w:t>01</w:t>
      </w:r>
      <w:r>
        <w:rPr>
          <w:color w:val="525254"/>
        </w:rPr>
        <w:t>.</w:t>
      </w:r>
      <w:r>
        <w:rPr>
          <w:color w:val="363638"/>
        </w:rPr>
        <w:t>2025</w:t>
      </w:r>
      <w:r>
        <w:rPr>
          <w:color w:val="161516"/>
        </w:rPr>
        <w:t>.</w:t>
      </w:r>
      <w:r>
        <w:rPr>
          <w:color w:val="161516"/>
          <w:spacing w:val="40"/>
        </w:rPr>
        <w:t xml:space="preserve"> </w:t>
      </w:r>
      <w:r>
        <w:rPr>
          <w:color w:val="262628"/>
        </w:rPr>
        <w:t>Návrh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rozpočtu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byl</w:t>
      </w:r>
      <w:r>
        <w:rPr>
          <w:color w:val="262628"/>
          <w:spacing w:val="40"/>
        </w:rPr>
        <w:t xml:space="preserve"> </w:t>
      </w:r>
      <w:r>
        <w:rPr>
          <w:color w:val="363638"/>
        </w:rPr>
        <w:t>zveřejněn</w:t>
      </w:r>
      <w:r>
        <w:rPr>
          <w:color w:val="363638"/>
          <w:spacing w:val="56"/>
        </w:rPr>
        <w:t xml:space="preserve"> </w:t>
      </w:r>
      <w:r>
        <w:rPr>
          <w:color w:val="363638"/>
        </w:rPr>
        <w:t>na</w:t>
      </w:r>
      <w:r>
        <w:rPr>
          <w:color w:val="363638"/>
          <w:spacing w:val="40"/>
        </w:rPr>
        <w:t xml:space="preserve"> </w:t>
      </w:r>
      <w:r>
        <w:rPr>
          <w:color w:val="363638"/>
        </w:rPr>
        <w:t>úřední</w:t>
      </w:r>
      <w:r>
        <w:rPr>
          <w:color w:val="363638"/>
          <w:spacing w:val="64"/>
        </w:rPr>
        <w:t xml:space="preserve"> </w:t>
      </w:r>
      <w:r>
        <w:rPr>
          <w:color w:val="363638"/>
        </w:rPr>
        <w:t>desce</w:t>
      </w:r>
      <w:r>
        <w:rPr>
          <w:color w:val="363638"/>
          <w:spacing w:val="64"/>
        </w:rPr>
        <w:t xml:space="preserve"> </w:t>
      </w:r>
      <w:r>
        <w:rPr>
          <w:color w:val="363638"/>
        </w:rPr>
        <w:t>od</w:t>
      </w:r>
      <w:r>
        <w:rPr>
          <w:color w:val="363638"/>
          <w:spacing w:val="40"/>
        </w:rPr>
        <w:t xml:space="preserve"> </w:t>
      </w:r>
      <w:r>
        <w:rPr>
          <w:color w:val="363638"/>
        </w:rPr>
        <w:t>02.12</w:t>
      </w:r>
      <w:r>
        <w:rPr>
          <w:color w:val="525254"/>
        </w:rPr>
        <w:t>.</w:t>
      </w:r>
      <w:r>
        <w:rPr>
          <w:color w:val="363638"/>
        </w:rPr>
        <w:t xml:space="preserve">2024 </w:t>
      </w:r>
      <w:r>
        <w:rPr>
          <w:color w:val="262628"/>
        </w:rPr>
        <w:t xml:space="preserve">a sejmut </w:t>
      </w:r>
      <w:r>
        <w:rPr>
          <w:color w:val="363638"/>
        </w:rPr>
        <w:t>dne 31</w:t>
      </w:r>
      <w:r>
        <w:rPr>
          <w:color w:val="525254"/>
        </w:rPr>
        <w:t>.</w:t>
      </w:r>
      <w:r>
        <w:rPr>
          <w:color w:val="262628"/>
        </w:rPr>
        <w:t>12.2024</w:t>
      </w:r>
      <w:r>
        <w:rPr>
          <w:color w:val="525254"/>
        </w:rPr>
        <w:t>,</w:t>
      </w:r>
      <w:r>
        <w:rPr>
          <w:color w:val="525254"/>
          <w:spacing w:val="-5"/>
        </w:rPr>
        <w:t xml:space="preserve"> </w:t>
      </w:r>
      <w:r>
        <w:rPr>
          <w:color w:val="262628"/>
        </w:rPr>
        <w:t xml:space="preserve">tj. </w:t>
      </w:r>
      <w:r>
        <w:rPr>
          <w:color w:val="363638"/>
        </w:rPr>
        <w:t>6</w:t>
      </w:r>
      <w:r>
        <w:rPr>
          <w:color w:val="363638"/>
          <w:spacing w:val="-2"/>
        </w:rPr>
        <w:t xml:space="preserve"> </w:t>
      </w:r>
      <w:r>
        <w:rPr>
          <w:color w:val="363638"/>
        </w:rPr>
        <w:t xml:space="preserve">dnů </w:t>
      </w:r>
      <w:r>
        <w:rPr>
          <w:color w:val="262628"/>
        </w:rPr>
        <w:t>před</w:t>
      </w:r>
      <w:r>
        <w:rPr>
          <w:color w:val="262628"/>
          <w:spacing w:val="-7"/>
        </w:rPr>
        <w:t xml:space="preserve"> </w:t>
      </w:r>
      <w:r>
        <w:rPr>
          <w:color w:val="363638"/>
        </w:rPr>
        <w:t xml:space="preserve">zákonem stanovenou </w:t>
      </w:r>
      <w:r>
        <w:rPr>
          <w:color w:val="262628"/>
        </w:rPr>
        <w:t>lhůtou.</w:t>
      </w:r>
    </w:p>
    <w:p w14:paraId="32E98D84" w14:textId="77777777" w:rsidR="0059733E" w:rsidRDefault="00D6236B">
      <w:pPr>
        <w:pStyle w:val="Zkladntext"/>
        <w:spacing w:before="9" w:line="264" w:lineRule="auto"/>
        <w:ind w:left="520" w:right="98" w:hanging="2"/>
        <w:jc w:val="both"/>
      </w:pPr>
      <w:r>
        <w:rPr>
          <w:color w:val="363638"/>
        </w:rPr>
        <w:t>MČ nepostupovala pod</w:t>
      </w:r>
      <w:r>
        <w:rPr>
          <w:color w:val="525254"/>
        </w:rPr>
        <w:t>l</w:t>
      </w:r>
      <w:r>
        <w:rPr>
          <w:color w:val="363638"/>
        </w:rPr>
        <w:t xml:space="preserve">e </w:t>
      </w:r>
      <w:r>
        <w:rPr>
          <w:color w:val="262628"/>
        </w:rPr>
        <w:t xml:space="preserve">ustanovení </w:t>
      </w:r>
      <w:r>
        <w:rPr>
          <w:color w:val="363638"/>
        </w:rPr>
        <w:t xml:space="preserve">§ </w:t>
      </w:r>
      <w:r>
        <w:rPr>
          <w:color w:val="525254"/>
        </w:rPr>
        <w:t>1</w:t>
      </w:r>
      <w:r>
        <w:rPr>
          <w:color w:val="262628"/>
        </w:rPr>
        <w:t xml:space="preserve">1 </w:t>
      </w:r>
      <w:r>
        <w:rPr>
          <w:color w:val="363638"/>
        </w:rPr>
        <w:t>odst. 3 zá</w:t>
      </w:r>
      <w:r>
        <w:rPr>
          <w:color w:val="525254"/>
        </w:rPr>
        <w:t>k</w:t>
      </w:r>
      <w:r>
        <w:rPr>
          <w:color w:val="363638"/>
        </w:rPr>
        <w:t>ona č</w:t>
      </w:r>
      <w:r>
        <w:rPr>
          <w:color w:val="707070"/>
        </w:rPr>
        <w:t xml:space="preserve">. </w:t>
      </w:r>
      <w:r>
        <w:rPr>
          <w:color w:val="363638"/>
        </w:rPr>
        <w:t>250</w:t>
      </w:r>
      <w:r>
        <w:rPr>
          <w:color w:val="525254"/>
        </w:rPr>
        <w:t>/</w:t>
      </w:r>
      <w:r>
        <w:rPr>
          <w:color w:val="363638"/>
        </w:rPr>
        <w:t>2000 Sb</w:t>
      </w:r>
      <w:r>
        <w:rPr>
          <w:color w:val="525254"/>
        </w:rPr>
        <w:t>.</w:t>
      </w:r>
      <w:r>
        <w:rPr>
          <w:color w:val="363638"/>
        </w:rPr>
        <w:t xml:space="preserve">, o rozpočtových </w:t>
      </w:r>
      <w:r>
        <w:rPr>
          <w:color w:val="262628"/>
        </w:rPr>
        <w:t xml:space="preserve">pravidlech </w:t>
      </w:r>
      <w:r>
        <w:rPr>
          <w:color w:val="363638"/>
        </w:rPr>
        <w:t>územních</w:t>
      </w:r>
      <w:r>
        <w:rPr>
          <w:color w:val="363638"/>
          <w:spacing w:val="38"/>
        </w:rPr>
        <w:t xml:space="preserve"> </w:t>
      </w:r>
      <w:r>
        <w:rPr>
          <w:color w:val="262628"/>
        </w:rPr>
        <w:t>rozpočtů,</w:t>
      </w:r>
      <w:r>
        <w:rPr>
          <w:color w:val="262628"/>
          <w:spacing w:val="26"/>
        </w:rPr>
        <w:t xml:space="preserve"> </w:t>
      </w:r>
      <w:r>
        <w:rPr>
          <w:color w:val="363638"/>
        </w:rPr>
        <w:t>ve</w:t>
      </w:r>
      <w:r>
        <w:rPr>
          <w:color w:val="363638"/>
          <w:spacing w:val="25"/>
        </w:rPr>
        <w:t xml:space="preserve"> </w:t>
      </w:r>
      <w:r>
        <w:rPr>
          <w:color w:val="363638"/>
        </w:rPr>
        <w:t>znění</w:t>
      </w:r>
      <w:r>
        <w:rPr>
          <w:color w:val="363638"/>
          <w:spacing w:val="39"/>
        </w:rPr>
        <w:t xml:space="preserve"> </w:t>
      </w:r>
      <w:r>
        <w:rPr>
          <w:color w:val="262628"/>
        </w:rPr>
        <w:t>pozdějších</w:t>
      </w:r>
      <w:r>
        <w:rPr>
          <w:color w:val="262628"/>
          <w:spacing w:val="37"/>
        </w:rPr>
        <w:t xml:space="preserve"> </w:t>
      </w:r>
      <w:r>
        <w:rPr>
          <w:color w:val="262628"/>
        </w:rPr>
        <w:t>předpisů,</w:t>
      </w:r>
      <w:r>
        <w:rPr>
          <w:color w:val="262628"/>
          <w:spacing w:val="40"/>
        </w:rPr>
        <w:t xml:space="preserve"> </w:t>
      </w:r>
      <w:r>
        <w:rPr>
          <w:color w:val="363638"/>
        </w:rPr>
        <w:t>podle</w:t>
      </w:r>
      <w:r>
        <w:rPr>
          <w:color w:val="363638"/>
          <w:spacing w:val="30"/>
        </w:rPr>
        <w:t xml:space="preserve"> </w:t>
      </w:r>
      <w:r>
        <w:rPr>
          <w:color w:val="363638"/>
        </w:rPr>
        <w:t>kterého</w:t>
      </w:r>
      <w:r>
        <w:rPr>
          <w:color w:val="363638"/>
          <w:spacing w:val="40"/>
        </w:rPr>
        <w:t xml:space="preserve"> </w:t>
      </w:r>
      <w:r>
        <w:rPr>
          <w:color w:val="363638"/>
        </w:rPr>
        <w:t>městská</w:t>
      </w:r>
      <w:r>
        <w:rPr>
          <w:color w:val="363638"/>
          <w:spacing w:val="40"/>
        </w:rPr>
        <w:t xml:space="preserve"> </w:t>
      </w:r>
      <w:r>
        <w:rPr>
          <w:color w:val="363638"/>
        </w:rPr>
        <w:t>část</w:t>
      </w:r>
      <w:r>
        <w:rPr>
          <w:color w:val="363638"/>
          <w:spacing w:val="36"/>
        </w:rPr>
        <w:t xml:space="preserve"> </w:t>
      </w:r>
      <w:r>
        <w:rPr>
          <w:color w:val="363638"/>
        </w:rPr>
        <w:t>zveřejní</w:t>
      </w:r>
      <w:r>
        <w:rPr>
          <w:color w:val="363638"/>
          <w:spacing w:val="34"/>
        </w:rPr>
        <w:t xml:space="preserve"> </w:t>
      </w:r>
      <w:r>
        <w:rPr>
          <w:color w:val="363638"/>
        </w:rPr>
        <w:t>návrh</w:t>
      </w:r>
      <w:r>
        <w:rPr>
          <w:color w:val="363638"/>
          <w:spacing w:val="25"/>
        </w:rPr>
        <w:t xml:space="preserve"> </w:t>
      </w:r>
      <w:r>
        <w:rPr>
          <w:color w:val="363638"/>
        </w:rPr>
        <w:t>rozpočtu na</w:t>
      </w:r>
      <w:r>
        <w:rPr>
          <w:color w:val="363638"/>
          <w:spacing w:val="-9"/>
        </w:rPr>
        <w:t xml:space="preserve"> </w:t>
      </w:r>
      <w:r>
        <w:rPr>
          <w:color w:val="363638"/>
        </w:rPr>
        <w:t>svých internetových</w:t>
      </w:r>
      <w:r>
        <w:rPr>
          <w:color w:val="363638"/>
          <w:spacing w:val="30"/>
        </w:rPr>
        <w:t xml:space="preserve"> </w:t>
      </w:r>
      <w:r>
        <w:rPr>
          <w:color w:val="363638"/>
        </w:rPr>
        <w:t>stránkách</w:t>
      </w:r>
      <w:r>
        <w:rPr>
          <w:color w:val="363638"/>
          <w:spacing w:val="27"/>
        </w:rPr>
        <w:t xml:space="preserve"> </w:t>
      </w:r>
      <w:r>
        <w:rPr>
          <w:color w:val="363638"/>
        </w:rPr>
        <w:t xml:space="preserve">a </w:t>
      </w:r>
      <w:r>
        <w:rPr>
          <w:color w:val="262628"/>
        </w:rPr>
        <w:t>na</w:t>
      </w:r>
      <w:r>
        <w:rPr>
          <w:color w:val="262628"/>
          <w:spacing w:val="25"/>
        </w:rPr>
        <w:t xml:space="preserve"> </w:t>
      </w:r>
      <w:r>
        <w:rPr>
          <w:color w:val="363638"/>
        </w:rPr>
        <w:t>úředn</w:t>
      </w:r>
      <w:r>
        <w:rPr>
          <w:color w:val="525254"/>
        </w:rPr>
        <w:t xml:space="preserve">í </w:t>
      </w:r>
      <w:r>
        <w:rPr>
          <w:color w:val="363638"/>
        </w:rPr>
        <w:t xml:space="preserve">desce nejméně 15 dnů přede dnem </w:t>
      </w:r>
      <w:r>
        <w:rPr>
          <w:color w:val="262628"/>
        </w:rPr>
        <w:t>zahájen</w:t>
      </w:r>
      <w:r>
        <w:rPr>
          <w:color w:val="525254"/>
        </w:rPr>
        <w:t xml:space="preserve">í </w:t>
      </w:r>
      <w:r>
        <w:rPr>
          <w:color w:val="363638"/>
        </w:rPr>
        <w:t>projedná</w:t>
      </w:r>
      <w:r>
        <w:rPr>
          <w:color w:val="525254"/>
        </w:rPr>
        <w:t>v</w:t>
      </w:r>
      <w:r>
        <w:rPr>
          <w:color w:val="363638"/>
        </w:rPr>
        <w:t>á</w:t>
      </w:r>
      <w:r>
        <w:rPr>
          <w:color w:val="525254"/>
        </w:rPr>
        <w:t>n</w:t>
      </w:r>
      <w:r>
        <w:rPr>
          <w:color w:val="363638"/>
        </w:rPr>
        <w:t>í na</w:t>
      </w:r>
      <w:r>
        <w:rPr>
          <w:color w:val="363638"/>
          <w:spacing w:val="-3"/>
        </w:rPr>
        <w:t xml:space="preserve"> </w:t>
      </w:r>
      <w:r>
        <w:rPr>
          <w:color w:val="363638"/>
        </w:rPr>
        <w:t xml:space="preserve">zasedání </w:t>
      </w:r>
      <w:r>
        <w:rPr>
          <w:color w:val="262628"/>
        </w:rPr>
        <w:t>zastupitelstva</w:t>
      </w:r>
      <w:r>
        <w:rPr>
          <w:color w:val="262628"/>
          <w:spacing w:val="-9"/>
        </w:rPr>
        <w:t xml:space="preserve"> </w:t>
      </w:r>
      <w:r>
        <w:rPr>
          <w:color w:val="363638"/>
        </w:rPr>
        <w:t>městské části</w:t>
      </w:r>
      <w:r>
        <w:rPr>
          <w:color w:val="363638"/>
          <w:spacing w:val="-1"/>
        </w:rPr>
        <w:t xml:space="preserve"> </w:t>
      </w:r>
      <w:r>
        <w:rPr>
          <w:color w:val="363638"/>
        </w:rPr>
        <w:t>a</w:t>
      </w:r>
      <w:r>
        <w:rPr>
          <w:color w:val="363638"/>
          <w:spacing w:val="-4"/>
        </w:rPr>
        <w:t xml:space="preserve"> </w:t>
      </w:r>
      <w:r>
        <w:rPr>
          <w:color w:val="363638"/>
        </w:rPr>
        <w:t>zveřejnění musí</w:t>
      </w:r>
      <w:r>
        <w:rPr>
          <w:color w:val="363638"/>
          <w:spacing w:val="-1"/>
        </w:rPr>
        <w:t xml:space="preserve"> </w:t>
      </w:r>
      <w:r>
        <w:rPr>
          <w:color w:val="262628"/>
        </w:rPr>
        <w:t xml:space="preserve">trvat až </w:t>
      </w:r>
      <w:r>
        <w:rPr>
          <w:color w:val="363638"/>
        </w:rPr>
        <w:t>do</w:t>
      </w:r>
      <w:r>
        <w:rPr>
          <w:color w:val="363638"/>
          <w:spacing w:val="-1"/>
        </w:rPr>
        <w:t xml:space="preserve"> </w:t>
      </w:r>
      <w:r>
        <w:rPr>
          <w:color w:val="262628"/>
        </w:rPr>
        <w:t>zveřejnění rozpočtu.</w:t>
      </w:r>
    </w:p>
    <w:p w14:paraId="44E6CE21" w14:textId="77777777" w:rsidR="0059733E" w:rsidRDefault="00D6236B">
      <w:pPr>
        <w:spacing w:before="7"/>
        <w:ind w:right="123"/>
        <w:jc w:val="right"/>
        <w:rPr>
          <w:b/>
          <w:i/>
          <w:sz w:val="21"/>
        </w:rPr>
      </w:pPr>
      <w:r>
        <w:rPr>
          <w:b/>
          <w:i/>
          <w:color w:val="262628"/>
          <w:spacing w:val="-2"/>
          <w:w w:val="105"/>
          <w:sz w:val="21"/>
        </w:rPr>
        <w:t>NAPRAVENO.</w:t>
      </w:r>
    </w:p>
    <w:p w14:paraId="657EA546" w14:textId="77777777" w:rsidR="0059733E" w:rsidRDefault="00D6236B">
      <w:pPr>
        <w:pStyle w:val="Odstavecseseznamem"/>
        <w:numPr>
          <w:ilvl w:val="0"/>
          <w:numId w:val="9"/>
        </w:numPr>
        <w:tabs>
          <w:tab w:val="left" w:pos="1234"/>
        </w:tabs>
        <w:spacing w:before="153"/>
        <w:ind w:left="1234" w:hanging="370"/>
        <w:rPr>
          <w:color w:val="525254"/>
        </w:rPr>
      </w:pPr>
      <w:r>
        <w:rPr>
          <w:i/>
          <w:color w:val="363638"/>
          <w:w w:val="105"/>
          <w:sz w:val="21"/>
        </w:rPr>
        <w:t>ustanovení§</w:t>
      </w:r>
      <w:r>
        <w:rPr>
          <w:i/>
          <w:color w:val="363638"/>
          <w:spacing w:val="21"/>
          <w:w w:val="105"/>
          <w:sz w:val="21"/>
        </w:rPr>
        <w:t xml:space="preserve"> </w:t>
      </w:r>
      <w:r>
        <w:rPr>
          <w:i/>
          <w:color w:val="363638"/>
          <w:w w:val="105"/>
          <w:sz w:val="21"/>
        </w:rPr>
        <w:t>3</w:t>
      </w:r>
      <w:r>
        <w:rPr>
          <w:i/>
          <w:color w:val="363638"/>
          <w:spacing w:val="-1"/>
          <w:w w:val="105"/>
          <w:sz w:val="21"/>
        </w:rPr>
        <w:t xml:space="preserve"> </w:t>
      </w:r>
      <w:r>
        <w:rPr>
          <w:i/>
          <w:color w:val="363638"/>
          <w:w w:val="105"/>
          <w:sz w:val="21"/>
        </w:rPr>
        <w:t>odst.</w:t>
      </w:r>
      <w:r>
        <w:rPr>
          <w:i/>
          <w:color w:val="363638"/>
          <w:spacing w:val="19"/>
          <w:w w:val="105"/>
          <w:sz w:val="21"/>
        </w:rPr>
        <w:t xml:space="preserve"> </w:t>
      </w:r>
      <w:r>
        <w:rPr>
          <w:i/>
          <w:color w:val="363638"/>
          <w:spacing w:val="-10"/>
          <w:w w:val="105"/>
          <w:sz w:val="21"/>
        </w:rPr>
        <w:t>3</w:t>
      </w:r>
    </w:p>
    <w:p w14:paraId="46974DBD" w14:textId="77777777" w:rsidR="0059733E" w:rsidRDefault="00D6236B">
      <w:pPr>
        <w:pStyle w:val="Zkladntext"/>
        <w:spacing w:before="143" w:line="266" w:lineRule="auto"/>
        <w:ind w:left="526" w:right="105" w:hanging="2"/>
        <w:jc w:val="both"/>
      </w:pPr>
      <w:r>
        <w:rPr>
          <w:color w:val="363638"/>
        </w:rPr>
        <w:t>Střednědobý</w:t>
      </w:r>
      <w:r>
        <w:rPr>
          <w:color w:val="363638"/>
          <w:spacing w:val="40"/>
        </w:rPr>
        <w:t xml:space="preserve"> </w:t>
      </w:r>
      <w:r>
        <w:rPr>
          <w:color w:val="363638"/>
        </w:rPr>
        <w:t>výhled</w:t>
      </w:r>
      <w:r>
        <w:rPr>
          <w:color w:val="363638"/>
          <w:spacing w:val="32"/>
        </w:rPr>
        <w:t xml:space="preserve"> </w:t>
      </w:r>
      <w:r>
        <w:rPr>
          <w:color w:val="363638"/>
        </w:rPr>
        <w:t>rozpočtu</w:t>
      </w:r>
      <w:r>
        <w:rPr>
          <w:color w:val="363638"/>
          <w:spacing w:val="34"/>
        </w:rPr>
        <w:t xml:space="preserve"> </w:t>
      </w:r>
      <w:r>
        <w:rPr>
          <w:color w:val="363638"/>
        </w:rPr>
        <w:t>MČ</w:t>
      </w:r>
      <w:r>
        <w:rPr>
          <w:color w:val="363638"/>
          <w:spacing w:val="33"/>
        </w:rPr>
        <w:t xml:space="preserve"> </w:t>
      </w:r>
      <w:r>
        <w:rPr>
          <w:color w:val="363638"/>
        </w:rPr>
        <w:t>na</w:t>
      </w:r>
      <w:r>
        <w:rPr>
          <w:color w:val="363638"/>
          <w:spacing w:val="37"/>
        </w:rPr>
        <w:t xml:space="preserve"> </w:t>
      </w:r>
      <w:r>
        <w:rPr>
          <w:color w:val="363638"/>
        </w:rPr>
        <w:t>období</w:t>
      </w:r>
      <w:r>
        <w:rPr>
          <w:color w:val="363638"/>
          <w:spacing w:val="40"/>
        </w:rPr>
        <w:t xml:space="preserve"> </w:t>
      </w:r>
      <w:r>
        <w:rPr>
          <w:color w:val="363638"/>
        </w:rPr>
        <w:t>do</w:t>
      </w:r>
      <w:r>
        <w:rPr>
          <w:color w:val="363638"/>
          <w:spacing w:val="33"/>
        </w:rPr>
        <w:t xml:space="preserve"> </w:t>
      </w:r>
      <w:r>
        <w:rPr>
          <w:color w:val="363638"/>
        </w:rPr>
        <w:t>roku</w:t>
      </w:r>
      <w:r>
        <w:rPr>
          <w:color w:val="363638"/>
          <w:spacing w:val="38"/>
        </w:rPr>
        <w:t xml:space="preserve"> </w:t>
      </w:r>
      <w:r>
        <w:rPr>
          <w:color w:val="363638"/>
        </w:rPr>
        <w:t>2030</w:t>
      </w:r>
      <w:r>
        <w:rPr>
          <w:color w:val="363638"/>
          <w:spacing w:val="37"/>
        </w:rPr>
        <w:t xml:space="preserve"> </w:t>
      </w:r>
      <w:r>
        <w:rPr>
          <w:color w:val="363638"/>
        </w:rPr>
        <w:t>b</w:t>
      </w:r>
      <w:r>
        <w:rPr>
          <w:color w:val="525254"/>
        </w:rPr>
        <w:t>y</w:t>
      </w:r>
      <w:r>
        <w:rPr>
          <w:color w:val="363638"/>
        </w:rPr>
        <w:t>l</w:t>
      </w:r>
      <w:r>
        <w:rPr>
          <w:color w:val="363638"/>
          <w:spacing w:val="40"/>
        </w:rPr>
        <w:t xml:space="preserve"> </w:t>
      </w:r>
      <w:r>
        <w:rPr>
          <w:color w:val="363638"/>
        </w:rPr>
        <w:t>schvá</w:t>
      </w:r>
      <w:r>
        <w:rPr>
          <w:color w:val="525254"/>
        </w:rPr>
        <w:t>l</w:t>
      </w:r>
      <w:r>
        <w:rPr>
          <w:color w:val="363638"/>
        </w:rPr>
        <w:t>e</w:t>
      </w:r>
      <w:r>
        <w:rPr>
          <w:color w:val="525254"/>
        </w:rPr>
        <w:t>n</w:t>
      </w:r>
      <w:r>
        <w:rPr>
          <w:color w:val="525254"/>
          <w:spacing w:val="33"/>
        </w:rPr>
        <w:t xml:space="preserve"> </w:t>
      </w:r>
      <w:r>
        <w:rPr>
          <w:color w:val="363638"/>
        </w:rPr>
        <w:t>usnesením</w:t>
      </w:r>
      <w:r>
        <w:rPr>
          <w:color w:val="363638"/>
          <w:spacing w:val="40"/>
        </w:rPr>
        <w:t xml:space="preserve"> </w:t>
      </w:r>
      <w:r>
        <w:rPr>
          <w:color w:val="363638"/>
        </w:rPr>
        <w:t>Zastup</w:t>
      </w:r>
      <w:r>
        <w:rPr>
          <w:color w:val="525254"/>
        </w:rPr>
        <w:t>i</w:t>
      </w:r>
      <w:r>
        <w:rPr>
          <w:color w:val="363638"/>
        </w:rPr>
        <w:t>telstva</w:t>
      </w:r>
      <w:r>
        <w:rPr>
          <w:color w:val="363638"/>
          <w:spacing w:val="32"/>
        </w:rPr>
        <w:t xml:space="preserve"> </w:t>
      </w:r>
      <w:r>
        <w:rPr>
          <w:color w:val="363638"/>
        </w:rPr>
        <w:t>MČ č.</w:t>
      </w:r>
      <w:r>
        <w:rPr>
          <w:color w:val="363638"/>
          <w:spacing w:val="-13"/>
        </w:rPr>
        <w:t xml:space="preserve"> </w:t>
      </w:r>
      <w:r>
        <w:rPr>
          <w:color w:val="262628"/>
        </w:rPr>
        <w:t>407/Z13/24 ze dne 16</w:t>
      </w:r>
      <w:r>
        <w:rPr>
          <w:color w:val="525254"/>
        </w:rPr>
        <w:t>.</w:t>
      </w:r>
      <w:r>
        <w:rPr>
          <w:color w:val="363638"/>
        </w:rPr>
        <w:t xml:space="preserve">12.2024 </w:t>
      </w:r>
      <w:r>
        <w:rPr>
          <w:color w:val="262628"/>
        </w:rPr>
        <w:t xml:space="preserve">a následně </w:t>
      </w:r>
      <w:r>
        <w:rPr>
          <w:color w:val="363638"/>
        </w:rPr>
        <w:t xml:space="preserve">zveřejněn </w:t>
      </w:r>
      <w:r>
        <w:rPr>
          <w:color w:val="262628"/>
        </w:rPr>
        <w:t xml:space="preserve">dne </w:t>
      </w:r>
      <w:r>
        <w:rPr>
          <w:color w:val="363638"/>
        </w:rPr>
        <w:t>08.01</w:t>
      </w:r>
      <w:r>
        <w:rPr>
          <w:color w:val="525254"/>
        </w:rPr>
        <w:t>.</w:t>
      </w:r>
      <w:r>
        <w:rPr>
          <w:color w:val="363638"/>
        </w:rPr>
        <w:t>2025</w:t>
      </w:r>
      <w:r>
        <w:rPr>
          <w:color w:val="525254"/>
        </w:rPr>
        <w:t xml:space="preserve">. </w:t>
      </w:r>
      <w:r>
        <w:rPr>
          <w:color w:val="262628"/>
        </w:rPr>
        <w:t xml:space="preserve">Návrh </w:t>
      </w:r>
      <w:r>
        <w:rPr>
          <w:color w:val="363638"/>
        </w:rPr>
        <w:t xml:space="preserve">střednědobého výhledu rozpočtu byl zveřejněn na </w:t>
      </w:r>
      <w:r>
        <w:rPr>
          <w:color w:val="262628"/>
        </w:rPr>
        <w:t xml:space="preserve">úřední </w:t>
      </w:r>
      <w:r>
        <w:rPr>
          <w:color w:val="363638"/>
        </w:rPr>
        <w:t>desce od 02.12</w:t>
      </w:r>
      <w:r>
        <w:rPr>
          <w:color w:val="525254"/>
        </w:rPr>
        <w:t>.</w:t>
      </w:r>
      <w:r>
        <w:rPr>
          <w:color w:val="363638"/>
        </w:rPr>
        <w:t>2024 a sejmut dne 31</w:t>
      </w:r>
      <w:r>
        <w:rPr>
          <w:color w:val="525254"/>
        </w:rPr>
        <w:t>.</w:t>
      </w:r>
      <w:r>
        <w:rPr>
          <w:color w:val="363638"/>
        </w:rPr>
        <w:t>12</w:t>
      </w:r>
      <w:r>
        <w:rPr>
          <w:color w:val="525254"/>
        </w:rPr>
        <w:t>.</w:t>
      </w:r>
      <w:r>
        <w:rPr>
          <w:color w:val="363638"/>
        </w:rPr>
        <w:t>2024</w:t>
      </w:r>
      <w:r>
        <w:rPr>
          <w:color w:val="707070"/>
        </w:rPr>
        <w:t xml:space="preserve">, </w:t>
      </w:r>
      <w:r>
        <w:rPr>
          <w:color w:val="363638"/>
        </w:rPr>
        <w:t>tj. 8 dnů p</w:t>
      </w:r>
      <w:r>
        <w:rPr>
          <w:color w:val="525254"/>
        </w:rPr>
        <w:t>ř</w:t>
      </w:r>
      <w:r>
        <w:rPr>
          <w:color w:val="363638"/>
        </w:rPr>
        <w:t xml:space="preserve">ed zákonem stanovenou </w:t>
      </w:r>
      <w:r>
        <w:rPr>
          <w:color w:val="262628"/>
        </w:rPr>
        <w:t>lhůtou</w:t>
      </w:r>
      <w:r>
        <w:rPr>
          <w:color w:val="525254"/>
        </w:rPr>
        <w:t>.</w:t>
      </w:r>
    </w:p>
    <w:p w14:paraId="358E274C" w14:textId="77777777" w:rsidR="0059733E" w:rsidRDefault="00D6236B">
      <w:pPr>
        <w:pStyle w:val="Zkladntext"/>
        <w:spacing w:before="2" w:line="264" w:lineRule="auto"/>
        <w:ind w:left="527" w:right="88" w:hanging="2"/>
        <w:jc w:val="both"/>
      </w:pPr>
      <w:r>
        <w:rPr>
          <w:color w:val="363638"/>
        </w:rPr>
        <w:t xml:space="preserve">MČ nepostupovala podle </w:t>
      </w:r>
      <w:r>
        <w:rPr>
          <w:color w:val="262628"/>
        </w:rPr>
        <w:t xml:space="preserve">ustanovení </w:t>
      </w:r>
      <w:r>
        <w:rPr>
          <w:color w:val="363638"/>
        </w:rPr>
        <w:t>§ 3 odst. 3 zá</w:t>
      </w:r>
      <w:r>
        <w:rPr>
          <w:color w:val="525254"/>
        </w:rPr>
        <w:t>k</w:t>
      </w:r>
      <w:r>
        <w:rPr>
          <w:color w:val="363638"/>
        </w:rPr>
        <w:t>ona č</w:t>
      </w:r>
      <w:r>
        <w:rPr>
          <w:color w:val="525254"/>
        </w:rPr>
        <w:t xml:space="preserve">. </w:t>
      </w:r>
      <w:r>
        <w:rPr>
          <w:color w:val="363638"/>
        </w:rPr>
        <w:t>250</w:t>
      </w:r>
      <w:r>
        <w:rPr>
          <w:color w:val="525254"/>
        </w:rPr>
        <w:t>/2</w:t>
      </w:r>
      <w:r>
        <w:rPr>
          <w:color w:val="363638"/>
        </w:rPr>
        <w:t>000 Sb</w:t>
      </w:r>
      <w:r>
        <w:rPr>
          <w:color w:val="525254"/>
        </w:rPr>
        <w:t>.</w:t>
      </w:r>
      <w:r>
        <w:rPr>
          <w:color w:val="707070"/>
        </w:rPr>
        <w:t xml:space="preserve">, </w:t>
      </w:r>
      <w:r>
        <w:rPr>
          <w:color w:val="363638"/>
        </w:rPr>
        <w:t>o rozpočtov</w:t>
      </w:r>
      <w:r>
        <w:rPr>
          <w:color w:val="525254"/>
        </w:rPr>
        <w:t>ý</w:t>
      </w:r>
      <w:r>
        <w:rPr>
          <w:color w:val="363638"/>
        </w:rPr>
        <w:t xml:space="preserve">ch </w:t>
      </w:r>
      <w:r>
        <w:rPr>
          <w:color w:val="262628"/>
        </w:rPr>
        <w:t>prav</w:t>
      </w:r>
      <w:r>
        <w:rPr>
          <w:color w:val="525254"/>
        </w:rPr>
        <w:t>i</w:t>
      </w:r>
      <w:r>
        <w:rPr>
          <w:color w:val="363638"/>
        </w:rPr>
        <w:t>dlech územních rozpočtů</w:t>
      </w:r>
      <w:r>
        <w:rPr>
          <w:color w:val="525254"/>
        </w:rPr>
        <w:t xml:space="preserve">, </w:t>
      </w:r>
      <w:r>
        <w:rPr>
          <w:color w:val="363638"/>
        </w:rPr>
        <w:t xml:space="preserve">ve znění pozdějších </w:t>
      </w:r>
      <w:r>
        <w:rPr>
          <w:color w:val="262628"/>
        </w:rPr>
        <w:t>předpisů</w:t>
      </w:r>
      <w:r>
        <w:rPr>
          <w:color w:val="525254"/>
        </w:rPr>
        <w:t xml:space="preserve">, </w:t>
      </w:r>
      <w:r>
        <w:rPr>
          <w:color w:val="363638"/>
        </w:rPr>
        <w:t xml:space="preserve">podle kterého městská část zveřejní </w:t>
      </w:r>
      <w:r>
        <w:rPr>
          <w:color w:val="262628"/>
        </w:rPr>
        <w:t xml:space="preserve">návrh </w:t>
      </w:r>
      <w:r>
        <w:rPr>
          <w:color w:val="363638"/>
        </w:rPr>
        <w:t>střednědobého výhledu rozpo</w:t>
      </w:r>
      <w:r>
        <w:rPr>
          <w:color w:val="525254"/>
        </w:rPr>
        <w:t>čt</w:t>
      </w:r>
      <w:r>
        <w:rPr>
          <w:color w:val="363638"/>
        </w:rPr>
        <w:t>u na s</w:t>
      </w:r>
      <w:r>
        <w:rPr>
          <w:color w:val="525254"/>
        </w:rPr>
        <w:t>v</w:t>
      </w:r>
      <w:r>
        <w:rPr>
          <w:color w:val="363638"/>
        </w:rPr>
        <w:t>ých internetových strán</w:t>
      </w:r>
      <w:r>
        <w:rPr>
          <w:color w:val="525254"/>
        </w:rPr>
        <w:t>k</w:t>
      </w:r>
      <w:r>
        <w:rPr>
          <w:color w:val="262628"/>
        </w:rPr>
        <w:t xml:space="preserve">ách </w:t>
      </w:r>
      <w:r>
        <w:rPr>
          <w:color w:val="363638"/>
        </w:rPr>
        <w:t xml:space="preserve">a na úřední desce </w:t>
      </w:r>
      <w:r>
        <w:rPr>
          <w:color w:val="262628"/>
        </w:rPr>
        <w:t xml:space="preserve">nejméně </w:t>
      </w:r>
      <w:r>
        <w:rPr>
          <w:color w:val="363638"/>
        </w:rPr>
        <w:t>15 dn</w:t>
      </w:r>
      <w:r>
        <w:rPr>
          <w:color w:val="525254"/>
        </w:rPr>
        <w:t xml:space="preserve">ů </w:t>
      </w:r>
      <w:r>
        <w:rPr>
          <w:color w:val="363638"/>
        </w:rPr>
        <w:t>přede dnem zahájení projedná</w:t>
      </w:r>
      <w:r>
        <w:rPr>
          <w:color w:val="525254"/>
        </w:rPr>
        <w:t>v</w:t>
      </w:r>
      <w:r>
        <w:rPr>
          <w:color w:val="363638"/>
        </w:rPr>
        <w:t>ání</w:t>
      </w:r>
      <w:r>
        <w:rPr>
          <w:color w:val="363638"/>
          <w:spacing w:val="-8"/>
        </w:rPr>
        <w:t xml:space="preserve"> </w:t>
      </w:r>
      <w:r>
        <w:rPr>
          <w:color w:val="363638"/>
        </w:rPr>
        <w:t>na zasedání zastupitelstva</w:t>
      </w:r>
      <w:r>
        <w:rPr>
          <w:color w:val="363638"/>
          <w:spacing w:val="-9"/>
        </w:rPr>
        <w:t xml:space="preserve"> </w:t>
      </w:r>
      <w:r>
        <w:rPr>
          <w:color w:val="363638"/>
        </w:rPr>
        <w:t xml:space="preserve">městské části </w:t>
      </w:r>
      <w:r>
        <w:rPr>
          <w:color w:val="262628"/>
        </w:rPr>
        <w:t>a</w:t>
      </w:r>
      <w:r>
        <w:rPr>
          <w:color w:val="262628"/>
          <w:spacing w:val="-3"/>
        </w:rPr>
        <w:t xml:space="preserve"> </w:t>
      </w:r>
      <w:r>
        <w:rPr>
          <w:color w:val="363638"/>
        </w:rPr>
        <w:t xml:space="preserve">zveřejnění musí trvat až do </w:t>
      </w:r>
      <w:r>
        <w:rPr>
          <w:color w:val="262628"/>
        </w:rPr>
        <w:t xml:space="preserve">zveřejnění </w:t>
      </w:r>
      <w:r>
        <w:rPr>
          <w:color w:val="363638"/>
        </w:rPr>
        <w:t>střednědobého výhledu rozpočtu</w:t>
      </w:r>
      <w:r>
        <w:rPr>
          <w:color w:val="525254"/>
        </w:rPr>
        <w:t>.</w:t>
      </w:r>
    </w:p>
    <w:p w14:paraId="29866E12" w14:textId="77777777" w:rsidR="0059733E" w:rsidRDefault="00D6236B">
      <w:pPr>
        <w:spacing w:before="10"/>
        <w:ind w:right="123"/>
        <w:jc w:val="right"/>
        <w:rPr>
          <w:b/>
          <w:i/>
          <w:sz w:val="21"/>
        </w:rPr>
      </w:pPr>
      <w:r>
        <w:rPr>
          <w:b/>
          <w:i/>
          <w:color w:val="363638"/>
          <w:spacing w:val="-2"/>
          <w:w w:val="105"/>
          <w:sz w:val="21"/>
        </w:rPr>
        <w:t>NAPRAVENO.</w:t>
      </w:r>
    </w:p>
    <w:p w14:paraId="25396BC0" w14:textId="77777777" w:rsidR="0059733E" w:rsidRDefault="0059733E">
      <w:pPr>
        <w:pStyle w:val="Zkladntext"/>
        <w:rPr>
          <w:b/>
          <w:i/>
          <w:sz w:val="21"/>
        </w:rPr>
      </w:pPr>
    </w:p>
    <w:p w14:paraId="26E77BF8" w14:textId="77777777" w:rsidR="0059733E" w:rsidRDefault="0059733E">
      <w:pPr>
        <w:pStyle w:val="Zkladntext"/>
        <w:rPr>
          <w:b/>
          <w:i/>
          <w:sz w:val="21"/>
        </w:rPr>
      </w:pPr>
    </w:p>
    <w:p w14:paraId="198B9D0E" w14:textId="77777777" w:rsidR="0059733E" w:rsidRDefault="0059733E">
      <w:pPr>
        <w:pStyle w:val="Zkladntext"/>
        <w:rPr>
          <w:b/>
          <w:i/>
          <w:sz w:val="21"/>
        </w:rPr>
      </w:pPr>
    </w:p>
    <w:p w14:paraId="1C14F243" w14:textId="77777777" w:rsidR="0059733E" w:rsidRDefault="0059733E">
      <w:pPr>
        <w:pStyle w:val="Zkladntext"/>
        <w:spacing w:before="2"/>
        <w:rPr>
          <w:b/>
          <w:i/>
          <w:sz w:val="21"/>
        </w:rPr>
      </w:pPr>
    </w:p>
    <w:p w14:paraId="6A9EB573" w14:textId="77777777" w:rsidR="0059733E" w:rsidRDefault="00D6236B">
      <w:pPr>
        <w:ind w:right="91"/>
        <w:jc w:val="right"/>
        <w:rPr>
          <w:sz w:val="15"/>
        </w:rPr>
      </w:pPr>
      <w:r>
        <w:rPr>
          <w:b/>
          <w:i/>
          <w:color w:val="3D60A7"/>
          <w:w w:val="70"/>
          <w:sz w:val="62"/>
        </w:rPr>
        <w:t>tlí</w:t>
      </w:r>
      <w:r>
        <w:rPr>
          <w:b/>
          <w:i/>
          <w:color w:val="3D60A7"/>
          <w:spacing w:val="44"/>
          <w:sz w:val="62"/>
        </w:rPr>
        <w:t xml:space="preserve"> </w:t>
      </w:r>
      <w:r>
        <w:rPr>
          <w:color w:val="525254"/>
          <w:spacing w:val="-4"/>
          <w:sz w:val="15"/>
        </w:rPr>
        <w:t>8</w:t>
      </w:r>
      <w:r>
        <w:rPr>
          <w:color w:val="707070"/>
          <w:spacing w:val="-4"/>
          <w:sz w:val="15"/>
        </w:rPr>
        <w:t>/</w:t>
      </w:r>
      <w:r>
        <w:rPr>
          <w:color w:val="525254"/>
          <w:spacing w:val="-4"/>
          <w:sz w:val="15"/>
        </w:rPr>
        <w:t>22</w:t>
      </w:r>
    </w:p>
    <w:p w14:paraId="65A3F70F" w14:textId="77777777" w:rsidR="0059733E" w:rsidRDefault="0059733E">
      <w:pPr>
        <w:jc w:val="right"/>
        <w:rPr>
          <w:sz w:val="15"/>
        </w:rPr>
        <w:sectPr w:rsidR="0059733E">
          <w:pgSz w:w="11910" w:h="16850"/>
          <w:pgMar w:top="1160" w:right="425" w:bottom="280" w:left="425" w:header="708" w:footer="708" w:gutter="0"/>
          <w:cols w:space="708"/>
        </w:sectPr>
      </w:pPr>
    </w:p>
    <w:p w14:paraId="5E49E512" w14:textId="77777777" w:rsidR="0059733E" w:rsidRDefault="00D6236B">
      <w:pPr>
        <w:spacing w:line="20" w:lineRule="exact"/>
        <w:ind w:left="-245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3D9DA502" wp14:editId="63D017B7">
                <wp:extent cx="4473575" cy="13970"/>
                <wp:effectExtent l="9525" t="0" r="3175" b="5079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73575" cy="13970"/>
                          <a:chOff x="0" y="0"/>
                          <a:chExt cx="4473575" cy="1397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6869"/>
                            <a:ext cx="44735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3575">
                                <a:moveTo>
                                  <a:pt x="0" y="0"/>
                                </a:moveTo>
                                <a:lnTo>
                                  <a:pt x="4473048" y="0"/>
                                </a:lnTo>
                              </a:path>
                            </a:pathLst>
                          </a:custGeom>
                          <a:ln w="137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1F780A" id="Group 7" o:spid="_x0000_s1026" style="width:352.25pt;height:1.1pt;mso-position-horizontal-relative:char;mso-position-vertical-relative:line" coordsize="44735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">
                <v:shape id="Graphic 8" o:spid="_x0000_s1027" style="position:absolute;top:68;width:44735;height:13;visibility:visible;mso-wrap-style:square;v-text-anchor:top" coordsize="44735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" path="m,l4473048,e" filled="f" strokeweight=".38164mm">
                  <v:path arrowok="t"/>
                </v:shape>
                <w10:anchorlock/>
              </v:group>
            </w:pict>
          </mc:Fallback>
        </mc:AlternateContent>
      </w:r>
    </w:p>
    <w:p w14:paraId="53E5CF96" w14:textId="77777777" w:rsidR="0059733E" w:rsidRDefault="0059733E">
      <w:pPr>
        <w:pStyle w:val="Zkladntext"/>
      </w:pPr>
    </w:p>
    <w:p w14:paraId="3259847C" w14:textId="77777777" w:rsidR="0059733E" w:rsidRDefault="0059733E">
      <w:pPr>
        <w:pStyle w:val="Zkladntext"/>
      </w:pPr>
    </w:p>
    <w:p w14:paraId="2F3C5E77" w14:textId="77777777" w:rsidR="0059733E" w:rsidRDefault="0059733E">
      <w:pPr>
        <w:pStyle w:val="Zkladntext"/>
      </w:pPr>
    </w:p>
    <w:p w14:paraId="3A00D7C5" w14:textId="77777777" w:rsidR="0059733E" w:rsidRDefault="0059733E">
      <w:pPr>
        <w:pStyle w:val="Zkladntext"/>
        <w:spacing w:before="98"/>
      </w:pPr>
    </w:p>
    <w:p w14:paraId="4D62608E" w14:textId="77777777" w:rsidR="0059733E" w:rsidRDefault="00D6236B">
      <w:pPr>
        <w:pStyle w:val="Zkladntext"/>
        <w:spacing w:line="259" w:lineRule="auto"/>
        <w:ind w:left="461" w:right="120" w:hanging="9"/>
        <w:jc w:val="both"/>
      </w:pPr>
      <w:r>
        <w:rPr>
          <w:color w:val="262626"/>
          <w:u w:val="thick" w:color="262626"/>
        </w:rPr>
        <w:t>Předmět:</w:t>
      </w:r>
      <w:r>
        <w:rPr>
          <w:color w:val="262626"/>
          <w:spacing w:val="-3"/>
          <w:u w:val="thick" w:color="262626"/>
        </w:rPr>
        <w:t xml:space="preserve"> </w:t>
      </w:r>
      <w:r>
        <w:rPr>
          <w:color w:val="262626"/>
          <w:u w:val="thick" w:color="262626"/>
        </w:rPr>
        <w:t>Zákon č. 420/2004 Sb. § 2 odst. 1 písm. c) náklady a výnosy podnikatelské činnosti územního</w:t>
      </w:r>
      <w:r>
        <w:rPr>
          <w:color w:val="262626"/>
        </w:rPr>
        <w:t xml:space="preserve"> </w:t>
      </w:r>
      <w:r>
        <w:rPr>
          <w:color w:val="262626"/>
          <w:spacing w:val="-2"/>
          <w:u w:val="thick" w:color="262626"/>
        </w:rPr>
        <w:t>celku</w:t>
      </w:r>
    </w:p>
    <w:p w14:paraId="521F0612" w14:textId="77777777" w:rsidR="0059733E" w:rsidRDefault="00D6236B">
      <w:pPr>
        <w:spacing w:before="132" w:line="264" w:lineRule="auto"/>
        <w:ind w:left="471" w:right="98" w:hanging="5"/>
        <w:jc w:val="both"/>
        <w:rPr>
          <w:i/>
        </w:rPr>
      </w:pPr>
      <w:r>
        <w:rPr>
          <w:i/>
          <w:color w:val="262626"/>
        </w:rPr>
        <w:t>Právní předpis: Vyhláška č.</w:t>
      </w:r>
      <w:r>
        <w:rPr>
          <w:i/>
          <w:color w:val="262626"/>
          <w:spacing w:val="-8"/>
        </w:rPr>
        <w:t xml:space="preserve"> </w:t>
      </w:r>
      <w:r>
        <w:rPr>
          <w:i/>
          <w:color w:val="262626"/>
        </w:rPr>
        <w:t>410/2009 Sb.,</w:t>
      </w:r>
      <w:r>
        <w:rPr>
          <w:i/>
          <w:color w:val="262626"/>
          <w:spacing w:val="-1"/>
        </w:rPr>
        <w:t xml:space="preserve"> </w:t>
      </w:r>
      <w:r>
        <w:rPr>
          <w:i/>
          <w:color w:val="262626"/>
        </w:rPr>
        <w:t xml:space="preserve">kterou </w:t>
      </w:r>
      <w:r>
        <w:rPr>
          <w:color w:val="262626"/>
        </w:rPr>
        <w:t>se</w:t>
      </w:r>
      <w:r>
        <w:rPr>
          <w:color w:val="262626"/>
          <w:spacing w:val="-11"/>
        </w:rPr>
        <w:t xml:space="preserve"> </w:t>
      </w:r>
      <w:r>
        <w:rPr>
          <w:i/>
          <w:color w:val="262626"/>
        </w:rPr>
        <w:t>provádějí některá ustanovení</w:t>
      </w:r>
      <w:r>
        <w:rPr>
          <w:i/>
          <w:color w:val="262626"/>
          <w:spacing w:val="22"/>
        </w:rPr>
        <w:t xml:space="preserve"> </w:t>
      </w:r>
      <w:r>
        <w:rPr>
          <w:i/>
          <w:color w:val="262626"/>
        </w:rPr>
        <w:t xml:space="preserve">zákona č. 563/1991 Sb., o účetnictví, ve znění pozdějších předpisů, pro některé vybrané účetní jednotky, ve znění pozdějších </w:t>
      </w:r>
      <w:r>
        <w:rPr>
          <w:i/>
          <w:color w:val="262626"/>
          <w:spacing w:val="-2"/>
        </w:rPr>
        <w:t>předpisů</w:t>
      </w:r>
    </w:p>
    <w:p w14:paraId="0B38BC41" w14:textId="77777777" w:rsidR="0059733E" w:rsidRDefault="00D6236B">
      <w:pPr>
        <w:pStyle w:val="Odstavecseseznamem"/>
        <w:numPr>
          <w:ilvl w:val="0"/>
          <w:numId w:val="9"/>
        </w:numPr>
        <w:tabs>
          <w:tab w:val="left" w:pos="1176"/>
        </w:tabs>
        <w:spacing w:before="131"/>
        <w:ind w:left="1176" w:hanging="362"/>
        <w:jc w:val="both"/>
        <w:rPr>
          <w:color w:val="262626"/>
        </w:rPr>
      </w:pPr>
      <w:r>
        <w:rPr>
          <w:i/>
          <w:color w:val="262626"/>
          <w:w w:val="105"/>
        </w:rPr>
        <w:t>ustanovení§</w:t>
      </w:r>
      <w:r>
        <w:rPr>
          <w:i/>
          <w:color w:val="262626"/>
          <w:spacing w:val="-16"/>
          <w:w w:val="105"/>
        </w:rPr>
        <w:t xml:space="preserve"> </w:t>
      </w:r>
      <w:r>
        <w:rPr>
          <w:i/>
          <w:color w:val="262626"/>
          <w:w w:val="105"/>
        </w:rPr>
        <w:t>37</w:t>
      </w:r>
      <w:r>
        <w:rPr>
          <w:i/>
          <w:color w:val="262626"/>
          <w:spacing w:val="-16"/>
          <w:w w:val="105"/>
        </w:rPr>
        <w:t xml:space="preserve"> </w:t>
      </w:r>
      <w:r>
        <w:rPr>
          <w:i/>
          <w:color w:val="262626"/>
          <w:w w:val="105"/>
        </w:rPr>
        <w:t>odst.</w:t>
      </w:r>
      <w:r>
        <w:rPr>
          <w:i/>
          <w:color w:val="262626"/>
          <w:spacing w:val="-16"/>
          <w:w w:val="105"/>
        </w:rPr>
        <w:t xml:space="preserve"> </w:t>
      </w:r>
      <w:r>
        <w:rPr>
          <w:i/>
          <w:color w:val="262626"/>
          <w:spacing w:val="-10"/>
          <w:w w:val="105"/>
        </w:rPr>
        <w:t>2</w:t>
      </w:r>
    </w:p>
    <w:p w14:paraId="1A9AC9AE" w14:textId="77777777" w:rsidR="0059733E" w:rsidRDefault="00D6236B">
      <w:pPr>
        <w:pStyle w:val="Zkladntext"/>
        <w:spacing w:before="144" w:line="268" w:lineRule="auto"/>
        <w:ind w:left="475" w:right="89" w:hanging="8"/>
        <w:jc w:val="both"/>
      </w:pPr>
      <w:r>
        <w:rPr>
          <w:color w:val="262626"/>
        </w:rPr>
        <w:t>MČ zaúčtovala výnos z prodeje bytové jednotky Kopřivnická č. p. 610/5 včetně podílu na společných částech</w:t>
      </w:r>
      <w:r>
        <w:rPr>
          <w:color w:val="262626"/>
          <w:spacing w:val="36"/>
        </w:rPr>
        <w:t xml:space="preserve"> </w:t>
      </w:r>
      <w:r>
        <w:rPr>
          <w:color w:val="262626"/>
        </w:rPr>
        <w:t>domu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a</w:t>
      </w:r>
      <w:r>
        <w:rPr>
          <w:color w:val="262626"/>
          <w:spacing w:val="20"/>
        </w:rPr>
        <w:t xml:space="preserve"> </w:t>
      </w:r>
      <w:r>
        <w:rPr>
          <w:color w:val="262626"/>
        </w:rPr>
        <w:t>podílu</w:t>
      </w:r>
      <w:r>
        <w:rPr>
          <w:color w:val="262626"/>
          <w:spacing w:val="29"/>
        </w:rPr>
        <w:t xml:space="preserve"> </w:t>
      </w:r>
      <w:r>
        <w:rPr>
          <w:color w:val="262626"/>
        </w:rPr>
        <w:t>na</w:t>
      </w:r>
      <w:r>
        <w:rPr>
          <w:color w:val="262626"/>
          <w:spacing w:val="22"/>
        </w:rPr>
        <w:t xml:space="preserve"> </w:t>
      </w:r>
      <w:r>
        <w:rPr>
          <w:color w:val="262626"/>
        </w:rPr>
        <w:t>pozemcích</w:t>
      </w:r>
      <w:r>
        <w:rPr>
          <w:color w:val="262626"/>
          <w:spacing w:val="34"/>
        </w:rPr>
        <w:t xml:space="preserve"> </w:t>
      </w:r>
      <w:proofErr w:type="spellStart"/>
      <w:r>
        <w:rPr>
          <w:color w:val="262626"/>
        </w:rPr>
        <w:t>parc</w:t>
      </w:r>
      <w:proofErr w:type="spellEnd"/>
      <w:r>
        <w:rPr>
          <w:color w:val="262626"/>
        </w:rPr>
        <w:t>.</w:t>
      </w:r>
      <w:r>
        <w:rPr>
          <w:color w:val="262626"/>
          <w:spacing w:val="31"/>
        </w:rPr>
        <w:t xml:space="preserve"> </w:t>
      </w:r>
      <w:r>
        <w:rPr>
          <w:color w:val="262626"/>
        </w:rPr>
        <w:t>č.</w:t>
      </w:r>
      <w:r>
        <w:rPr>
          <w:color w:val="262626"/>
          <w:spacing w:val="23"/>
        </w:rPr>
        <w:t xml:space="preserve"> </w:t>
      </w:r>
      <w:r>
        <w:rPr>
          <w:color w:val="262626"/>
        </w:rPr>
        <w:t>10/3-6,</w:t>
      </w:r>
      <w:r>
        <w:rPr>
          <w:color w:val="262626"/>
          <w:spacing w:val="32"/>
        </w:rPr>
        <w:t xml:space="preserve"> </w:t>
      </w:r>
      <w:r>
        <w:rPr>
          <w:color w:val="262626"/>
        </w:rPr>
        <w:t>25-28,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v</w:t>
      </w:r>
      <w:r>
        <w:rPr>
          <w:color w:val="262626"/>
          <w:spacing w:val="21"/>
        </w:rPr>
        <w:t xml:space="preserve"> </w:t>
      </w:r>
      <w:proofErr w:type="spellStart"/>
      <w:r>
        <w:rPr>
          <w:color w:val="262626"/>
        </w:rPr>
        <w:t>k.ú</w:t>
      </w:r>
      <w:proofErr w:type="spellEnd"/>
      <w:r>
        <w:rPr>
          <w:color w:val="262626"/>
        </w:rPr>
        <w:t>.</w:t>
      </w:r>
      <w:r>
        <w:rPr>
          <w:color w:val="262626"/>
          <w:spacing w:val="19"/>
        </w:rPr>
        <w:t xml:space="preserve"> </w:t>
      </w:r>
      <w:r>
        <w:rPr>
          <w:color w:val="262626"/>
        </w:rPr>
        <w:t>Letňany,</w:t>
      </w:r>
      <w:r>
        <w:rPr>
          <w:color w:val="262626"/>
          <w:spacing w:val="30"/>
        </w:rPr>
        <w:t xml:space="preserve"> </w:t>
      </w:r>
      <w:r>
        <w:rPr>
          <w:color w:val="262626"/>
        </w:rPr>
        <w:t>na</w:t>
      </w:r>
      <w:r>
        <w:rPr>
          <w:color w:val="262626"/>
          <w:spacing w:val="25"/>
        </w:rPr>
        <w:t xml:space="preserve"> </w:t>
      </w:r>
      <w:r>
        <w:rPr>
          <w:color w:val="262626"/>
        </w:rPr>
        <w:t>základě</w:t>
      </w:r>
      <w:r>
        <w:rPr>
          <w:color w:val="262626"/>
          <w:spacing w:val="29"/>
        </w:rPr>
        <w:t xml:space="preserve"> </w:t>
      </w:r>
      <w:r>
        <w:rPr>
          <w:color w:val="262626"/>
        </w:rPr>
        <w:t>Kupní</w:t>
      </w:r>
      <w:r>
        <w:rPr>
          <w:color w:val="262626"/>
          <w:spacing w:val="34"/>
        </w:rPr>
        <w:t xml:space="preserve"> </w:t>
      </w:r>
      <w:r>
        <w:rPr>
          <w:color w:val="262626"/>
        </w:rPr>
        <w:t>smlouvy č.</w:t>
      </w:r>
      <w:r>
        <w:rPr>
          <w:color w:val="262626"/>
          <w:spacing w:val="-7"/>
        </w:rPr>
        <w:t xml:space="preserve"> </w:t>
      </w:r>
      <w:r>
        <w:rPr>
          <w:color w:val="262626"/>
        </w:rPr>
        <w:t>S-2024/95/0534 ze dne 30.10.2024 za celkovou kupní cenu 4 513 000 Kč nesprávně na účet 646 - Výnosy z prodeje dlouhodobého hmotného majetku kromě pozemků. V kupní smlouvě byla stanovena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kupní cena</w:t>
      </w:r>
      <w:r>
        <w:rPr>
          <w:color w:val="262626"/>
          <w:spacing w:val="-1"/>
        </w:rPr>
        <w:t xml:space="preserve"> </w:t>
      </w:r>
      <w:r>
        <w:rPr>
          <w:color w:val="262626"/>
        </w:rPr>
        <w:t>za bytovou jednotku ve</w:t>
      </w:r>
      <w:r>
        <w:rPr>
          <w:color w:val="262626"/>
          <w:spacing w:val="-4"/>
        </w:rPr>
        <w:t xml:space="preserve"> </w:t>
      </w:r>
      <w:r>
        <w:rPr>
          <w:color w:val="262626"/>
        </w:rPr>
        <w:t>výši 4 474 222</w:t>
      </w:r>
      <w:r>
        <w:rPr>
          <w:color w:val="262626"/>
          <w:spacing w:val="-8"/>
        </w:rPr>
        <w:t xml:space="preserve"> </w:t>
      </w:r>
      <w:r>
        <w:rPr>
          <w:color w:val="262626"/>
        </w:rPr>
        <w:t>Kč a za</w:t>
      </w:r>
      <w:r>
        <w:rPr>
          <w:color w:val="262626"/>
          <w:spacing w:val="-1"/>
        </w:rPr>
        <w:t xml:space="preserve"> </w:t>
      </w:r>
      <w:r>
        <w:rPr>
          <w:color w:val="262626"/>
        </w:rPr>
        <w:t>podíl na</w:t>
      </w:r>
      <w:r>
        <w:rPr>
          <w:color w:val="262626"/>
          <w:spacing w:val="-1"/>
        </w:rPr>
        <w:t xml:space="preserve"> </w:t>
      </w:r>
      <w:r>
        <w:rPr>
          <w:color w:val="262626"/>
        </w:rPr>
        <w:t>pozemcích</w:t>
      </w:r>
      <w:r>
        <w:rPr>
          <w:color w:val="262626"/>
          <w:spacing w:val="29"/>
        </w:rPr>
        <w:t xml:space="preserve"> </w:t>
      </w:r>
      <w:r>
        <w:rPr>
          <w:color w:val="262626"/>
        </w:rPr>
        <w:t>ve</w:t>
      </w:r>
      <w:r>
        <w:rPr>
          <w:color w:val="262626"/>
          <w:spacing w:val="-4"/>
        </w:rPr>
        <w:t xml:space="preserve"> </w:t>
      </w:r>
      <w:r>
        <w:rPr>
          <w:color w:val="262626"/>
        </w:rPr>
        <w:t>výši 38</w:t>
      </w:r>
      <w:r>
        <w:rPr>
          <w:color w:val="262626"/>
          <w:spacing w:val="-2"/>
        </w:rPr>
        <w:t xml:space="preserve"> </w:t>
      </w:r>
      <w:r>
        <w:rPr>
          <w:color w:val="262626"/>
        </w:rPr>
        <w:t>778 Kč. Správně tedy měla být celková kupní cena rozúčtována na účty 646 - Výnosy z prodeje dlouhodobého hmotného majetku kromě pozemků a 647 - Výnosy z prodeje pozemků.</w:t>
      </w:r>
    </w:p>
    <w:p w14:paraId="3F37D74D" w14:textId="77777777" w:rsidR="0059733E" w:rsidRDefault="00D6236B">
      <w:pPr>
        <w:pStyle w:val="Zkladntext"/>
        <w:spacing w:line="266" w:lineRule="auto"/>
        <w:ind w:left="484" w:right="79" w:hanging="10"/>
        <w:jc w:val="both"/>
      </w:pPr>
      <w:r>
        <w:rPr>
          <w:color w:val="262626"/>
        </w:rPr>
        <w:t>MČ</w:t>
      </w:r>
      <w:r>
        <w:rPr>
          <w:color w:val="262626"/>
          <w:spacing w:val="-3"/>
        </w:rPr>
        <w:t xml:space="preserve"> </w:t>
      </w:r>
      <w:r>
        <w:rPr>
          <w:color w:val="262626"/>
        </w:rPr>
        <w:t>nedodržela ustanovení§ 37 odst. 2 písm. B.1.14. vyhlášky č.</w:t>
      </w:r>
      <w:r>
        <w:rPr>
          <w:color w:val="262626"/>
          <w:spacing w:val="-15"/>
        </w:rPr>
        <w:t xml:space="preserve"> </w:t>
      </w:r>
      <w:r>
        <w:rPr>
          <w:color w:val="262626"/>
        </w:rPr>
        <w:t>410/2009 Sb.,</w:t>
      </w:r>
      <w:r>
        <w:rPr>
          <w:color w:val="262626"/>
          <w:spacing w:val="-7"/>
        </w:rPr>
        <w:t xml:space="preserve"> </w:t>
      </w:r>
      <w:r>
        <w:rPr>
          <w:color w:val="262626"/>
        </w:rPr>
        <w:t>kterou</w:t>
      </w:r>
      <w:r>
        <w:rPr>
          <w:color w:val="262626"/>
          <w:spacing w:val="-2"/>
        </w:rPr>
        <w:t xml:space="preserve"> </w:t>
      </w:r>
      <w:r>
        <w:rPr>
          <w:color w:val="262626"/>
        </w:rPr>
        <w:t>se</w:t>
      </w:r>
      <w:r>
        <w:rPr>
          <w:color w:val="262626"/>
          <w:spacing w:val="-14"/>
        </w:rPr>
        <w:t xml:space="preserve"> </w:t>
      </w:r>
      <w:r>
        <w:rPr>
          <w:color w:val="262626"/>
        </w:rPr>
        <w:t>provádějí některá ustanovení zákona č.</w:t>
      </w:r>
      <w:r>
        <w:rPr>
          <w:color w:val="262626"/>
          <w:spacing w:val="-8"/>
        </w:rPr>
        <w:t xml:space="preserve"> </w:t>
      </w:r>
      <w:r>
        <w:rPr>
          <w:color w:val="262626"/>
        </w:rPr>
        <w:t>563/1991 Sb., o účetnictví, ve</w:t>
      </w:r>
      <w:r>
        <w:rPr>
          <w:color w:val="262626"/>
          <w:spacing w:val="-11"/>
        </w:rPr>
        <w:t xml:space="preserve"> </w:t>
      </w:r>
      <w:r>
        <w:rPr>
          <w:color w:val="262626"/>
        </w:rPr>
        <w:t>znění</w:t>
      </w:r>
      <w:r>
        <w:rPr>
          <w:color w:val="262626"/>
          <w:spacing w:val="-4"/>
        </w:rPr>
        <w:t xml:space="preserve"> </w:t>
      </w:r>
      <w:r>
        <w:rPr>
          <w:color w:val="262626"/>
        </w:rPr>
        <w:t>pozdějších předpisů, pro</w:t>
      </w:r>
      <w:r>
        <w:rPr>
          <w:color w:val="262626"/>
          <w:spacing w:val="-2"/>
        </w:rPr>
        <w:t xml:space="preserve"> </w:t>
      </w:r>
      <w:r>
        <w:rPr>
          <w:color w:val="262626"/>
        </w:rPr>
        <w:t>některé vybrané účetní jednotky, ve</w:t>
      </w:r>
      <w:r>
        <w:rPr>
          <w:color w:val="262626"/>
          <w:spacing w:val="-10"/>
        </w:rPr>
        <w:t xml:space="preserve"> </w:t>
      </w:r>
      <w:r>
        <w:rPr>
          <w:color w:val="262626"/>
        </w:rPr>
        <w:t>znění</w:t>
      </w:r>
      <w:r>
        <w:rPr>
          <w:color w:val="262626"/>
          <w:spacing w:val="-4"/>
        </w:rPr>
        <w:t xml:space="preserve"> </w:t>
      </w:r>
      <w:r>
        <w:rPr>
          <w:color w:val="262626"/>
        </w:rPr>
        <w:t xml:space="preserve">pozdějších předpisů, podle kterého obsahuje položka výkazu </w:t>
      </w:r>
      <w:r>
        <w:rPr>
          <w:color w:val="4B4B4B"/>
        </w:rPr>
        <w:t xml:space="preserve">„B.1.14. </w:t>
      </w:r>
      <w:r>
        <w:rPr>
          <w:color w:val="262626"/>
        </w:rPr>
        <w:t>Výnosy z prodeje dlouhodobého hmotného majetku kromě pozemků" (syntetický účet 646) výnosy z prodeje dlouhodobého hmotného majetku včetně drobného dlouhodobého hmotného majetku, s výjimkou výnosů z prodeje pozemků. V důsledku chybného účtování nedošlo k ovlivnění celkové výše výnosů, byla však zkreslena jejich struktura vykázaná ve Výkazu zisku a ztráty sestaveném ke</w:t>
      </w:r>
      <w:r>
        <w:rPr>
          <w:color w:val="262626"/>
          <w:spacing w:val="-9"/>
        </w:rPr>
        <w:t xml:space="preserve"> </w:t>
      </w:r>
      <w:r>
        <w:rPr>
          <w:color w:val="262626"/>
        </w:rPr>
        <w:t>dni</w:t>
      </w:r>
      <w:r>
        <w:rPr>
          <w:color w:val="262626"/>
          <w:spacing w:val="-5"/>
        </w:rPr>
        <w:t xml:space="preserve"> </w:t>
      </w:r>
      <w:r>
        <w:rPr>
          <w:color w:val="262626"/>
        </w:rPr>
        <w:t>30.09.2025.</w:t>
      </w:r>
    </w:p>
    <w:p w14:paraId="5C4B7C90" w14:textId="77777777" w:rsidR="0059733E" w:rsidRDefault="00D6236B">
      <w:pPr>
        <w:spacing w:line="240" w:lineRule="exact"/>
        <w:ind w:right="102"/>
        <w:jc w:val="right"/>
        <w:rPr>
          <w:b/>
          <w:i/>
          <w:sz w:val="21"/>
        </w:rPr>
      </w:pPr>
      <w:r>
        <w:rPr>
          <w:b/>
          <w:i/>
          <w:color w:val="262626"/>
          <w:spacing w:val="-2"/>
          <w:w w:val="105"/>
          <w:sz w:val="21"/>
        </w:rPr>
        <w:t>NAPRAVENO.</w:t>
      </w:r>
    </w:p>
    <w:p w14:paraId="56F6871D" w14:textId="77777777" w:rsidR="0059733E" w:rsidRDefault="00D6236B">
      <w:pPr>
        <w:spacing w:before="153"/>
        <w:ind w:left="489"/>
        <w:rPr>
          <w:i/>
        </w:rPr>
      </w:pPr>
      <w:r>
        <w:rPr>
          <w:i/>
          <w:color w:val="262626"/>
          <w:spacing w:val="-2"/>
          <w:w w:val="105"/>
        </w:rPr>
        <w:t>Právní</w:t>
      </w:r>
      <w:r>
        <w:rPr>
          <w:i/>
          <w:color w:val="262626"/>
          <w:spacing w:val="-7"/>
          <w:w w:val="105"/>
        </w:rPr>
        <w:t xml:space="preserve"> </w:t>
      </w:r>
      <w:r>
        <w:rPr>
          <w:i/>
          <w:color w:val="262626"/>
          <w:spacing w:val="-2"/>
          <w:w w:val="105"/>
        </w:rPr>
        <w:t>předpis:</w:t>
      </w:r>
      <w:r>
        <w:rPr>
          <w:i/>
          <w:color w:val="262626"/>
          <w:spacing w:val="-5"/>
          <w:w w:val="105"/>
        </w:rPr>
        <w:t xml:space="preserve"> </w:t>
      </w:r>
      <w:r>
        <w:rPr>
          <w:i/>
          <w:color w:val="262626"/>
          <w:spacing w:val="-2"/>
          <w:w w:val="105"/>
        </w:rPr>
        <w:t>ČÚS</w:t>
      </w:r>
      <w:r>
        <w:rPr>
          <w:i/>
          <w:color w:val="262626"/>
          <w:spacing w:val="-8"/>
          <w:w w:val="105"/>
        </w:rPr>
        <w:t xml:space="preserve"> </w:t>
      </w:r>
      <w:r>
        <w:rPr>
          <w:i/>
          <w:color w:val="262626"/>
          <w:spacing w:val="-2"/>
          <w:w w:val="105"/>
        </w:rPr>
        <w:t>č.</w:t>
      </w:r>
      <w:r>
        <w:rPr>
          <w:i/>
          <w:color w:val="262626"/>
          <w:spacing w:val="-13"/>
          <w:w w:val="105"/>
        </w:rPr>
        <w:t xml:space="preserve"> </w:t>
      </w:r>
      <w:proofErr w:type="gramStart"/>
      <w:r>
        <w:rPr>
          <w:i/>
          <w:color w:val="262626"/>
          <w:spacing w:val="-2"/>
          <w:w w:val="105"/>
        </w:rPr>
        <w:t>701-</w:t>
      </w:r>
      <w:r>
        <w:rPr>
          <w:i/>
          <w:color w:val="262626"/>
          <w:spacing w:val="-28"/>
          <w:w w:val="105"/>
        </w:rPr>
        <w:t xml:space="preserve"> </w:t>
      </w:r>
      <w:r>
        <w:rPr>
          <w:i/>
          <w:color w:val="262626"/>
          <w:spacing w:val="-2"/>
          <w:w w:val="105"/>
        </w:rPr>
        <w:t>710</w:t>
      </w:r>
      <w:proofErr w:type="gramEnd"/>
      <w:r>
        <w:rPr>
          <w:i/>
          <w:color w:val="262626"/>
          <w:spacing w:val="-2"/>
          <w:w w:val="105"/>
        </w:rPr>
        <w:t>,</w:t>
      </w:r>
      <w:r>
        <w:rPr>
          <w:i/>
          <w:color w:val="262626"/>
          <w:spacing w:val="-14"/>
          <w:w w:val="105"/>
        </w:rPr>
        <w:t xml:space="preserve"> </w:t>
      </w:r>
      <w:r>
        <w:rPr>
          <w:i/>
          <w:color w:val="262626"/>
          <w:spacing w:val="-2"/>
          <w:w w:val="105"/>
        </w:rPr>
        <w:t>dle</w:t>
      </w:r>
      <w:r>
        <w:rPr>
          <w:i/>
          <w:color w:val="262626"/>
          <w:spacing w:val="-9"/>
          <w:w w:val="105"/>
        </w:rPr>
        <w:t xml:space="preserve"> </w:t>
      </w:r>
      <w:r>
        <w:rPr>
          <w:i/>
          <w:color w:val="262626"/>
          <w:spacing w:val="-2"/>
          <w:w w:val="105"/>
        </w:rPr>
        <w:t>ustanovení§</w:t>
      </w:r>
      <w:r>
        <w:rPr>
          <w:i/>
          <w:color w:val="262626"/>
          <w:spacing w:val="4"/>
          <w:w w:val="105"/>
        </w:rPr>
        <w:t xml:space="preserve"> </w:t>
      </w:r>
      <w:r>
        <w:rPr>
          <w:i/>
          <w:color w:val="262626"/>
          <w:spacing w:val="-2"/>
          <w:w w:val="105"/>
        </w:rPr>
        <w:t>36</w:t>
      </w:r>
      <w:r>
        <w:rPr>
          <w:i/>
          <w:color w:val="262626"/>
          <w:spacing w:val="-18"/>
          <w:w w:val="105"/>
        </w:rPr>
        <w:t xml:space="preserve"> </w:t>
      </w:r>
      <w:r>
        <w:rPr>
          <w:i/>
          <w:color w:val="262626"/>
          <w:spacing w:val="-2"/>
          <w:w w:val="105"/>
        </w:rPr>
        <w:t>odst.</w:t>
      </w:r>
      <w:r>
        <w:rPr>
          <w:i/>
          <w:color w:val="262626"/>
          <w:spacing w:val="-15"/>
          <w:w w:val="105"/>
        </w:rPr>
        <w:t xml:space="preserve"> </w:t>
      </w:r>
      <w:r>
        <w:rPr>
          <w:i/>
          <w:color w:val="262626"/>
          <w:spacing w:val="-2"/>
          <w:w w:val="105"/>
        </w:rPr>
        <w:t>1</w:t>
      </w:r>
      <w:r>
        <w:rPr>
          <w:i/>
          <w:color w:val="262626"/>
          <w:spacing w:val="6"/>
          <w:w w:val="105"/>
        </w:rPr>
        <w:t xml:space="preserve"> </w:t>
      </w:r>
      <w:r>
        <w:rPr>
          <w:i/>
          <w:color w:val="262626"/>
          <w:spacing w:val="-2"/>
          <w:w w:val="105"/>
        </w:rPr>
        <w:t>zákona</w:t>
      </w:r>
      <w:r>
        <w:rPr>
          <w:i/>
          <w:color w:val="262626"/>
          <w:spacing w:val="-4"/>
          <w:w w:val="105"/>
        </w:rPr>
        <w:t xml:space="preserve"> </w:t>
      </w:r>
      <w:r>
        <w:rPr>
          <w:i/>
          <w:color w:val="262626"/>
          <w:spacing w:val="-2"/>
          <w:w w:val="105"/>
        </w:rPr>
        <w:t>o</w:t>
      </w:r>
      <w:r>
        <w:rPr>
          <w:i/>
          <w:color w:val="262626"/>
          <w:spacing w:val="-10"/>
          <w:w w:val="105"/>
        </w:rPr>
        <w:t xml:space="preserve"> </w:t>
      </w:r>
      <w:r>
        <w:rPr>
          <w:i/>
          <w:color w:val="262626"/>
          <w:spacing w:val="-2"/>
          <w:w w:val="105"/>
        </w:rPr>
        <w:t>účetnictví</w:t>
      </w:r>
    </w:p>
    <w:p w14:paraId="4AAA4577" w14:textId="77777777" w:rsidR="0059733E" w:rsidRDefault="00D6236B">
      <w:pPr>
        <w:pStyle w:val="Odstavecseseznamem"/>
        <w:numPr>
          <w:ilvl w:val="0"/>
          <w:numId w:val="9"/>
        </w:numPr>
        <w:tabs>
          <w:tab w:val="left" w:pos="1197"/>
        </w:tabs>
        <w:spacing w:before="141"/>
        <w:ind w:left="1197" w:hanging="356"/>
        <w:rPr>
          <w:color w:val="262626"/>
          <w:sz w:val="23"/>
        </w:rPr>
      </w:pPr>
      <w:r>
        <w:rPr>
          <w:i/>
          <w:color w:val="262626"/>
        </w:rPr>
        <w:t>ustanovení</w:t>
      </w:r>
      <w:r>
        <w:rPr>
          <w:i/>
          <w:color w:val="262626"/>
          <w:spacing w:val="8"/>
        </w:rPr>
        <w:t xml:space="preserve"> </w:t>
      </w:r>
      <w:r>
        <w:rPr>
          <w:i/>
          <w:color w:val="262626"/>
        </w:rPr>
        <w:t>ČÚS</w:t>
      </w:r>
      <w:r>
        <w:rPr>
          <w:i/>
          <w:color w:val="262626"/>
          <w:spacing w:val="-1"/>
        </w:rPr>
        <w:t xml:space="preserve"> </w:t>
      </w:r>
      <w:r>
        <w:rPr>
          <w:i/>
          <w:color w:val="262626"/>
        </w:rPr>
        <w:t>701</w:t>
      </w:r>
      <w:r>
        <w:rPr>
          <w:i/>
          <w:color w:val="262626"/>
          <w:spacing w:val="-11"/>
        </w:rPr>
        <w:t xml:space="preserve"> </w:t>
      </w:r>
      <w:r>
        <w:rPr>
          <w:i/>
          <w:color w:val="262626"/>
        </w:rPr>
        <w:t>bod</w:t>
      </w:r>
      <w:r>
        <w:rPr>
          <w:i/>
          <w:color w:val="262626"/>
          <w:spacing w:val="-7"/>
        </w:rPr>
        <w:t xml:space="preserve"> </w:t>
      </w:r>
      <w:r>
        <w:rPr>
          <w:i/>
          <w:color w:val="262626"/>
          <w:spacing w:val="-4"/>
        </w:rPr>
        <w:t>6.3.</w:t>
      </w:r>
    </w:p>
    <w:p w14:paraId="0137CF95" w14:textId="77777777" w:rsidR="0059733E" w:rsidRDefault="00D6236B">
      <w:pPr>
        <w:pStyle w:val="Zkladntext"/>
        <w:spacing w:before="149" w:line="264" w:lineRule="auto"/>
        <w:ind w:left="497" w:right="74" w:hanging="9"/>
        <w:jc w:val="both"/>
      </w:pPr>
      <w:r>
        <w:rPr>
          <w:color w:val="262626"/>
        </w:rPr>
        <w:t>Při</w:t>
      </w:r>
      <w:r>
        <w:rPr>
          <w:color w:val="262626"/>
          <w:spacing w:val="-13"/>
        </w:rPr>
        <w:t xml:space="preserve"> </w:t>
      </w:r>
      <w:r>
        <w:rPr>
          <w:color w:val="262626"/>
        </w:rPr>
        <w:t>přezkoumání hospodářských</w:t>
      </w:r>
      <w:r>
        <w:rPr>
          <w:color w:val="262626"/>
          <w:spacing w:val="28"/>
        </w:rPr>
        <w:t xml:space="preserve"> </w:t>
      </w:r>
      <w:r>
        <w:rPr>
          <w:color w:val="262626"/>
        </w:rPr>
        <w:t>operací podnikatelské činnosti</w:t>
      </w:r>
      <w:r>
        <w:rPr>
          <w:color w:val="262626"/>
          <w:spacing w:val="-3"/>
        </w:rPr>
        <w:t xml:space="preserve"> </w:t>
      </w:r>
      <w:r>
        <w:rPr>
          <w:color w:val="262626"/>
        </w:rPr>
        <w:t>bylo</w:t>
      </w:r>
      <w:r>
        <w:rPr>
          <w:color w:val="262626"/>
          <w:spacing w:val="-5"/>
        </w:rPr>
        <w:t xml:space="preserve"> </w:t>
      </w:r>
      <w:r>
        <w:rPr>
          <w:color w:val="262626"/>
        </w:rPr>
        <w:t>zjištěno, že</w:t>
      </w:r>
      <w:r>
        <w:rPr>
          <w:color w:val="262626"/>
          <w:spacing w:val="-10"/>
        </w:rPr>
        <w:t xml:space="preserve"> </w:t>
      </w:r>
      <w:r>
        <w:rPr>
          <w:color w:val="262626"/>
        </w:rPr>
        <w:t>MČ</w:t>
      </w:r>
      <w:r>
        <w:rPr>
          <w:color w:val="262626"/>
          <w:spacing w:val="-8"/>
        </w:rPr>
        <w:t xml:space="preserve"> </w:t>
      </w:r>
      <w:r>
        <w:rPr>
          <w:color w:val="262626"/>
        </w:rPr>
        <w:t>v některých případech účtování</w:t>
      </w:r>
      <w:r>
        <w:rPr>
          <w:color w:val="262626"/>
          <w:spacing w:val="38"/>
        </w:rPr>
        <w:t xml:space="preserve"> </w:t>
      </w:r>
      <w:r>
        <w:rPr>
          <w:color w:val="262626"/>
        </w:rPr>
        <w:t>o</w:t>
      </w:r>
      <w:r>
        <w:rPr>
          <w:color w:val="262626"/>
          <w:spacing w:val="23"/>
        </w:rPr>
        <w:t xml:space="preserve"> </w:t>
      </w:r>
      <w:r>
        <w:rPr>
          <w:color w:val="262626"/>
        </w:rPr>
        <w:t>výnosech</w:t>
      </w:r>
      <w:r>
        <w:rPr>
          <w:color w:val="262626"/>
          <w:spacing w:val="21"/>
        </w:rPr>
        <w:t xml:space="preserve"> </w:t>
      </w:r>
      <w:r>
        <w:rPr>
          <w:color w:val="262626"/>
        </w:rPr>
        <w:t>nedodržela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okamžik</w:t>
      </w:r>
      <w:r>
        <w:rPr>
          <w:color w:val="262626"/>
          <w:spacing w:val="19"/>
        </w:rPr>
        <w:t xml:space="preserve"> </w:t>
      </w:r>
      <w:r>
        <w:rPr>
          <w:color w:val="262626"/>
        </w:rPr>
        <w:t>uskutečnění</w:t>
      </w:r>
      <w:r>
        <w:rPr>
          <w:color w:val="262626"/>
          <w:spacing w:val="33"/>
        </w:rPr>
        <w:t xml:space="preserve"> </w:t>
      </w:r>
      <w:r>
        <w:rPr>
          <w:color w:val="262626"/>
        </w:rPr>
        <w:t>účetního</w:t>
      </w:r>
      <w:r>
        <w:rPr>
          <w:color w:val="262626"/>
          <w:spacing w:val="24"/>
        </w:rPr>
        <w:t xml:space="preserve"> </w:t>
      </w:r>
      <w:r>
        <w:rPr>
          <w:color w:val="262626"/>
        </w:rPr>
        <w:t>případu,</w:t>
      </w:r>
      <w:r>
        <w:rPr>
          <w:color w:val="262626"/>
          <w:spacing w:val="26"/>
        </w:rPr>
        <w:t xml:space="preserve"> </w:t>
      </w:r>
      <w:r>
        <w:rPr>
          <w:color w:val="262626"/>
        </w:rPr>
        <w:t>kterým</w:t>
      </w:r>
      <w:r>
        <w:rPr>
          <w:color w:val="262626"/>
          <w:spacing w:val="26"/>
        </w:rPr>
        <w:t xml:space="preserve"> </w:t>
      </w:r>
      <w:r>
        <w:rPr>
          <w:color w:val="262626"/>
        </w:rPr>
        <w:t>je</w:t>
      </w:r>
      <w:r>
        <w:rPr>
          <w:color w:val="262626"/>
          <w:spacing w:val="20"/>
        </w:rPr>
        <w:t xml:space="preserve"> </w:t>
      </w:r>
      <w:r>
        <w:rPr>
          <w:color w:val="262626"/>
        </w:rPr>
        <w:t>podle</w:t>
      </w:r>
      <w:r>
        <w:rPr>
          <w:color w:val="262626"/>
          <w:spacing w:val="28"/>
        </w:rPr>
        <w:t xml:space="preserve"> </w:t>
      </w:r>
      <w:r>
        <w:rPr>
          <w:color w:val="262626"/>
        </w:rPr>
        <w:t>bodu</w:t>
      </w:r>
      <w:r>
        <w:rPr>
          <w:color w:val="262626"/>
          <w:spacing w:val="18"/>
        </w:rPr>
        <w:t xml:space="preserve"> </w:t>
      </w:r>
      <w:r>
        <w:rPr>
          <w:color w:val="262626"/>
        </w:rPr>
        <w:t>6.3.</w:t>
      </w:r>
      <w:r>
        <w:rPr>
          <w:color w:val="262626"/>
          <w:spacing w:val="24"/>
        </w:rPr>
        <w:t xml:space="preserve"> </w:t>
      </w:r>
      <w:r>
        <w:rPr>
          <w:color w:val="262626"/>
        </w:rPr>
        <w:t>ČÚS č.</w:t>
      </w:r>
      <w:r>
        <w:rPr>
          <w:color w:val="262626"/>
          <w:spacing w:val="-9"/>
        </w:rPr>
        <w:t xml:space="preserve"> </w:t>
      </w:r>
      <w:r>
        <w:rPr>
          <w:color w:val="262626"/>
        </w:rPr>
        <w:t>701 -</w:t>
      </w:r>
      <w:r>
        <w:rPr>
          <w:color w:val="262626"/>
          <w:spacing w:val="80"/>
        </w:rPr>
        <w:t xml:space="preserve"> </w:t>
      </w:r>
      <w:r>
        <w:rPr>
          <w:color w:val="262626"/>
        </w:rPr>
        <w:t>Účty</w:t>
      </w:r>
      <w:r>
        <w:rPr>
          <w:color w:val="262626"/>
          <w:spacing w:val="31"/>
        </w:rPr>
        <w:t xml:space="preserve"> </w:t>
      </w:r>
      <w:r>
        <w:rPr>
          <w:color w:val="262626"/>
        </w:rPr>
        <w:t>a</w:t>
      </w:r>
      <w:r>
        <w:rPr>
          <w:color w:val="262626"/>
          <w:spacing w:val="32"/>
        </w:rPr>
        <w:t xml:space="preserve"> </w:t>
      </w:r>
      <w:r>
        <w:rPr>
          <w:color w:val="262626"/>
        </w:rPr>
        <w:t>zásady</w:t>
      </w:r>
      <w:r>
        <w:rPr>
          <w:color w:val="262626"/>
          <w:spacing w:val="37"/>
        </w:rPr>
        <w:t xml:space="preserve"> </w:t>
      </w:r>
      <w:r>
        <w:rPr>
          <w:color w:val="262626"/>
        </w:rPr>
        <w:t>účtování</w:t>
      </w:r>
      <w:r>
        <w:rPr>
          <w:color w:val="262626"/>
          <w:spacing w:val="35"/>
        </w:rPr>
        <w:t xml:space="preserve"> </w:t>
      </w:r>
      <w:r>
        <w:rPr>
          <w:color w:val="262626"/>
        </w:rPr>
        <w:t>na</w:t>
      </w:r>
      <w:r>
        <w:rPr>
          <w:color w:val="262626"/>
          <w:spacing w:val="23"/>
        </w:rPr>
        <w:t xml:space="preserve"> </w:t>
      </w:r>
      <w:r>
        <w:rPr>
          <w:color w:val="262626"/>
        </w:rPr>
        <w:t>účtech</w:t>
      </w:r>
      <w:r>
        <w:rPr>
          <w:color w:val="262626"/>
          <w:spacing w:val="31"/>
        </w:rPr>
        <w:t xml:space="preserve"> </w:t>
      </w:r>
      <w:r>
        <w:rPr>
          <w:color w:val="262626"/>
        </w:rPr>
        <w:t>den</w:t>
      </w:r>
      <w:r>
        <w:rPr>
          <w:color w:val="262626"/>
          <w:spacing w:val="19"/>
        </w:rPr>
        <w:t xml:space="preserve"> </w:t>
      </w:r>
      <w:r>
        <w:rPr>
          <w:color w:val="262626"/>
        </w:rPr>
        <w:t>doručení</w:t>
      </w:r>
      <w:r>
        <w:rPr>
          <w:color w:val="262626"/>
          <w:spacing w:val="32"/>
        </w:rPr>
        <w:t xml:space="preserve"> </w:t>
      </w:r>
      <w:r>
        <w:rPr>
          <w:color w:val="262626"/>
        </w:rPr>
        <w:t>návrhu</w:t>
      </w:r>
      <w:r>
        <w:rPr>
          <w:color w:val="262626"/>
          <w:spacing w:val="28"/>
        </w:rPr>
        <w:t xml:space="preserve"> </w:t>
      </w:r>
      <w:r>
        <w:rPr>
          <w:color w:val="262626"/>
        </w:rPr>
        <w:t>na</w:t>
      </w:r>
      <w:r>
        <w:rPr>
          <w:color w:val="262626"/>
          <w:spacing w:val="18"/>
        </w:rPr>
        <w:t xml:space="preserve"> </w:t>
      </w:r>
      <w:r>
        <w:rPr>
          <w:color w:val="262626"/>
        </w:rPr>
        <w:t>zápis</w:t>
      </w:r>
      <w:r>
        <w:rPr>
          <w:color w:val="262626"/>
          <w:spacing w:val="21"/>
        </w:rPr>
        <w:t xml:space="preserve"> </w:t>
      </w:r>
      <w:r>
        <w:rPr>
          <w:color w:val="262626"/>
        </w:rPr>
        <w:t>katastrálnímu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úřadu.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Jednalo se o tyto případy:</w:t>
      </w:r>
    </w:p>
    <w:p w14:paraId="55234971" w14:textId="77777777" w:rsidR="0059733E" w:rsidRDefault="00D6236B">
      <w:pPr>
        <w:pStyle w:val="Odstavecseseznamem"/>
        <w:numPr>
          <w:ilvl w:val="0"/>
          <w:numId w:val="8"/>
        </w:numPr>
        <w:tabs>
          <w:tab w:val="left" w:pos="775"/>
          <w:tab w:val="left" w:pos="782"/>
        </w:tabs>
        <w:spacing w:before="5" w:line="266" w:lineRule="auto"/>
        <w:ind w:left="775" w:right="65" w:hanging="277"/>
        <w:jc w:val="both"/>
        <w:rPr>
          <w:color w:val="262626"/>
        </w:rPr>
      </w:pPr>
      <w:r>
        <w:rPr>
          <w:color w:val="262626"/>
        </w:rPr>
        <w:t>výnos</w:t>
      </w:r>
      <w:r>
        <w:rPr>
          <w:color w:val="262626"/>
        </w:rPr>
        <w:t xml:space="preserve"> ve výši 500 Kč na základě Smlouvy o zřízení služebnosti č. S-2024/95/0547</w:t>
      </w:r>
      <w:r>
        <w:rPr>
          <w:color w:val="262626"/>
          <w:spacing w:val="-5"/>
        </w:rPr>
        <w:t xml:space="preserve"> </w:t>
      </w:r>
      <w:r>
        <w:rPr>
          <w:color w:val="262626"/>
        </w:rPr>
        <w:t>ze dne 15.01.2025 zaúčtovaný</w:t>
      </w:r>
      <w:r>
        <w:rPr>
          <w:color w:val="262626"/>
          <w:spacing w:val="64"/>
        </w:rPr>
        <w:t xml:space="preserve"> </w:t>
      </w:r>
      <w:r>
        <w:rPr>
          <w:color w:val="262626"/>
        </w:rPr>
        <w:t>na</w:t>
      </w:r>
      <w:r>
        <w:rPr>
          <w:color w:val="262626"/>
          <w:spacing w:val="34"/>
        </w:rPr>
        <w:t xml:space="preserve"> </w:t>
      </w:r>
      <w:r>
        <w:rPr>
          <w:color w:val="262626"/>
        </w:rPr>
        <w:t>účet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649</w:t>
      </w:r>
      <w:r>
        <w:rPr>
          <w:color w:val="262626"/>
          <w:spacing w:val="32"/>
        </w:rPr>
        <w:t xml:space="preserve"> </w:t>
      </w:r>
      <w:r>
        <w:rPr>
          <w:color w:val="262626"/>
        </w:rPr>
        <w:t>-</w:t>
      </w:r>
      <w:r>
        <w:rPr>
          <w:color w:val="262626"/>
          <w:spacing w:val="77"/>
          <w:w w:val="150"/>
        </w:rPr>
        <w:t xml:space="preserve"> </w:t>
      </w:r>
      <w:r>
        <w:rPr>
          <w:color w:val="262626"/>
        </w:rPr>
        <w:t>Ostatní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výnosy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z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činnosti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nesprávně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dne</w:t>
      </w:r>
      <w:r>
        <w:rPr>
          <w:color w:val="262626"/>
          <w:spacing w:val="36"/>
        </w:rPr>
        <w:t xml:space="preserve"> </w:t>
      </w:r>
      <w:r>
        <w:rPr>
          <w:color w:val="262626"/>
        </w:rPr>
        <w:t>08.04.2025</w:t>
      </w:r>
      <w:r>
        <w:rPr>
          <w:color w:val="262626"/>
          <w:spacing w:val="59"/>
        </w:rPr>
        <w:t xml:space="preserve"> </w:t>
      </w:r>
      <w:r>
        <w:rPr>
          <w:color w:val="262626"/>
        </w:rPr>
        <w:t>účetním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dokladem č.</w:t>
      </w:r>
      <w:r>
        <w:rPr>
          <w:color w:val="262626"/>
          <w:spacing w:val="-4"/>
        </w:rPr>
        <w:t xml:space="preserve"> </w:t>
      </w:r>
      <w:r>
        <w:rPr>
          <w:color w:val="262626"/>
        </w:rPr>
        <w:t>710000001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k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datu</w:t>
      </w:r>
      <w:r>
        <w:rPr>
          <w:color w:val="262626"/>
          <w:spacing w:val="39"/>
        </w:rPr>
        <w:t xml:space="preserve"> </w:t>
      </w:r>
      <w:r>
        <w:rPr>
          <w:color w:val="262626"/>
        </w:rPr>
        <w:t>vystavení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faktury.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Vzhledem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ke</w:t>
      </w:r>
      <w:r>
        <w:rPr>
          <w:color w:val="262626"/>
          <w:spacing w:val="37"/>
        </w:rPr>
        <w:t xml:space="preserve"> </w:t>
      </w:r>
      <w:r>
        <w:rPr>
          <w:color w:val="262626"/>
        </w:rPr>
        <w:t>skutečnosti,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že</w:t>
      </w:r>
      <w:r>
        <w:rPr>
          <w:color w:val="262626"/>
          <w:spacing w:val="28"/>
        </w:rPr>
        <w:t xml:space="preserve"> </w:t>
      </w:r>
      <w:r>
        <w:rPr>
          <w:color w:val="262626"/>
        </w:rPr>
        <w:t>právní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účinky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návrhu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na</w:t>
      </w:r>
      <w:r>
        <w:rPr>
          <w:color w:val="262626"/>
          <w:spacing w:val="24"/>
        </w:rPr>
        <w:t xml:space="preserve"> </w:t>
      </w:r>
      <w:r>
        <w:rPr>
          <w:color w:val="262626"/>
        </w:rPr>
        <w:t>vklad do katastru nemovitostí nastaly dne 12.03.2025, mělo být</w:t>
      </w:r>
      <w:r>
        <w:rPr>
          <w:color w:val="262626"/>
          <w:spacing w:val="-5"/>
        </w:rPr>
        <w:t xml:space="preserve"> </w:t>
      </w:r>
      <w:r>
        <w:rPr>
          <w:color w:val="262626"/>
        </w:rPr>
        <w:t>k tomuto datu</w:t>
      </w:r>
      <w:r>
        <w:rPr>
          <w:color w:val="262626"/>
          <w:spacing w:val="-3"/>
        </w:rPr>
        <w:t xml:space="preserve"> </w:t>
      </w:r>
      <w:r>
        <w:rPr>
          <w:color w:val="262626"/>
        </w:rPr>
        <w:t>o</w:t>
      </w:r>
      <w:r>
        <w:rPr>
          <w:color w:val="262626"/>
          <w:spacing w:val="-4"/>
        </w:rPr>
        <w:t xml:space="preserve"> </w:t>
      </w:r>
      <w:r>
        <w:rPr>
          <w:color w:val="262626"/>
        </w:rPr>
        <w:t>výnosu účtováno,</w:t>
      </w:r>
    </w:p>
    <w:p w14:paraId="45C54460" w14:textId="77777777" w:rsidR="0059733E" w:rsidRDefault="00D6236B">
      <w:pPr>
        <w:pStyle w:val="Odstavecseseznamem"/>
        <w:numPr>
          <w:ilvl w:val="0"/>
          <w:numId w:val="8"/>
        </w:numPr>
        <w:tabs>
          <w:tab w:val="left" w:pos="780"/>
          <w:tab w:val="left" w:pos="784"/>
        </w:tabs>
        <w:spacing w:line="268" w:lineRule="auto"/>
        <w:ind w:left="780" w:right="67" w:hanging="281"/>
        <w:jc w:val="both"/>
        <w:rPr>
          <w:color w:val="4B4B4B"/>
        </w:rPr>
      </w:pPr>
      <w:r>
        <w:rPr>
          <w:color w:val="262626"/>
          <w:w w:val="105"/>
        </w:rPr>
        <w:t>výnos ve výši 164 600 Kč na základě Smlouvy o zřízení služebnosti č. S-2025/95/0414 ze dne 28.03.2025 zaúčtovaný na</w:t>
      </w:r>
      <w:r>
        <w:rPr>
          <w:color w:val="262626"/>
          <w:spacing w:val="-6"/>
          <w:w w:val="105"/>
        </w:rPr>
        <w:t xml:space="preserve"> </w:t>
      </w:r>
      <w:r>
        <w:rPr>
          <w:color w:val="262626"/>
          <w:w w:val="105"/>
        </w:rPr>
        <w:t>účet</w:t>
      </w:r>
      <w:r>
        <w:rPr>
          <w:color w:val="262626"/>
          <w:spacing w:val="-3"/>
          <w:w w:val="105"/>
        </w:rPr>
        <w:t xml:space="preserve"> </w:t>
      </w:r>
      <w:r>
        <w:rPr>
          <w:color w:val="262626"/>
          <w:w w:val="105"/>
        </w:rPr>
        <w:t>649</w:t>
      </w:r>
      <w:r>
        <w:rPr>
          <w:color w:val="262626"/>
          <w:spacing w:val="-12"/>
          <w:w w:val="105"/>
        </w:rPr>
        <w:t xml:space="preserve"> </w:t>
      </w:r>
      <w:r>
        <w:rPr>
          <w:color w:val="262626"/>
          <w:w w:val="105"/>
        </w:rPr>
        <w:t>-</w:t>
      </w:r>
      <w:r>
        <w:rPr>
          <w:color w:val="262626"/>
          <w:spacing w:val="38"/>
          <w:w w:val="105"/>
        </w:rPr>
        <w:t xml:space="preserve"> </w:t>
      </w:r>
      <w:r>
        <w:rPr>
          <w:color w:val="262626"/>
          <w:w w:val="105"/>
        </w:rPr>
        <w:t>Ostatní</w:t>
      </w:r>
      <w:r>
        <w:rPr>
          <w:color w:val="262626"/>
          <w:spacing w:val="-3"/>
          <w:w w:val="105"/>
        </w:rPr>
        <w:t xml:space="preserve"> </w:t>
      </w:r>
      <w:r>
        <w:rPr>
          <w:color w:val="262626"/>
          <w:w w:val="105"/>
        </w:rPr>
        <w:t>výnosy z činnosti</w:t>
      </w:r>
      <w:r>
        <w:rPr>
          <w:color w:val="262626"/>
          <w:spacing w:val="-3"/>
          <w:w w:val="105"/>
        </w:rPr>
        <w:t xml:space="preserve"> </w:t>
      </w:r>
      <w:r>
        <w:rPr>
          <w:color w:val="262626"/>
          <w:w w:val="105"/>
        </w:rPr>
        <w:t>nesprávně dne</w:t>
      </w:r>
      <w:r>
        <w:rPr>
          <w:color w:val="262626"/>
          <w:spacing w:val="-5"/>
          <w:w w:val="105"/>
        </w:rPr>
        <w:t xml:space="preserve"> </w:t>
      </w:r>
      <w:r>
        <w:rPr>
          <w:color w:val="262626"/>
          <w:w w:val="105"/>
        </w:rPr>
        <w:t>19.06.2025 účetním dokladem</w:t>
      </w:r>
      <w:r>
        <w:rPr>
          <w:color w:val="262626"/>
          <w:spacing w:val="-13"/>
          <w:w w:val="105"/>
        </w:rPr>
        <w:t xml:space="preserve"> </w:t>
      </w:r>
      <w:r>
        <w:rPr>
          <w:color w:val="262626"/>
          <w:w w:val="105"/>
        </w:rPr>
        <w:t>č.</w:t>
      </w:r>
      <w:r>
        <w:rPr>
          <w:color w:val="262626"/>
          <w:spacing w:val="-16"/>
          <w:w w:val="105"/>
        </w:rPr>
        <w:t xml:space="preserve"> </w:t>
      </w:r>
      <w:r>
        <w:rPr>
          <w:color w:val="262626"/>
          <w:w w:val="105"/>
        </w:rPr>
        <w:t xml:space="preserve">710000002 </w:t>
      </w:r>
      <w:r>
        <w:rPr>
          <w:color w:val="4B4B4B"/>
          <w:w w:val="105"/>
        </w:rPr>
        <w:t xml:space="preserve">k </w:t>
      </w:r>
      <w:r>
        <w:rPr>
          <w:color w:val="262626"/>
          <w:w w:val="105"/>
        </w:rPr>
        <w:t>datu</w:t>
      </w:r>
      <w:r>
        <w:rPr>
          <w:color w:val="262626"/>
          <w:spacing w:val="-10"/>
          <w:w w:val="105"/>
        </w:rPr>
        <w:t xml:space="preserve"> </w:t>
      </w:r>
      <w:r>
        <w:rPr>
          <w:color w:val="262626"/>
          <w:w w:val="105"/>
        </w:rPr>
        <w:t>vystavení</w:t>
      </w:r>
      <w:r>
        <w:rPr>
          <w:color w:val="262626"/>
          <w:spacing w:val="-6"/>
          <w:w w:val="105"/>
        </w:rPr>
        <w:t xml:space="preserve"> </w:t>
      </w:r>
      <w:r>
        <w:rPr>
          <w:color w:val="262626"/>
          <w:w w:val="105"/>
        </w:rPr>
        <w:t>faktury.</w:t>
      </w:r>
      <w:r>
        <w:rPr>
          <w:color w:val="262626"/>
          <w:spacing w:val="-2"/>
          <w:w w:val="105"/>
        </w:rPr>
        <w:t xml:space="preserve"> </w:t>
      </w:r>
      <w:r>
        <w:rPr>
          <w:color w:val="262626"/>
          <w:w w:val="105"/>
        </w:rPr>
        <w:t>Vzhledem ke</w:t>
      </w:r>
      <w:r>
        <w:rPr>
          <w:color w:val="262626"/>
          <w:spacing w:val="-8"/>
          <w:w w:val="105"/>
        </w:rPr>
        <w:t xml:space="preserve"> </w:t>
      </w:r>
      <w:r>
        <w:rPr>
          <w:color w:val="262626"/>
          <w:w w:val="105"/>
        </w:rPr>
        <w:t>skutečnosti, že</w:t>
      </w:r>
      <w:r>
        <w:rPr>
          <w:color w:val="262626"/>
          <w:spacing w:val="-8"/>
          <w:w w:val="105"/>
        </w:rPr>
        <w:t xml:space="preserve"> </w:t>
      </w:r>
      <w:r>
        <w:rPr>
          <w:color w:val="262626"/>
          <w:w w:val="105"/>
        </w:rPr>
        <w:t>právní</w:t>
      </w:r>
      <w:r>
        <w:rPr>
          <w:color w:val="262626"/>
          <w:spacing w:val="-2"/>
          <w:w w:val="105"/>
        </w:rPr>
        <w:t xml:space="preserve"> </w:t>
      </w:r>
      <w:r>
        <w:rPr>
          <w:color w:val="262626"/>
          <w:w w:val="105"/>
        </w:rPr>
        <w:t xml:space="preserve">účinky návrhu </w:t>
      </w:r>
      <w:r>
        <w:rPr>
          <w:color w:val="262626"/>
        </w:rPr>
        <w:t>na vklad do</w:t>
      </w:r>
      <w:r>
        <w:rPr>
          <w:color w:val="262626"/>
          <w:spacing w:val="-4"/>
        </w:rPr>
        <w:t xml:space="preserve"> </w:t>
      </w:r>
      <w:r>
        <w:rPr>
          <w:color w:val="262626"/>
        </w:rPr>
        <w:t>katastru nemovitostí nastaly dne</w:t>
      </w:r>
      <w:r>
        <w:rPr>
          <w:color w:val="262626"/>
          <w:spacing w:val="-2"/>
        </w:rPr>
        <w:t xml:space="preserve"> </w:t>
      </w:r>
      <w:r>
        <w:rPr>
          <w:color w:val="262626"/>
        </w:rPr>
        <w:t>20.05.2025, mělo být k tomuto datu</w:t>
      </w:r>
      <w:r>
        <w:rPr>
          <w:color w:val="262626"/>
          <w:spacing w:val="-2"/>
        </w:rPr>
        <w:t xml:space="preserve"> </w:t>
      </w:r>
      <w:r>
        <w:rPr>
          <w:color w:val="262626"/>
        </w:rPr>
        <w:t>o výnosu účtováno,</w:t>
      </w:r>
    </w:p>
    <w:p w14:paraId="3BDCF164" w14:textId="77777777" w:rsidR="0059733E" w:rsidRDefault="00D6236B">
      <w:pPr>
        <w:pStyle w:val="Odstavecseseznamem"/>
        <w:numPr>
          <w:ilvl w:val="0"/>
          <w:numId w:val="8"/>
        </w:numPr>
        <w:tabs>
          <w:tab w:val="left" w:pos="783"/>
        </w:tabs>
        <w:spacing w:line="264" w:lineRule="auto"/>
        <w:ind w:left="783" w:right="66" w:hanging="270"/>
        <w:jc w:val="both"/>
        <w:rPr>
          <w:color w:val="262626"/>
        </w:rPr>
      </w:pPr>
      <w:r>
        <w:rPr>
          <w:color w:val="262626"/>
        </w:rPr>
        <w:t>výnos ve výši</w:t>
      </w:r>
      <w:r>
        <w:rPr>
          <w:color w:val="262626"/>
          <w:spacing w:val="-3"/>
        </w:rPr>
        <w:t xml:space="preserve"> </w:t>
      </w:r>
      <w:r>
        <w:rPr>
          <w:color w:val="262626"/>
        </w:rPr>
        <w:t>4 000 Kč</w:t>
      </w:r>
      <w:r>
        <w:rPr>
          <w:color w:val="262626"/>
          <w:spacing w:val="-4"/>
        </w:rPr>
        <w:t xml:space="preserve"> </w:t>
      </w:r>
      <w:r>
        <w:rPr>
          <w:color w:val="262626"/>
        </w:rPr>
        <w:t>na</w:t>
      </w:r>
      <w:r>
        <w:rPr>
          <w:color w:val="262626"/>
          <w:spacing w:val="-2"/>
        </w:rPr>
        <w:t xml:space="preserve"> </w:t>
      </w:r>
      <w:r>
        <w:rPr>
          <w:color w:val="262626"/>
        </w:rPr>
        <w:t>základě Smlouvy</w:t>
      </w:r>
      <w:r>
        <w:rPr>
          <w:color w:val="262626"/>
          <w:spacing w:val="32"/>
        </w:rPr>
        <w:t xml:space="preserve"> </w:t>
      </w:r>
      <w:r>
        <w:rPr>
          <w:color w:val="262626"/>
        </w:rPr>
        <w:t>o</w:t>
      </w:r>
      <w:r>
        <w:rPr>
          <w:color w:val="262626"/>
          <w:spacing w:val="-2"/>
        </w:rPr>
        <w:t xml:space="preserve"> </w:t>
      </w:r>
      <w:r>
        <w:rPr>
          <w:color w:val="262626"/>
        </w:rPr>
        <w:t>zřízení služebnosti č. S-2025/95/0413</w:t>
      </w:r>
      <w:r>
        <w:rPr>
          <w:color w:val="262626"/>
          <w:spacing w:val="-3"/>
        </w:rPr>
        <w:t xml:space="preserve"> </w:t>
      </w:r>
      <w:r>
        <w:rPr>
          <w:color w:val="262626"/>
        </w:rPr>
        <w:t>ze</w:t>
      </w:r>
      <w:r>
        <w:rPr>
          <w:color w:val="262626"/>
          <w:spacing w:val="-5"/>
        </w:rPr>
        <w:t xml:space="preserve"> </w:t>
      </w:r>
      <w:r>
        <w:rPr>
          <w:color w:val="262626"/>
        </w:rPr>
        <w:t>dne</w:t>
      </w:r>
      <w:r>
        <w:rPr>
          <w:color w:val="262626"/>
          <w:spacing w:val="-1"/>
        </w:rPr>
        <w:t xml:space="preserve"> </w:t>
      </w:r>
      <w:r>
        <w:rPr>
          <w:color w:val="262626"/>
        </w:rPr>
        <w:t>28.03.2025 zaúčtovaný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na</w:t>
      </w:r>
      <w:r>
        <w:rPr>
          <w:color w:val="262626"/>
          <w:spacing w:val="35"/>
        </w:rPr>
        <w:t xml:space="preserve"> </w:t>
      </w:r>
      <w:r>
        <w:rPr>
          <w:color w:val="262626"/>
        </w:rPr>
        <w:t>účet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649</w:t>
      </w:r>
      <w:r>
        <w:rPr>
          <w:color w:val="262626"/>
          <w:spacing w:val="33"/>
        </w:rPr>
        <w:t xml:space="preserve"> </w:t>
      </w:r>
      <w:r>
        <w:rPr>
          <w:color w:val="262626"/>
        </w:rPr>
        <w:t>-</w:t>
      </w:r>
      <w:r>
        <w:rPr>
          <w:color w:val="262626"/>
          <w:spacing w:val="80"/>
        </w:rPr>
        <w:t xml:space="preserve"> </w:t>
      </w:r>
      <w:r>
        <w:rPr>
          <w:color w:val="262626"/>
        </w:rPr>
        <w:t>Ostatní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výnosy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z</w:t>
      </w:r>
      <w:r>
        <w:rPr>
          <w:color w:val="262626"/>
          <w:spacing w:val="60"/>
        </w:rPr>
        <w:t xml:space="preserve"> </w:t>
      </w:r>
      <w:r>
        <w:rPr>
          <w:color w:val="262626"/>
        </w:rPr>
        <w:t>činnosti</w:t>
      </w:r>
      <w:r>
        <w:rPr>
          <w:color w:val="262626"/>
          <w:spacing w:val="39"/>
        </w:rPr>
        <w:t xml:space="preserve"> </w:t>
      </w:r>
      <w:r>
        <w:rPr>
          <w:color w:val="262626"/>
        </w:rPr>
        <w:t>nesprávně</w:t>
      </w:r>
      <w:r>
        <w:rPr>
          <w:color w:val="262626"/>
          <w:spacing w:val="63"/>
        </w:rPr>
        <w:t xml:space="preserve"> </w:t>
      </w:r>
      <w:r>
        <w:rPr>
          <w:color w:val="262626"/>
        </w:rPr>
        <w:t>dne</w:t>
      </w:r>
      <w:r>
        <w:rPr>
          <w:color w:val="262626"/>
          <w:spacing w:val="37"/>
        </w:rPr>
        <w:t xml:space="preserve"> </w:t>
      </w:r>
      <w:r>
        <w:rPr>
          <w:color w:val="262626"/>
        </w:rPr>
        <w:t>10.06.2025</w:t>
      </w:r>
      <w:r>
        <w:rPr>
          <w:color w:val="262626"/>
          <w:spacing w:val="61"/>
        </w:rPr>
        <w:t xml:space="preserve"> </w:t>
      </w:r>
      <w:r>
        <w:rPr>
          <w:color w:val="262626"/>
        </w:rPr>
        <w:t>účetním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dokladem č.</w:t>
      </w:r>
      <w:r>
        <w:rPr>
          <w:color w:val="262626"/>
          <w:spacing w:val="-16"/>
        </w:rPr>
        <w:t xml:space="preserve"> </w:t>
      </w:r>
      <w:r>
        <w:rPr>
          <w:color w:val="262626"/>
        </w:rPr>
        <w:t>710000001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k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datu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vystavení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faktury.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Vzhledem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ke</w:t>
      </w:r>
      <w:r>
        <w:rPr>
          <w:color w:val="262626"/>
          <w:spacing w:val="30"/>
        </w:rPr>
        <w:t xml:space="preserve"> </w:t>
      </w:r>
      <w:r>
        <w:rPr>
          <w:color w:val="262626"/>
        </w:rPr>
        <w:t>skutečnosti,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že</w:t>
      </w:r>
      <w:r>
        <w:rPr>
          <w:color w:val="262626"/>
          <w:spacing w:val="32"/>
        </w:rPr>
        <w:t xml:space="preserve"> </w:t>
      </w:r>
      <w:r>
        <w:rPr>
          <w:color w:val="262626"/>
        </w:rPr>
        <w:t>právní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účinky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návrhu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na</w:t>
      </w:r>
      <w:r>
        <w:rPr>
          <w:color w:val="262626"/>
          <w:spacing w:val="36"/>
        </w:rPr>
        <w:t xml:space="preserve"> </w:t>
      </w:r>
      <w:r>
        <w:rPr>
          <w:color w:val="262626"/>
        </w:rPr>
        <w:t>vklad do</w:t>
      </w:r>
      <w:r>
        <w:rPr>
          <w:color w:val="262626"/>
          <w:spacing w:val="-3"/>
        </w:rPr>
        <w:t xml:space="preserve"> </w:t>
      </w:r>
      <w:r>
        <w:rPr>
          <w:color w:val="262626"/>
        </w:rPr>
        <w:t>katastru nemovitostí nastaly dne</w:t>
      </w:r>
      <w:r>
        <w:rPr>
          <w:color w:val="262626"/>
          <w:spacing w:val="-4"/>
        </w:rPr>
        <w:t xml:space="preserve"> </w:t>
      </w:r>
      <w:r>
        <w:rPr>
          <w:color w:val="262626"/>
        </w:rPr>
        <w:t>15.05.2025, mělo být k tomuto datu o výnosu účtováno,</w:t>
      </w:r>
    </w:p>
    <w:p w14:paraId="26254CFE" w14:textId="77777777" w:rsidR="0059733E" w:rsidRDefault="00D6236B">
      <w:pPr>
        <w:pStyle w:val="Odstavecseseznamem"/>
        <w:numPr>
          <w:ilvl w:val="0"/>
          <w:numId w:val="8"/>
        </w:numPr>
        <w:tabs>
          <w:tab w:val="left" w:pos="790"/>
        </w:tabs>
        <w:spacing w:line="264" w:lineRule="auto"/>
        <w:ind w:left="790" w:right="55" w:hanging="277"/>
        <w:jc w:val="both"/>
        <w:rPr>
          <w:color w:val="4B4B4B"/>
        </w:rPr>
      </w:pPr>
      <w:r>
        <w:rPr>
          <w:color w:val="262626"/>
        </w:rPr>
        <w:t>výnos</w:t>
      </w:r>
      <w:r>
        <w:rPr>
          <w:color w:val="262626"/>
          <w:spacing w:val="26"/>
        </w:rPr>
        <w:t xml:space="preserve"> </w:t>
      </w:r>
      <w:r>
        <w:rPr>
          <w:color w:val="262626"/>
        </w:rPr>
        <w:t>ve</w:t>
      </w:r>
      <w:r>
        <w:rPr>
          <w:color w:val="262626"/>
          <w:spacing w:val="-1"/>
        </w:rPr>
        <w:t xml:space="preserve"> </w:t>
      </w:r>
      <w:r>
        <w:rPr>
          <w:color w:val="262626"/>
        </w:rPr>
        <w:t>výši 263 420 Kč na základě Smlouvy</w:t>
      </w:r>
      <w:r>
        <w:rPr>
          <w:color w:val="262626"/>
          <w:spacing w:val="36"/>
        </w:rPr>
        <w:t xml:space="preserve"> </w:t>
      </w:r>
      <w:r>
        <w:rPr>
          <w:color w:val="262626"/>
        </w:rPr>
        <w:t>o zřízení služebnosti</w:t>
      </w:r>
      <w:r>
        <w:rPr>
          <w:color w:val="262626"/>
          <w:spacing w:val="29"/>
        </w:rPr>
        <w:t xml:space="preserve"> </w:t>
      </w:r>
      <w:r>
        <w:rPr>
          <w:color w:val="262626"/>
        </w:rPr>
        <w:t>inženýrské</w:t>
      </w:r>
      <w:r>
        <w:rPr>
          <w:color w:val="262626"/>
          <w:spacing w:val="24"/>
        </w:rPr>
        <w:t xml:space="preserve"> </w:t>
      </w:r>
      <w:r>
        <w:rPr>
          <w:color w:val="262626"/>
        </w:rPr>
        <w:t>sítě č. S-2025/95/0486 ze dne 16.06.2025 zaúčtovaný na účet 649 -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 xml:space="preserve">Ostatní výnosy z činnosti nesprávně dne 20.08.2025 účetním dokladem č. 710000002 k datu vystavení faktury. Vzhledem ke skutečnosti, že právní účinky návrhu na vklad do katastru nemovitostí nastaly dne 12.08.2025, mělo být k tomuto datu o výnosu </w:t>
      </w:r>
      <w:r>
        <w:rPr>
          <w:color w:val="262626"/>
          <w:spacing w:val="-2"/>
        </w:rPr>
        <w:t>účtováno,</w:t>
      </w:r>
    </w:p>
    <w:p w14:paraId="00076094" w14:textId="77777777" w:rsidR="0059733E" w:rsidRDefault="00D6236B">
      <w:pPr>
        <w:pStyle w:val="Odstavecseseznamem"/>
        <w:numPr>
          <w:ilvl w:val="0"/>
          <w:numId w:val="8"/>
        </w:numPr>
        <w:tabs>
          <w:tab w:val="left" w:pos="789"/>
          <w:tab w:val="left" w:pos="795"/>
        </w:tabs>
        <w:spacing w:before="13" w:line="264" w:lineRule="auto"/>
        <w:ind w:left="795" w:right="53" w:hanging="283"/>
        <w:jc w:val="both"/>
        <w:rPr>
          <w:color w:val="262626"/>
        </w:rPr>
      </w:pPr>
      <w:r>
        <w:rPr>
          <w:color w:val="262626"/>
        </w:rPr>
        <w:t>výnos ve výši 21 300 Kč na základě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Smlouvy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o zřízení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služebnosti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č.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 xml:space="preserve">S-2024/95/0462 </w:t>
      </w:r>
      <w:r>
        <w:rPr>
          <w:color w:val="4B4B4B"/>
        </w:rPr>
        <w:t xml:space="preserve">ze </w:t>
      </w:r>
      <w:r>
        <w:rPr>
          <w:color w:val="262626"/>
        </w:rPr>
        <w:t>dne 22.08.2024 zaúčtovaný na účet 649 -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Ostatní výnosy z činnosti nesprávně dne 03.01.2025 účetním dokladem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č.</w:t>
      </w:r>
      <w:r>
        <w:rPr>
          <w:color w:val="262626"/>
          <w:spacing w:val="-11"/>
        </w:rPr>
        <w:t xml:space="preserve"> </w:t>
      </w:r>
      <w:r>
        <w:rPr>
          <w:color w:val="262626"/>
        </w:rPr>
        <w:t>710000001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k</w:t>
      </w:r>
      <w:r>
        <w:rPr>
          <w:color w:val="262626"/>
          <w:spacing w:val="34"/>
        </w:rPr>
        <w:t xml:space="preserve"> </w:t>
      </w:r>
      <w:r>
        <w:rPr>
          <w:color w:val="262626"/>
        </w:rPr>
        <w:t>datu</w:t>
      </w:r>
      <w:r>
        <w:rPr>
          <w:color w:val="262626"/>
          <w:spacing w:val="31"/>
        </w:rPr>
        <w:t xml:space="preserve"> </w:t>
      </w:r>
      <w:r>
        <w:rPr>
          <w:color w:val="262626"/>
        </w:rPr>
        <w:t>vystavení</w:t>
      </w:r>
      <w:r>
        <w:rPr>
          <w:color w:val="262626"/>
          <w:spacing w:val="38"/>
        </w:rPr>
        <w:t xml:space="preserve"> </w:t>
      </w:r>
      <w:r>
        <w:rPr>
          <w:color w:val="262626"/>
        </w:rPr>
        <w:t>faktury.</w:t>
      </w:r>
      <w:r>
        <w:rPr>
          <w:color w:val="262626"/>
          <w:spacing w:val="35"/>
        </w:rPr>
        <w:t xml:space="preserve"> </w:t>
      </w:r>
      <w:r>
        <w:rPr>
          <w:color w:val="262626"/>
        </w:rPr>
        <w:t>Vzhledem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ke</w:t>
      </w:r>
      <w:r>
        <w:rPr>
          <w:color w:val="262626"/>
          <w:spacing w:val="19"/>
        </w:rPr>
        <w:t xml:space="preserve"> </w:t>
      </w:r>
      <w:r>
        <w:rPr>
          <w:color w:val="262626"/>
        </w:rPr>
        <w:t>skutečnosti,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že</w:t>
      </w:r>
      <w:r>
        <w:rPr>
          <w:color w:val="262626"/>
          <w:spacing w:val="27"/>
        </w:rPr>
        <w:t xml:space="preserve"> </w:t>
      </w:r>
      <w:r>
        <w:rPr>
          <w:color w:val="262626"/>
        </w:rPr>
        <w:t>právní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účinky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návrhu</w:t>
      </w:r>
    </w:p>
    <w:p w14:paraId="3610B900" w14:textId="77777777" w:rsidR="0059733E" w:rsidRDefault="0059733E">
      <w:pPr>
        <w:pStyle w:val="Zkladntext"/>
        <w:spacing w:before="244"/>
      </w:pPr>
    </w:p>
    <w:p w14:paraId="3A96076C" w14:textId="77777777" w:rsidR="0059733E" w:rsidRDefault="00D6236B">
      <w:pPr>
        <w:ind w:right="37"/>
        <w:jc w:val="right"/>
        <w:rPr>
          <w:sz w:val="16"/>
        </w:rPr>
      </w:pPr>
      <w:proofErr w:type="spellStart"/>
      <w:r>
        <w:rPr>
          <w:b/>
          <w:i/>
          <w:color w:val="467EBF"/>
          <w:w w:val="65"/>
          <w:sz w:val="73"/>
        </w:rPr>
        <w:t>li</w:t>
      </w:r>
      <w:proofErr w:type="spellEnd"/>
      <w:r>
        <w:rPr>
          <w:b/>
          <w:i/>
          <w:color w:val="467EBF"/>
          <w:w w:val="65"/>
          <w:sz w:val="73"/>
        </w:rPr>
        <w:t>!</w:t>
      </w:r>
      <w:r>
        <w:rPr>
          <w:b/>
          <w:i/>
          <w:color w:val="467EBF"/>
          <w:spacing w:val="-22"/>
          <w:w w:val="90"/>
          <w:sz w:val="73"/>
        </w:rPr>
        <w:t xml:space="preserve"> </w:t>
      </w:r>
      <w:r>
        <w:rPr>
          <w:color w:val="4B4B4B"/>
          <w:spacing w:val="-4"/>
          <w:w w:val="90"/>
          <w:sz w:val="16"/>
        </w:rPr>
        <w:t>9/22</w:t>
      </w:r>
    </w:p>
    <w:p w14:paraId="28A79A38" w14:textId="77777777" w:rsidR="0059733E" w:rsidRDefault="0059733E">
      <w:pPr>
        <w:jc w:val="right"/>
        <w:rPr>
          <w:sz w:val="16"/>
        </w:rPr>
        <w:sectPr w:rsidR="0059733E">
          <w:pgSz w:w="11910" w:h="16850"/>
          <w:pgMar w:top="40" w:right="425" w:bottom="280" w:left="425" w:header="708" w:footer="708" w:gutter="0"/>
          <w:cols w:space="708"/>
        </w:sectPr>
      </w:pPr>
    </w:p>
    <w:p w14:paraId="40D423F8" w14:textId="77777777" w:rsidR="0059733E" w:rsidRDefault="00D6236B">
      <w:pPr>
        <w:pStyle w:val="Zkladntext"/>
        <w:spacing w:before="67" w:line="249" w:lineRule="auto"/>
        <w:ind w:left="592" w:right="285" w:hanging="8"/>
        <w:jc w:val="both"/>
      </w:pPr>
      <w:r>
        <w:rPr>
          <w:color w:val="212123"/>
        </w:rPr>
        <w:lastRenderedPageBreak/>
        <w:t>na</w:t>
      </w:r>
      <w:r>
        <w:rPr>
          <w:color w:val="212123"/>
          <w:spacing w:val="-6"/>
        </w:rPr>
        <w:t xml:space="preserve"> </w:t>
      </w:r>
      <w:r>
        <w:rPr>
          <w:color w:val="212123"/>
        </w:rPr>
        <w:t>vklad do katastru nemovitostí nastaly dne 06.11.2024</w:t>
      </w:r>
      <w:r>
        <w:rPr>
          <w:color w:val="3F3F41"/>
        </w:rPr>
        <w:t xml:space="preserve">, </w:t>
      </w:r>
      <w:r>
        <w:rPr>
          <w:color w:val="212123"/>
        </w:rPr>
        <w:t>mělo být k tomuto datu o výnosu účtováno</w:t>
      </w:r>
      <w:r>
        <w:rPr>
          <w:color w:val="3F3F41"/>
        </w:rPr>
        <w:t xml:space="preserve">. </w:t>
      </w:r>
      <w:r>
        <w:rPr>
          <w:color w:val="212123"/>
        </w:rPr>
        <w:t>Jelikož se</w:t>
      </w:r>
      <w:r>
        <w:rPr>
          <w:color w:val="212123"/>
          <w:spacing w:val="-15"/>
        </w:rPr>
        <w:t xml:space="preserve"> </w:t>
      </w:r>
      <w:r>
        <w:rPr>
          <w:color w:val="212123"/>
        </w:rPr>
        <w:t>jednalo o</w:t>
      </w:r>
      <w:r>
        <w:rPr>
          <w:color w:val="212123"/>
          <w:spacing w:val="-4"/>
        </w:rPr>
        <w:t xml:space="preserve"> </w:t>
      </w:r>
      <w:r>
        <w:rPr>
          <w:color w:val="212123"/>
        </w:rPr>
        <w:t>účetní případ</w:t>
      </w:r>
      <w:r>
        <w:rPr>
          <w:color w:val="212123"/>
          <w:spacing w:val="-8"/>
        </w:rPr>
        <w:t xml:space="preserve"> </w:t>
      </w:r>
      <w:r>
        <w:rPr>
          <w:color w:val="212123"/>
        </w:rPr>
        <w:t>roku</w:t>
      </w:r>
      <w:r>
        <w:rPr>
          <w:color w:val="212123"/>
          <w:spacing w:val="-5"/>
        </w:rPr>
        <w:t xml:space="preserve"> </w:t>
      </w:r>
      <w:r>
        <w:rPr>
          <w:color w:val="212123"/>
        </w:rPr>
        <w:t>2024, byly výnosy</w:t>
      </w:r>
      <w:r>
        <w:rPr>
          <w:color w:val="212123"/>
          <w:spacing w:val="-3"/>
        </w:rPr>
        <w:t xml:space="preserve"> </w:t>
      </w:r>
      <w:r>
        <w:rPr>
          <w:color w:val="212123"/>
        </w:rPr>
        <w:t>k 30.09</w:t>
      </w:r>
      <w:r>
        <w:rPr>
          <w:color w:val="3F3F41"/>
        </w:rPr>
        <w:t>.</w:t>
      </w:r>
      <w:r>
        <w:rPr>
          <w:color w:val="212123"/>
        </w:rPr>
        <w:t>2025</w:t>
      </w:r>
      <w:r>
        <w:rPr>
          <w:color w:val="212123"/>
          <w:spacing w:val="-12"/>
        </w:rPr>
        <w:t xml:space="preserve"> </w:t>
      </w:r>
      <w:proofErr w:type="gramStart"/>
      <w:r>
        <w:rPr>
          <w:color w:val="212123"/>
        </w:rPr>
        <w:t>zkresleny</w:t>
      </w:r>
      <w:r>
        <w:rPr>
          <w:color w:val="212123"/>
          <w:spacing w:val="-5"/>
        </w:rPr>
        <w:t xml:space="preserve"> </w:t>
      </w:r>
      <w:r>
        <w:rPr>
          <w:color w:val="212123"/>
        </w:rPr>
        <w:t>-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nesprávně</w:t>
      </w:r>
      <w:proofErr w:type="gramEnd"/>
      <w:r>
        <w:rPr>
          <w:color w:val="212123"/>
        </w:rPr>
        <w:t xml:space="preserve"> navýšeny o tuto částku.</w:t>
      </w:r>
    </w:p>
    <w:p w14:paraId="2574C1D4" w14:textId="77777777" w:rsidR="0059733E" w:rsidRDefault="00D6236B">
      <w:pPr>
        <w:pStyle w:val="Zkladntext"/>
        <w:spacing w:before="47" w:line="261" w:lineRule="auto"/>
        <w:ind w:left="563" w:right="292" w:firstLine="20"/>
        <w:jc w:val="both"/>
      </w:pPr>
      <w:r>
        <w:rPr>
          <w:color w:val="212123"/>
        </w:rPr>
        <w:t>MČ</w:t>
      </w:r>
      <w:r>
        <w:rPr>
          <w:color w:val="212123"/>
          <w:spacing w:val="-4"/>
        </w:rPr>
        <w:t xml:space="preserve"> </w:t>
      </w:r>
      <w:r>
        <w:rPr>
          <w:color w:val="212123"/>
        </w:rPr>
        <w:t>porušila ustanovení§ 36 odst. 1 zákona č.</w:t>
      </w:r>
      <w:r>
        <w:rPr>
          <w:color w:val="212123"/>
          <w:spacing w:val="-6"/>
        </w:rPr>
        <w:t xml:space="preserve"> </w:t>
      </w:r>
      <w:r>
        <w:rPr>
          <w:color w:val="212123"/>
        </w:rPr>
        <w:t>563/1991 Sb.</w:t>
      </w:r>
      <w:r>
        <w:rPr>
          <w:color w:val="3F3F41"/>
        </w:rPr>
        <w:t>,</w:t>
      </w:r>
      <w:r>
        <w:rPr>
          <w:color w:val="3F3F41"/>
          <w:spacing w:val="-9"/>
        </w:rPr>
        <w:t xml:space="preserve"> </w:t>
      </w:r>
      <w:r>
        <w:rPr>
          <w:color w:val="212123"/>
        </w:rPr>
        <w:t>o</w:t>
      </w:r>
      <w:r>
        <w:rPr>
          <w:color w:val="212123"/>
          <w:spacing w:val="-3"/>
        </w:rPr>
        <w:t xml:space="preserve"> </w:t>
      </w:r>
      <w:r>
        <w:rPr>
          <w:color w:val="212123"/>
        </w:rPr>
        <w:t>účetnictví, ve</w:t>
      </w:r>
      <w:r>
        <w:rPr>
          <w:color w:val="212123"/>
          <w:spacing w:val="-10"/>
        </w:rPr>
        <w:t xml:space="preserve"> </w:t>
      </w:r>
      <w:r>
        <w:rPr>
          <w:color w:val="212123"/>
        </w:rPr>
        <w:t>znění pozdějších předpisů</w:t>
      </w:r>
      <w:r>
        <w:rPr>
          <w:color w:val="3F3F41"/>
        </w:rPr>
        <w:t xml:space="preserve">, </w:t>
      </w:r>
      <w:r>
        <w:rPr>
          <w:color w:val="212123"/>
        </w:rPr>
        <w:t>podle</w:t>
      </w:r>
      <w:r>
        <w:rPr>
          <w:color w:val="212123"/>
          <w:spacing w:val="31"/>
        </w:rPr>
        <w:t xml:space="preserve"> </w:t>
      </w:r>
      <w:r>
        <w:rPr>
          <w:color w:val="212123"/>
        </w:rPr>
        <w:t>kterého</w:t>
      </w:r>
      <w:r>
        <w:rPr>
          <w:color w:val="212123"/>
          <w:spacing w:val="37"/>
        </w:rPr>
        <w:t xml:space="preserve"> </w:t>
      </w:r>
      <w:r>
        <w:rPr>
          <w:color w:val="212123"/>
        </w:rPr>
        <w:t>byla</w:t>
      </w:r>
      <w:r>
        <w:rPr>
          <w:color w:val="212123"/>
          <w:spacing w:val="27"/>
        </w:rPr>
        <w:t xml:space="preserve"> </w:t>
      </w:r>
      <w:r>
        <w:rPr>
          <w:color w:val="212123"/>
        </w:rPr>
        <w:t>povinna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dodržet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účetní</w:t>
      </w:r>
      <w:r>
        <w:rPr>
          <w:color w:val="212123"/>
          <w:spacing w:val="33"/>
        </w:rPr>
        <w:t xml:space="preserve"> </w:t>
      </w:r>
      <w:r>
        <w:rPr>
          <w:color w:val="212123"/>
        </w:rPr>
        <w:t>metody,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když</w:t>
      </w:r>
      <w:r>
        <w:rPr>
          <w:color w:val="212123"/>
          <w:spacing w:val="38"/>
        </w:rPr>
        <w:t xml:space="preserve"> </w:t>
      </w:r>
      <w:r>
        <w:rPr>
          <w:color w:val="212123"/>
        </w:rPr>
        <w:t>v</w:t>
      </w:r>
      <w:r>
        <w:rPr>
          <w:color w:val="212123"/>
          <w:spacing w:val="20"/>
        </w:rPr>
        <w:t xml:space="preserve"> </w:t>
      </w:r>
      <w:r>
        <w:rPr>
          <w:color w:val="212123"/>
        </w:rPr>
        <w:t>rozporu</w:t>
      </w:r>
      <w:r>
        <w:rPr>
          <w:color w:val="212123"/>
          <w:spacing w:val="32"/>
        </w:rPr>
        <w:t xml:space="preserve"> </w:t>
      </w:r>
      <w:r>
        <w:rPr>
          <w:color w:val="212123"/>
        </w:rPr>
        <w:t>s</w:t>
      </w:r>
      <w:r>
        <w:rPr>
          <w:color w:val="212123"/>
          <w:spacing w:val="33"/>
        </w:rPr>
        <w:t xml:space="preserve"> </w:t>
      </w:r>
      <w:r>
        <w:rPr>
          <w:color w:val="212123"/>
        </w:rPr>
        <w:t>bodem</w:t>
      </w:r>
      <w:r>
        <w:rPr>
          <w:color w:val="212123"/>
          <w:spacing w:val="24"/>
        </w:rPr>
        <w:t xml:space="preserve"> </w:t>
      </w:r>
      <w:r>
        <w:rPr>
          <w:color w:val="212123"/>
        </w:rPr>
        <w:t>6.3.</w:t>
      </w:r>
      <w:r>
        <w:rPr>
          <w:color w:val="212123"/>
          <w:spacing w:val="26"/>
        </w:rPr>
        <w:t xml:space="preserve"> </w:t>
      </w:r>
      <w:r>
        <w:rPr>
          <w:color w:val="212123"/>
        </w:rPr>
        <w:t>ČÚS</w:t>
      </w:r>
      <w:r>
        <w:rPr>
          <w:color w:val="212123"/>
          <w:spacing w:val="31"/>
        </w:rPr>
        <w:t xml:space="preserve"> </w:t>
      </w:r>
      <w:r>
        <w:rPr>
          <w:color w:val="212123"/>
        </w:rPr>
        <w:t>č.</w:t>
      </w:r>
      <w:r>
        <w:rPr>
          <w:color w:val="212123"/>
          <w:spacing w:val="20"/>
        </w:rPr>
        <w:t xml:space="preserve"> </w:t>
      </w:r>
      <w:r>
        <w:rPr>
          <w:color w:val="212123"/>
        </w:rPr>
        <w:t>701</w:t>
      </w:r>
      <w:r>
        <w:rPr>
          <w:color w:val="212123"/>
          <w:spacing w:val="13"/>
        </w:rPr>
        <w:t xml:space="preserve"> </w:t>
      </w:r>
      <w:r>
        <w:rPr>
          <w:color w:val="212123"/>
        </w:rPr>
        <w:t>-</w:t>
      </w:r>
      <w:r>
        <w:rPr>
          <w:color w:val="212123"/>
          <w:spacing w:val="80"/>
        </w:rPr>
        <w:t xml:space="preserve"> </w:t>
      </w:r>
      <w:r>
        <w:rPr>
          <w:color w:val="212123"/>
        </w:rPr>
        <w:t>Účty a</w:t>
      </w:r>
      <w:r>
        <w:rPr>
          <w:color w:val="212123"/>
          <w:spacing w:val="-2"/>
        </w:rPr>
        <w:t xml:space="preserve"> </w:t>
      </w:r>
      <w:r>
        <w:rPr>
          <w:color w:val="212123"/>
        </w:rPr>
        <w:t>zásady účtování na účtech</w:t>
      </w:r>
      <w:r>
        <w:rPr>
          <w:color w:val="3F3F41"/>
        </w:rPr>
        <w:t xml:space="preserve">, </w:t>
      </w:r>
      <w:r>
        <w:rPr>
          <w:color w:val="212123"/>
        </w:rPr>
        <w:t>neúčtovala o výnosech a vzniku pohledávky z titulu zřízení věcného břemene k okamžiku uskutečnění účetního případu</w:t>
      </w:r>
      <w:r>
        <w:rPr>
          <w:color w:val="3F3F41"/>
        </w:rPr>
        <w:t xml:space="preserve">, </w:t>
      </w:r>
      <w:r>
        <w:rPr>
          <w:color w:val="212123"/>
        </w:rPr>
        <w:t>tj</w:t>
      </w:r>
      <w:r>
        <w:rPr>
          <w:color w:val="3F3F41"/>
        </w:rPr>
        <w:t xml:space="preserve">. </w:t>
      </w:r>
      <w:r>
        <w:rPr>
          <w:color w:val="212123"/>
        </w:rPr>
        <w:t>ke dni doručení návrhu na zápis do katastru nemovitostí. S</w:t>
      </w:r>
      <w:r>
        <w:rPr>
          <w:color w:val="212123"/>
          <w:spacing w:val="-12"/>
        </w:rPr>
        <w:t xml:space="preserve"> </w:t>
      </w:r>
      <w:r>
        <w:rPr>
          <w:color w:val="212123"/>
        </w:rPr>
        <w:t>přihlédnutím k ustanovení§ 1262 odst. 1 zákona č. 89</w:t>
      </w:r>
      <w:r>
        <w:rPr>
          <w:color w:val="3F3F41"/>
        </w:rPr>
        <w:t>/</w:t>
      </w:r>
      <w:r>
        <w:rPr>
          <w:color w:val="212123"/>
        </w:rPr>
        <w:t>2012 Sb.</w:t>
      </w:r>
      <w:r>
        <w:rPr>
          <w:color w:val="3F3F41"/>
        </w:rPr>
        <w:t xml:space="preserve">, </w:t>
      </w:r>
      <w:r>
        <w:rPr>
          <w:color w:val="212123"/>
        </w:rPr>
        <w:t>občanský zákoník, ve znění pozdějších předpisů</w:t>
      </w:r>
      <w:r>
        <w:rPr>
          <w:color w:val="3F3F41"/>
        </w:rPr>
        <w:t xml:space="preserve">, </w:t>
      </w:r>
      <w:r>
        <w:rPr>
          <w:color w:val="212123"/>
        </w:rPr>
        <w:t>kterým se stanoví</w:t>
      </w:r>
      <w:r>
        <w:rPr>
          <w:color w:val="3F3F41"/>
        </w:rPr>
        <w:t xml:space="preserve">, </w:t>
      </w:r>
      <w:r>
        <w:rPr>
          <w:color w:val="212123"/>
        </w:rPr>
        <w:t>že zřizuje-li se právním jednáním služebnost k věci zapsané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ve</w:t>
      </w:r>
      <w:r>
        <w:rPr>
          <w:color w:val="212123"/>
          <w:spacing w:val="35"/>
        </w:rPr>
        <w:t xml:space="preserve"> </w:t>
      </w:r>
      <w:r>
        <w:rPr>
          <w:color w:val="212123"/>
        </w:rPr>
        <w:t>veřejném</w:t>
      </w:r>
      <w:r>
        <w:rPr>
          <w:color w:val="212123"/>
          <w:spacing w:val="58"/>
        </w:rPr>
        <w:t xml:space="preserve"> </w:t>
      </w:r>
      <w:r>
        <w:rPr>
          <w:color w:val="212123"/>
        </w:rPr>
        <w:t>seznamu,</w:t>
      </w:r>
      <w:r>
        <w:rPr>
          <w:color w:val="212123"/>
          <w:spacing w:val="67"/>
        </w:rPr>
        <w:t xml:space="preserve"> </w:t>
      </w:r>
      <w:r>
        <w:rPr>
          <w:color w:val="212123"/>
        </w:rPr>
        <w:t>vzniká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zápisem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do</w:t>
      </w:r>
      <w:r>
        <w:rPr>
          <w:color w:val="212123"/>
          <w:spacing w:val="28"/>
        </w:rPr>
        <w:t xml:space="preserve"> </w:t>
      </w:r>
      <w:r>
        <w:rPr>
          <w:color w:val="212123"/>
        </w:rPr>
        <w:t>takového</w:t>
      </w:r>
      <w:r>
        <w:rPr>
          <w:color w:val="212123"/>
          <w:spacing w:val="57"/>
        </w:rPr>
        <w:t xml:space="preserve"> </w:t>
      </w:r>
      <w:r>
        <w:rPr>
          <w:color w:val="212123"/>
        </w:rPr>
        <w:t>seznamu</w:t>
      </w:r>
      <w:r>
        <w:rPr>
          <w:color w:val="3F3F41"/>
        </w:rPr>
        <w:t>,</w:t>
      </w:r>
      <w:r>
        <w:rPr>
          <w:color w:val="3F3F41"/>
          <w:spacing w:val="21"/>
        </w:rPr>
        <w:t xml:space="preserve"> </w:t>
      </w:r>
      <w:r>
        <w:rPr>
          <w:color w:val="212123"/>
        </w:rPr>
        <w:t>mělo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být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správně</w:t>
      </w:r>
      <w:r>
        <w:rPr>
          <w:color w:val="212123"/>
          <w:spacing w:val="39"/>
        </w:rPr>
        <w:t xml:space="preserve"> </w:t>
      </w:r>
      <w:r>
        <w:rPr>
          <w:color w:val="212123"/>
        </w:rPr>
        <w:t>účtováno k datu</w:t>
      </w:r>
      <w:r>
        <w:rPr>
          <w:color w:val="212123"/>
          <w:spacing w:val="14"/>
        </w:rPr>
        <w:t xml:space="preserve"> </w:t>
      </w:r>
      <w:r>
        <w:rPr>
          <w:color w:val="212123"/>
        </w:rPr>
        <w:t>p</w:t>
      </w:r>
      <w:r>
        <w:rPr>
          <w:color w:val="3F3F41"/>
        </w:rPr>
        <w:t>r</w:t>
      </w:r>
      <w:r>
        <w:rPr>
          <w:color w:val="212123"/>
        </w:rPr>
        <w:t>ávních účinků</w:t>
      </w:r>
      <w:r>
        <w:rPr>
          <w:color w:val="212123"/>
          <w:spacing w:val="23"/>
        </w:rPr>
        <w:t xml:space="preserve"> </w:t>
      </w:r>
      <w:r>
        <w:rPr>
          <w:color w:val="212123"/>
        </w:rPr>
        <w:t>zápisu</w:t>
      </w:r>
      <w:r>
        <w:rPr>
          <w:color w:val="3F3F41"/>
        </w:rPr>
        <w:t xml:space="preserve">, </w:t>
      </w:r>
      <w:r>
        <w:rPr>
          <w:color w:val="212123"/>
        </w:rPr>
        <w:t>který</w:t>
      </w:r>
      <w:r>
        <w:rPr>
          <w:color w:val="212123"/>
          <w:spacing w:val="24"/>
        </w:rPr>
        <w:t xml:space="preserve"> </w:t>
      </w:r>
      <w:r>
        <w:rPr>
          <w:color w:val="212123"/>
        </w:rPr>
        <w:t>je shodný</w:t>
      </w:r>
      <w:r>
        <w:rPr>
          <w:color w:val="212123"/>
          <w:spacing w:val="27"/>
        </w:rPr>
        <w:t xml:space="preserve"> </w:t>
      </w:r>
      <w:r>
        <w:rPr>
          <w:color w:val="212123"/>
        </w:rPr>
        <w:t>s datem</w:t>
      </w:r>
      <w:r>
        <w:rPr>
          <w:color w:val="212123"/>
          <w:spacing w:val="17"/>
        </w:rPr>
        <w:t xml:space="preserve"> </w:t>
      </w:r>
      <w:r>
        <w:rPr>
          <w:color w:val="212123"/>
        </w:rPr>
        <w:t>doručení</w:t>
      </w:r>
      <w:r>
        <w:rPr>
          <w:color w:val="212123"/>
          <w:spacing w:val="25"/>
        </w:rPr>
        <w:t xml:space="preserve"> </w:t>
      </w:r>
      <w:r>
        <w:rPr>
          <w:color w:val="212123"/>
        </w:rPr>
        <w:t>návrhu</w:t>
      </w:r>
      <w:r>
        <w:rPr>
          <w:color w:val="212123"/>
          <w:spacing w:val="13"/>
        </w:rPr>
        <w:t xml:space="preserve"> </w:t>
      </w:r>
      <w:r>
        <w:rPr>
          <w:color w:val="212123"/>
        </w:rPr>
        <w:t>na zápis katastráln</w:t>
      </w:r>
      <w:r>
        <w:rPr>
          <w:color w:val="575659"/>
        </w:rPr>
        <w:t>í</w:t>
      </w:r>
      <w:r>
        <w:rPr>
          <w:color w:val="212123"/>
        </w:rPr>
        <w:t>mu úřadu</w:t>
      </w:r>
      <w:r>
        <w:rPr>
          <w:color w:val="575659"/>
        </w:rPr>
        <w:t xml:space="preserve">, </w:t>
      </w:r>
      <w:r>
        <w:rPr>
          <w:color w:val="212123"/>
        </w:rPr>
        <w:t>a který je považován za</w:t>
      </w:r>
      <w:r>
        <w:rPr>
          <w:color w:val="212123"/>
          <w:spacing w:val="-7"/>
        </w:rPr>
        <w:t xml:space="preserve"> </w:t>
      </w:r>
      <w:r>
        <w:rPr>
          <w:color w:val="212123"/>
        </w:rPr>
        <w:t>den poskytnutí služby (den</w:t>
      </w:r>
      <w:r>
        <w:rPr>
          <w:color w:val="3F3F41"/>
        </w:rPr>
        <w:t xml:space="preserve">, </w:t>
      </w:r>
      <w:r>
        <w:rPr>
          <w:color w:val="212123"/>
        </w:rPr>
        <w:t>ke kterému oprávněný nabývá právo z věcného břemene)</w:t>
      </w:r>
      <w:r>
        <w:rPr>
          <w:color w:val="3F3F41"/>
        </w:rPr>
        <w:t xml:space="preserve">. </w:t>
      </w:r>
      <w:r>
        <w:rPr>
          <w:color w:val="212123"/>
        </w:rPr>
        <w:t>Jednalo se o systémový nedostatek.</w:t>
      </w:r>
    </w:p>
    <w:p w14:paraId="0B3CA89A" w14:textId="77777777" w:rsidR="0059733E" w:rsidRDefault="00D6236B">
      <w:pPr>
        <w:spacing w:before="86"/>
        <w:ind w:right="324"/>
        <w:jc w:val="right"/>
        <w:rPr>
          <w:b/>
          <w:i/>
          <w:sz w:val="21"/>
        </w:rPr>
      </w:pPr>
      <w:r>
        <w:rPr>
          <w:b/>
          <w:i/>
          <w:color w:val="212123"/>
          <w:spacing w:val="-2"/>
          <w:w w:val="105"/>
          <w:sz w:val="21"/>
        </w:rPr>
        <w:t>NAPRAVENO</w:t>
      </w:r>
      <w:r>
        <w:rPr>
          <w:b/>
          <w:i/>
          <w:color w:val="3F3F41"/>
          <w:spacing w:val="-2"/>
          <w:w w:val="105"/>
          <w:sz w:val="21"/>
        </w:rPr>
        <w:t>.</w:t>
      </w:r>
    </w:p>
    <w:p w14:paraId="311CD378" w14:textId="77777777" w:rsidR="0059733E" w:rsidRDefault="00D6236B">
      <w:pPr>
        <w:pStyle w:val="Zkladntext"/>
        <w:spacing w:before="110" w:line="259" w:lineRule="auto"/>
        <w:ind w:left="275" w:right="307" w:firstLine="4"/>
        <w:jc w:val="both"/>
      </w:pPr>
      <w:r>
        <w:rPr>
          <w:color w:val="212123"/>
          <w:u w:val="thick" w:color="3F3F41"/>
        </w:rPr>
        <w:t>Předmět: Zákon</w:t>
      </w:r>
      <w:r>
        <w:rPr>
          <w:color w:val="212123"/>
          <w:spacing w:val="57"/>
          <w:u w:val="thick" w:color="3F3F41"/>
        </w:rPr>
        <w:t xml:space="preserve"> </w:t>
      </w:r>
      <w:r>
        <w:rPr>
          <w:color w:val="212123"/>
          <w:u w:val="thick" w:color="3F3F41"/>
        </w:rPr>
        <w:t>č.</w:t>
      </w:r>
      <w:r>
        <w:rPr>
          <w:color w:val="212123"/>
          <w:spacing w:val="40"/>
          <w:u w:val="thick" w:color="3F3F41"/>
        </w:rPr>
        <w:t xml:space="preserve"> </w:t>
      </w:r>
      <w:r>
        <w:rPr>
          <w:color w:val="212123"/>
          <w:u w:val="thick" w:color="3F3F41"/>
        </w:rPr>
        <w:t>420/2004</w:t>
      </w:r>
      <w:r>
        <w:rPr>
          <w:color w:val="212123"/>
          <w:spacing w:val="60"/>
          <w:u w:val="thick" w:color="3F3F41"/>
        </w:rPr>
        <w:t xml:space="preserve"> </w:t>
      </w:r>
      <w:r>
        <w:rPr>
          <w:color w:val="212123"/>
          <w:u w:val="thick" w:color="3F3F41"/>
        </w:rPr>
        <w:t>Sb</w:t>
      </w:r>
      <w:r>
        <w:rPr>
          <w:color w:val="3F3F41"/>
          <w:u w:val="thick" w:color="3F3F41"/>
        </w:rPr>
        <w:t>.</w:t>
      </w:r>
      <w:r>
        <w:rPr>
          <w:color w:val="3F3F41"/>
          <w:spacing w:val="40"/>
          <w:u w:val="thick" w:color="3F3F41"/>
        </w:rPr>
        <w:t xml:space="preserve"> </w:t>
      </w:r>
      <w:r>
        <w:rPr>
          <w:color w:val="212123"/>
          <w:u w:val="thick" w:color="3F3F41"/>
        </w:rPr>
        <w:t>§</w:t>
      </w:r>
      <w:r>
        <w:rPr>
          <w:color w:val="212123"/>
          <w:spacing w:val="53"/>
          <w:u w:val="thick" w:color="3F3F41"/>
        </w:rPr>
        <w:t xml:space="preserve"> </w:t>
      </w:r>
      <w:r>
        <w:rPr>
          <w:color w:val="212123"/>
          <w:u w:val="thick" w:color="3F3F41"/>
        </w:rPr>
        <w:t>2</w:t>
      </w:r>
      <w:r>
        <w:rPr>
          <w:color w:val="212123"/>
          <w:spacing w:val="52"/>
          <w:u w:val="thick" w:color="3F3F41"/>
        </w:rPr>
        <w:t xml:space="preserve"> </w:t>
      </w:r>
      <w:r>
        <w:rPr>
          <w:color w:val="212123"/>
          <w:u w:val="thick" w:color="3F3F41"/>
        </w:rPr>
        <w:t>odst.</w:t>
      </w:r>
      <w:r>
        <w:rPr>
          <w:color w:val="212123"/>
          <w:spacing w:val="61"/>
          <w:u w:val="thick" w:color="3F3F41"/>
        </w:rPr>
        <w:t xml:space="preserve"> </w:t>
      </w:r>
      <w:r>
        <w:rPr>
          <w:color w:val="212123"/>
          <w:u w:val="thick" w:color="3F3F41"/>
        </w:rPr>
        <w:t>2</w:t>
      </w:r>
      <w:r>
        <w:rPr>
          <w:color w:val="212123"/>
          <w:spacing w:val="64"/>
          <w:u w:val="thick" w:color="3F3F41"/>
        </w:rPr>
        <w:t xml:space="preserve"> </w:t>
      </w:r>
      <w:r>
        <w:rPr>
          <w:color w:val="212123"/>
          <w:u w:val="thick" w:color="3F3F41"/>
        </w:rPr>
        <w:t>písm</w:t>
      </w:r>
      <w:r>
        <w:rPr>
          <w:color w:val="3F3F41"/>
          <w:u w:val="thick" w:color="3F3F41"/>
        </w:rPr>
        <w:t>.</w:t>
      </w:r>
      <w:r>
        <w:rPr>
          <w:color w:val="3F3F41"/>
          <w:spacing w:val="40"/>
          <w:u w:val="thick" w:color="3F3F41"/>
        </w:rPr>
        <w:t xml:space="preserve"> </w:t>
      </w:r>
      <w:r>
        <w:rPr>
          <w:color w:val="212123"/>
          <w:u w:val="thick" w:color="3F3F41"/>
        </w:rPr>
        <w:t>c)</w:t>
      </w:r>
      <w:r>
        <w:rPr>
          <w:color w:val="212123"/>
          <w:spacing w:val="40"/>
          <w:u w:val="thick" w:color="3F3F41"/>
        </w:rPr>
        <w:t xml:space="preserve"> </w:t>
      </w:r>
      <w:r>
        <w:rPr>
          <w:color w:val="212123"/>
          <w:u w:val="thick" w:color="3F3F41"/>
        </w:rPr>
        <w:t>zadávání</w:t>
      </w:r>
      <w:r>
        <w:rPr>
          <w:color w:val="212123"/>
          <w:spacing w:val="67"/>
          <w:u w:val="thick" w:color="3F3F41"/>
        </w:rPr>
        <w:t xml:space="preserve"> </w:t>
      </w:r>
      <w:r>
        <w:rPr>
          <w:color w:val="212123"/>
          <w:u w:val="thick" w:color="3F3F41"/>
        </w:rPr>
        <w:t>a</w:t>
      </w:r>
      <w:r>
        <w:rPr>
          <w:color w:val="212123"/>
          <w:spacing w:val="40"/>
          <w:u w:val="thick" w:color="3F3F41"/>
        </w:rPr>
        <w:t xml:space="preserve"> </w:t>
      </w:r>
      <w:r>
        <w:rPr>
          <w:color w:val="212123"/>
          <w:u w:val="thick" w:color="3F3F41"/>
        </w:rPr>
        <w:t>uskutečňování</w:t>
      </w:r>
      <w:r>
        <w:rPr>
          <w:color w:val="212123"/>
          <w:spacing w:val="73"/>
          <w:u w:val="thick" w:color="3F3F41"/>
        </w:rPr>
        <w:t xml:space="preserve"> </w:t>
      </w:r>
      <w:r>
        <w:rPr>
          <w:color w:val="212123"/>
          <w:u w:val="thick" w:color="3F3F41"/>
        </w:rPr>
        <w:t>veřejných</w:t>
      </w:r>
      <w:r>
        <w:rPr>
          <w:color w:val="212123"/>
          <w:spacing w:val="63"/>
          <w:u w:val="thick" w:color="3F3F41"/>
        </w:rPr>
        <w:t xml:space="preserve"> </w:t>
      </w:r>
      <w:r>
        <w:rPr>
          <w:color w:val="212123"/>
          <w:u w:val="thick" w:color="3F3F41"/>
        </w:rPr>
        <w:t>zakázek</w:t>
      </w:r>
      <w:r>
        <w:rPr>
          <w:color w:val="3F3F41"/>
        </w:rPr>
        <w:t xml:space="preserve">, </w:t>
      </w:r>
      <w:r>
        <w:rPr>
          <w:color w:val="212123"/>
          <w:u w:val="thick" w:color="212123"/>
        </w:rPr>
        <w:t>s výjimkou úkon</w:t>
      </w:r>
      <w:r>
        <w:rPr>
          <w:color w:val="3F3F41"/>
          <w:u w:val="thick" w:color="212123"/>
        </w:rPr>
        <w:t>ů</w:t>
      </w:r>
      <w:r>
        <w:rPr>
          <w:color w:val="3F3F41"/>
          <w:spacing w:val="-2"/>
          <w:u w:val="thick" w:color="212123"/>
        </w:rPr>
        <w:t xml:space="preserve"> </w:t>
      </w:r>
      <w:r>
        <w:rPr>
          <w:color w:val="212123"/>
          <w:u w:val="thick" w:color="212123"/>
        </w:rPr>
        <w:t>a</w:t>
      </w:r>
      <w:r>
        <w:rPr>
          <w:color w:val="212123"/>
          <w:spacing w:val="-6"/>
          <w:u w:val="thick" w:color="212123"/>
        </w:rPr>
        <w:t xml:space="preserve"> </w:t>
      </w:r>
      <w:r>
        <w:rPr>
          <w:color w:val="212123"/>
          <w:u w:val="thick" w:color="212123"/>
        </w:rPr>
        <w:t>postupů</w:t>
      </w:r>
      <w:r>
        <w:rPr>
          <w:color w:val="212123"/>
          <w:spacing w:val="-2"/>
          <w:u w:val="thick" w:color="212123"/>
        </w:rPr>
        <w:t xml:space="preserve"> </w:t>
      </w:r>
      <w:r>
        <w:rPr>
          <w:color w:val="212123"/>
          <w:u w:val="thick" w:color="212123"/>
        </w:rPr>
        <w:t>přezkoumaných orgánem dohledu podle zvláštního právního předpisu</w:t>
      </w:r>
    </w:p>
    <w:p w14:paraId="39E96CEC" w14:textId="77777777" w:rsidR="0059733E" w:rsidRDefault="00D6236B">
      <w:pPr>
        <w:spacing w:before="124"/>
        <w:ind w:left="280"/>
        <w:jc w:val="both"/>
        <w:rPr>
          <w:i/>
        </w:rPr>
      </w:pPr>
      <w:r>
        <w:rPr>
          <w:i/>
          <w:color w:val="212123"/>
        </w:rPr>
        <w:t>Právní</w:t>
      </w:r>
      <w:r>
        <w:rPr>
          <w:i/>
          <w:color w:val="212123"/>
          <w:spacing w:val="-16"/>
        </w:rPr>
        <w:t xml:space="preserve"> </w:t>
      </w:r>
      <w:r>
        <w:rPr>
          <w:i/>
          <w:color w:val="212123"/>
        </w:rPr>
        <w:t>předpis</w:t>
      </w:r>
      <w:r>
        <w:rPr>
          <w:i/>
          <w:color w:val="3F3F41"/>
        </w:rPr>
        <w:t>:</w:t>
      </w:r>
      <w:r>
        <w:rPr>
          <w:i/>
          <w:color w:val="3F3F41"/>
          <w:spacing w:val="-10"/>
        </w:rPr>
        <w:t xml:space="preserve"> </w:t>
      </w:r>
      <w:r>
        <w:rPr>
          <w:i/>
          <w:color w:val="212123"/>
        </w:rPr>
        <w:t>Zákon</w:t>
      </w:r>
      <w:r>
        <w:rPr>
          <w:i/>
          <w:color w:val="212123"/>
          <w:spacing w:val="-10"/>
        </w:rPr>
        <w:t xml:space="preserve"> </w:t>
      </w:r>
      <w:r>
        <w:rPr>
          <w:color w:val="212123"/>
        </w:rPr>
        <w:t>č</w:t>
      </w:r>
      <w:r>
        <w:rPr>
          <w:color w:val="3F3F41"/>
        </w:rPr>
        <w:t>.</w:t>
      </w:r>
      <w:r>
        <w:rPr>
          <w:color w:val="3F3F41"/>
          <w:spacing w:val="-24"/>
        </w:rPr>
        <w:t xml:space="preserve"> </w:t>
      </w:r>
      <w:r>
        <w:rPr>
          <w:i/>
          <w:color w:val="212123"/>
        </w:rPr>
        <w:t>134/2016</w:t>
      </w:r>
      <w:r>
        <w:rPr>
          <w:i/>
          <w:color w:val="212123"/>
          <w:spacing w:val="7"/>
        </w:rPr>
        <w:t xml:space="preserve"> </w:t>
      </w:r>
      <w:r>
        <w:rPr>
          <w:i/>
          <w:color w:val="212123"/>
        </w:rPr>
        <w:t>Sb.</w:t>
      </w:r>
      <w:r>
        <w:rPr>
          <w:i/>
          <w:color w:val="3F3F41"/>
        </w:rPr>
        <w:t>,</w:t>
      </w:r>
      <w:r>
        <w:rPr>
          <w:i/>
          <w:color w:val="3F3F41"/>
          <w:spacing w:val="3"/>
        </w:rPr>
        <w:t xml:space="preserve"> </w:t>
      </w:r>
      <w:r>
        <w:rPr>
          <w:color w:val="212123"/>
        </w:rPr>
        <w:t>o</w:t>
      </w:r>
      <w:r>
        <w:rPr>
          <w:color w:val="212123"/>
          <w:spacing w:val="-3"/>
        </w:rPr>
        <w:t xml:space="preserve"> </w:t>
      </w:r>
      <w:r>
        <w:rPr>
          <w:i/>
          <w:color w:val="212123"/>
        </w:rPr>
        <w:t>zadávání</w:t>
      </w:r>
      <w:r>
        <w:rPr>
          <w:i/>
          <w:color w:val="212123"/>
          <w:spacing w:val="-3"/>
        </w:rPr>
        <w:t xml:space="preserve"> </w:t>
      </w:r>
      <w:r>
        <w:rPr>
          <w:i/>
          <w:color w:val="212123"/>
        </w:rPr>
        <w:t>veřejných</w:t>
      </w:r>
      <w:r>
        <w:rPr>
          <w:i/>
          <w:color w:val="212123"/>
          <w:spacing w:val="8"/>
        </w:rPr>
        <w:t xml:space="preserve"> </w:t>
      </w:r>
      <w:r>
        <w:rPr>
          <w:i/>
          <w:color w:val="212123"/>
        </w:rPr>
        <w:t>zakázek</w:t>
      </w:r>
      <w:r>
        <w:rPr>
          <w:i/>
          <w:color w:val="3F3F41"/>
        </w:rPr>
        <w:t>,</w:t>
      </w:r>
      <w:r>
        <w:rPr>
          <w:i/>
          <w:color w:val="3F3F41"/>
          <w:spacing w:val="-6"/>
        </w:rPr>
        <w:t xml:space="preserve"> </w:t>
      </w:r>
      <w:r>
        <w:rPr>
          <w:i/>
          <w:color w:val="212123"/>
        </w:rPr>
        <w:t>ve</w:t>
      </w:r>
      <w:r>
        <w:rPr>
          <w:i/>
          <w:color w:val="212123"/>
          <w:spacing w:val="-19"/>
        </w:rPr>
        <w:t xml:space="preserve"> </w:t>
      </w:r>
      <w:r>
        <w:rPr>
          <w:i/>
          <w:color w:val="212123"/>
        </w:rPr>
        <w:t>znění</w:t>
      </w:r>
      <w:r>
        <w:rPr>
          <w:i/>
          <w:color w:val="212123"/>
          <w:spacing w:val="-8"/>
        </w:rPr>
        <w:t xml:space="preserve"> </w:t>
      </w:r>
      <w:r>
        <w:rPr>
          <w:i/>
          <w:color w:val="212123"/>
        </w:rPr>
        <w:t>pozděj</w:t>
      </w:r>
      <w:r>
        <w:rPr>
          <w:i/>
          <w:color w:val="3F3F41"/>
        </w:rPr>
        <w:t>š</w:t>
      </w:r>
      <w:r>
        <w:rPr>
          <w:i/>
          <w:color w:val="212123"/>
        </w:rPr>
        <w:t>ích</w:t>
      </w:r>
      <w:r>
        <w:rPr>
          <w:i/>
          <w:color w:val="212123"/>
          <w:spacing w:val="-11"/>
        </w:rPr>
        <w:t xml:space="preserve"> </w:t>
      </w:r>
      <w:r>
        <w:rPr>
          <w:i/>
          <w:color w:val="212123"/>
          <w:spacing w:val="-2"/>
        </w:rPr>
        <w:t>předpisů</w:t>
      </w:r>
    </w:p>
    <w:p w14:paraId="4B047AC4" w14:textId="77777777" w:rsidR="0059733E" w:rsidRDefault="00D6236B">
      <w:pPr>
        <w:pStyle w:val="Odstavecseseznamem"/>
        <w:numPr>
          <w:ilvl w:val="1"/>
          <w:numId w:val="8"/>
        </w:numPr>
        <w:tabs>
          <w:tab w:val="left" w:pos="981"/>
        </w:tabs>
        <w:spacing w:before="130"/>
        <w:ind w:left="981" w:hanging="362"/>
        <w:rPr>
          <w:color w:val="3F3F41"/>
        </w:rPr>
      </w:pPr>
      <w:r>
        <w:rPr>
          <w:i/>
          <w:color w:val="212123"/>
          <w:w w:val="105"/>
        </w:rPr>
        <w:t>ustanovení§</w:t>
      </w:r>
      <w:r>
        <w:rPr>
          <w:i/>
          <w:color w:val="212123"/>
          <w:spacing w:val="-13"/>
          <w:w w:val="105"/>
        </w:rPr>
        <w:t xml:space="preserve"> </w:t>
      </w:r>
      <w:r>
        <w:rPr>
          <w:i/>
          <w:color w:val="212123"/>
          <w:w w:val="105"/>
        </w:rPr>
        <w:t>126</w:t>
      </w:r>
      <w:r>
        <w:rPr>
          <w:i/>
          <w:color w:val="212123"/>
          <w:spacing w:val="-16"/>
          <w:w w:val="105"/>
        </w:rPr>
        <w:t xml:space="preserve"> </w:t>
      </w:r>
      <w:r>
        <w:rPr>
          <w:i/>
          <w:color w:val="212123"/>
          <w:w w:val="105"/>
        </w:rPr>
        <w:t>a</w:t>
      </w:r>
      <w:r>
        <w:rPr>
          <w:i/>
          <w:color w:val="212123"/>
          <w:spacing w:val="-19"/>
          <w:w w:val="105"/>
        </w:rPr>
        <w:t xml:space="preserve"> </w:t>
      </w:r>
      <w:r>
        <w:rPr>
          <w:i/>
          <w:color w:val="212123"/>
          <w:spacing w:val="-5"/>
          <w:w w:val="105"/>
        </w:rPr>
        <w:t>212</w:t>
      </w:r>
    </w:p>
    <w:p w14:paraId="05E693AA" w14:textId="77777777" w:rsidR="0059733E" w:rsidRDefault="00D6236B">
      <w:pPr>
        <w:pStyle w:val="Zkladntext"/>
        <w:spacing w:before="165" w:line="264" w:lineRule="auto"/>
        <w:ind w:left="253" w:right="330" w:firstLine="12"/>
        <w:jc w:val="both"/>
      </w:pPr>
      <w:r>
        <w:rPr>
          <w:color w:val="212123"/>
        </w:rPr>
        <w:t>MČ</w:t>
      </w:r>
      <w:r>
        <w:rPr>
          <w:color w:val="212123"/>
          <w:spacing w:val="59"/>
        </w:rPr>
        <w:t xml:space="preserve"> </w:t>
      </w:r>
      <w:r>
        <w:rPr>
          <w:color w:val="212123"/>
        </w:rPr>
        <w:t>nedodržela</w:t>
      </w:r>
      <w:r>
        <w:rPr>
          <w:color w:val="212123"/>
          <w:spacing w:val="74"/>
        </w:rPr>
        <w:t xml:space="preserve"> </w:t>
      </w:r>
      <w:r>
        <w:rPr>
          <w:color w:val="212123"/>
        </w:rPr>
        <w:t>lhůtu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pro</w:t>
      </w:r>
      <w:r>
        <w:rPr>
          <w:color w:val="212123"/>
          <w:spacing w:val="57"/>
        </w:rPr>
        <w:t xml:space="preserve"> </w:t>
      </w:r>
      <w:r>
        <w:rPr>
          <w:color w:val="212123"/>
        </w:rPr>
        <w:t>zveřejnění</w:t>
      </w:r>
      <w:r>
        <w:rPr>
          <w:color w:val="212123"/>
          <w:spacing w:val="74"/>
        </w:rPr>
        <w:t xml:space="preserve"> </w:t>
      </w:r>
      <w:r>
        <w:rPr>
          <w:color w:val="212123"/>
        </w:rPr>
        <w:t>formuláře</w:t>
      </w:r>
      <w:r>
        <w:rPr>
          <w:color w:val="212123"/>
          <w:spacing w:val="63"/>
        </w:rPr>
        <w:t xml:space="preserve"> </w:t>
      </w:r>
      <w:r>
        <w:rPr>
          <w:color w:val="212123"/>
        </w:rPr>
        <w:t>Oznámení</w:t>
      </w:r>
      <w:r>
        <w:rPr>
          <w:color w:val="212123"/>
          <w:spacing w:val="79"/>
        </w:rPr>
        <w:t xml:space="preserve"> </w:t>
      </w:r>
      <w:r>
        <w:rPr>
          <w:color w:val="212123"/>
        </w:rPr>
        <w:t>o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výsledku</w:t>
      </w:r>
      <w:r>
        <w:rPr>
          <w:color w:val="212123"/>
          <w:spacing w:val="69"/>
        </w:rPr>
        <w:t xml:space="preserve"> </w:t>
      </w:r>
      <w:r>
        <w:rPr>
          <w:color w:val="212123"/>
        </w:rPr>
        <w:t>podlimitního</w:t>
      </w:r>
      <w:r>
        <w:rPr>
          <w:color w:val="212123"/>
          <w:spacing w:val="71"/>
        </w:rPr>
        <w:t xml:space="preserve"> </w:t>
      </w:r>
      <w:r>
        <w:rPr>
          <w:color w:val="212123"/>
        </w:rPr>
        <w:t>zadávacího</w:t>
      </w:r>
      <w:r>
        <w:rPr>
          <w:color w:val="212123"/>
          <w:spacing w:val="74"/>
        </w:rPr>
        <w:t xml:space="preserve"> </w:t>
      </w:r>
      <w:r>
        <w:rPr>
          <w:color w:val="212123"/>
        </w:rPr>
        <w:t>řízení u podlimitní</w:t>
      </w:r>
      <w:r>
        <w:rPr>
          <w:color w:val="212123"/>
          <w:spacing w:val="80"/>
          <w:w w:val="150"/>
        </w:rPr>
        <w:t xml:space="preserve"> </w:t>
      </w:r>
      <w:r>
        <w:rPr>
          <w:color w:val="212123"/>
        </w:rPr>
        <w:t>veřejné</w:t>
      </w:r>
      <w:r>
        <w:rPr>
          <w:color w:val="212123"/>
          <w:spacing w:val="80"/>
          <w:w w:val="150"/>
        </w:rPr>
        <w:t xml:space="preserve"> </w:t>
      </w:r>
      <w:r>
        <w:rPr>
          <w:color w:val="212123"/>
        </w:rPr>
        <w:t>zakázky</w:t>
      </w:r>
      <w:r>
        <w:rPr>
          <w:color w:val="212123"/>
          <w:spacing w:val="80"/>
          <w:w w:val="150"/>
        </w:rPr>
        <w:t xml:space="preserve"> </w:t>
      </w:r>
      <w:r>
        <w:rPr>
          <w:color w:val="212123"/>
        </w:rPr>
        <w:t>na</w:t>
      </w:r>
      <w:r>
        <w:rPr>
          <w:color w:val="212123"/>
          <w:spacing w:val="80"/>
          <w:w w:val="150"/>
        </w:rPr>
        <w:t xml:space="preserve"> </w:t>
      </w:r>
      <w:r>
        <w:rPr>
          <w:color w:val="212123"/>
        </w:rPr>
        <w:t>služby</w:t>
      </w:r>
      <w:r>
        <w:rPr>
          <w:color w:val="212123"/>
          <w:spacing w:val="76"/>
          <w:w w:val="150"/>
        </w:rPr>
        <w:t xml:space="preserve"> </w:t>
      </w:r>
      <w:r>
        <w:rPr>
          <w:color w:val="212123"/>
        </w:rPr>
        <w:t>Z</w:t>
      </w:r>
      <w:r>
        <w:rPr>
          <w:color w:val="212123"/>
          <w:spacing w:val="80"/>
          <w:w w:val="150"/>
        </w:rPr>
        <w:t xml:space="preserve"> </w:t>
      </w:r>
      <w:r>
        <w:rPr>
          <w:color w:val="212123"/>
        </w:rPr>
        <w:t>745</w:t>
      </w:r>
      <w:r>
        <w:rPr>
          <w:color w:val="212123"/>
          <w:spacing w:val="76"/>
          <w:w w:val="150"/>
        </w:rPr>
        <w:t xml:space="preserve"> </w:t>
      </w:r>
      <w:r>
        <w:rPr>
          <w:color w:val="212123"/>
        </w:rPr>
        <w:t>-</w:t>
      </w:r>
      <w:r>
        <w:rPr>
          <w:color w:val="212123"/>
          <w:spacing w:val="80"/>
          <w:w w:val="150"/>
        </w:rPr>
        <w:t xml:space="preserve"> </w:t>
      </w:r>
      <w:r>
        <w:rPr>
          <w:color w:val="212123"/>
        </w:rPr>
        <w:t>Výkon</w:t>
      </w:r>
      <w:r>
        <w:rPr>
          <w:color w:val="212123"/>
          <w:spacing w:val="79"/>
          <w:w w:val="150"/>
        </w:rPr>
        <w:t xml:space="preserve"> </w:t>
      </w:r>
      <w:r>
        <w:rPr>
          <w:color w:val="212123"/>
        </w:rPr>
        <w:t>činnosti</w:t>
      </w:r>
      <w:r>
        <w:rPr>
          <w:color w:val="212123"/>
          <w:spacing w:val="73"/>
          <w:w w:val="150"/>
        </w:rPr>
        <w:t xml:space="preserve"> </w:t>
      </w:r>
      <w:r>
        <w:rPr>
          <w:color w:val="212123"/>
        </w:rPr>
        <w:t>technického</w:t>
      </w:r>
      <w:r>
        <w:rPr>
          <w:color w:val="212123"/>
          <w:spacing w:val="80"/>
          <w:w w:val="150"/>
        </w:rPr>
        <w:t xml:space="preserve"> </w:t>
      </w:r>
      <w:r>
        <w:rPr>
          <w:color w:val="212123"/>
        </w:rPr>
        <w:t>dozoru</w:t>
      </w:r>
      <w:r>
        <w:rPr>
          <w:color w:val="212123"/>
          <w:spacing w:val="77"/>
          <w:w w:val="150"/>
        </w:rPr>
        <w:t xml:space="preserve"> </w:t>
      </w:r>
      <w:r>
        <w:rPr>
          <w:color w:val="212123"/>
        </w:rPr>
        <w:t>stavebníka a</w:t>
      </w:r>
      <w:r>
        <w:rPr>
          <w:color w:val="212123"/>
          <w:spacing w:val="-12"/>
        </w:rPr>
        <w:t xml:space="preserve"> </w:t>
      </w:r>
      <w:r>
        <w:rPr>
          <w:color w:val="212123"/>
        </w:rPr>
        <w:t xml:space="preserve">koordinátora BOZP pro projekt Z 697 Realizace </w:t>
      </w:r>
      <w:proofErr w:type="gramStart"/>
      <w:r>
        <w:rPr>
          <w:color w:val="212123"/>
        </w:rPr>
        <w:t xml:space="preserve">EPC </w:t>
      </w:r>
      <w:r>
        <w:rPr>
          <w:color w:val="3F3F41"/>
        </w:rPr>
        <w:t xml:space="preserve">- </w:t>
      </w:r>
      <w:r>
        <w:rPr>
          <w:color w:val="212123"/>
        </w:rPr>
        <w:t>Energetické</w:t>
      </w:r>
      <w:proofErr w:type="gramEnd"/>
      <w:r>
        <w:rPr>
          <w:color w:val="212123"/>
        </w:rPr>
        <w:t xml:space="preserve"> úspory v obje</w:t>
      </w:r>
      <w:r>
        <w:rPr>
          <w:color w:val="3F3F41"/>
        </w:rPr>
        <w:t>k</w:t>
      </w:r>
      <w:r>
        <w:rPr>
          <w:color w:val="212123"/>
        </w:rPr>
        <w:t>tech MČ Praha 18 zadávané formou zjednodušeného podlimitního řízení v přepokládané hodnotě 3 000 000 Kč bez DPH. Smlouva</w:t>
      </w:r>
      <w:r>
        <w:rPr>
          <w:color w:val="212123"/>
          <w:spacing w:val="60"/>
        </w:rPr>
        <w:t xml:space="preserve"> </w:t>
      </w:r>
      <w:r>
        <w:rPr>
          <w:color w:val="212123"/>
        </w:rPr>
        <w:t>o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dílo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na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uvedenou</w:t>
      </w:r>
      <w:r>
        <w:rPr>
          <w:color w:val="212123"/>
          <w:spacing w:val="57"/>
        </w:rPr>
        <w:t xml:space="preserve"> </w:t>
      </w:r>
      <w:r>
        <w:rPr>
          <w:color w:val="212123"/>
        </w:rPr>
        <w:t>zakázku</w:t>
      </w:r>
      <w:r>
        <w:rPr>
          <w:color w:val="212123"/>
          <w:spacing w:val="60"/>
        </w:rPr>
        <w:t xml:space="preserve"> </w:t>
      </w:r>
      <w:r>
        <w:rPr>
          <w:color w:val="212123"/>
        </w:rPr>
        <w:t>byla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uzavřena</w:t>
      </w:r>
      <w:r>
        <w:rPr>
          <w:color w:val="212123"/>
          <w:spacing w:val="69"/>
        </w:rPr>
        <w:t xml:space="preserve"> </w:t>
      </w:r>
      <w:r>
        <w:rPr>
          <w:color w:val="212123"/>
        </w:rPr>
        <w:t>dne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22.05.2025.</w:t>
      </w:r>
      <w:r>
        <w:rPr>
          <w:color w:val="212123"/>
          <w:spacing w:val="67"/>
        </w:rPr>
        <w:t xml:space="preserve"> </w:t>
      </w:r>
      <w:r>
        <w:rPr>
          <w:color w:val="212123"/>
        </w:rPr>
        <w:t>Dle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ustanovení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§</w:t>
      </w:r>
      <w:r>
        <w:rPr>
          <w:color w:val="212123"/>
          <w:spacing w:val="62"/>
        </w:rPr>
        <w:t xml:space="preserve"> </w:t>
      </w:r>
      <w:r>
        <w:rPr>
          <w:color w:val="212123"/>
        </w:rPr>
        <w:t>126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zákona č</w:t>
      </w:r>
      <w:r>
        <w:t>.</w:t>
      </w:r>
      <w:r>
        <w:rPr>
          <w:spacing w:val="-14"/>
        </w:rPr>
        <w:t xml:space="preserve"> </w:t>
      </w:r>
      <w:r>
        <w:rPr>
          <w:color w:val="212123"/>
        </w:rPr>
        <w:t>134/2016</w:t>
      </w:r>
      <w:r>
        <w:rPr>
          <w:color w:val="212123"/>
          <w:spacing w:val="70"/>
        </w:rPr>
        <w:t xml:space="preserve"> </w:t>
      </w:r>
      <w:r>
        <w:rPr>
          <w:color w:val="212123"/>
        </w:rPr>
        <w:t>Sb.,</w:t>
      </w:r>
      <w:r>
        <w:rPr>
          <w:color w:val="212123"/>
          <w:spacing w:val="61"/>
        </w:rPr>
        <w:t xml:space="preserve"> </w:t>
      </w:r>
      <w:r>
        <w:rPr>
          <w:color w:val="212123"/>
        </w:rPr>
        <w:t>zákon</w:t>
      </w:r>
      <w:r>
        <w:rPr>
          <w:color w:val="212123"/>
          <w:spacing w:val="59"/>
        </w:rPr>
        <w:t xml:space="preserve"> </w:t>
      </w:r>
      <w:r>
        <w:rPr>
          <w:color w:val="212123"/>
        </w:rPr>
        <w:t>o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zadávání</w:t>
      </w:r>
      <w:r>
        <w:rPr>
          <w:color w:val="212123"/>
          <w:spacing w:val="70"/>
        </w:rPr>
        <w:t xml:space="preserve"> </w:t>
      </w:r>
      <w:r>
        <w:rPr>
          <w:color w:val="212123"/>
        </w:rPr>
        <w:t>veřejných</w:t>
      </w:r>
      <w:r>
        <w:rPr>
          <w:color w:val="212123"/>
          <w:spacing w:val="67"/>
        </w:rPr>
        <w:t xml:space="preserve"> </w:t>
      </w:r>
      <w:r>
        <w:rPr>
          <w:color w:val="212123"/>
        </w:rPr>
        <w:t>zakázek</w:t>
      </w:r>
      <w:r>
        <w:rPr>
          <w:color w:val="3F3F41"/>
        </w:rPr>
        <w:t>,</w:t>
      </w:r>
      <w:r>
        <w:rPr>
          <w:color w:val="3F3F41"/>
          <w:spacing w:val="40"/>
        </w:rPr>
        <w:t xml:space="preserve"> </w:t>
      </w:r>
      <w:r>
        <w:rPr>
          <w:color w:val="212123"/>
        </w:rPr>
        <w:t>v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platném</w:t>
      </w:r>
      <w:r>
        <w:rPr>
          <w:color w:val="212123"/>
          <w:spacing w:val="71"/>
        </w:rPr>
        <w:t xml:space="preserve"> </w:t>
      </w:r>
      <w:r>
        <w:rPr>
          <w:color w:val="212123"/>
        </w:rPr>
        <w:t>znění</w:t>
      </w:r>
      <w:r>
        <w:rPr>
          <w:color w:val="3F3F41"/>
        </w:rPr>
        <w:t>,</w:t>
      </w:r>
      <w:r>
        <w:rPr>
          <w:color w:val="3F3F41"/>
          <w:spacing w:val="40"/>
        </w:rPr>
        <w:t xml:space="preserve"> </w:t>
      </w:r>
      <w:r>
        <w:rPr>
          <w:color w:val="212123"/>
        </w:rPr>
        <w:t>zadavatel</w:t>
      </w:r>
      <w:r>
        <w:rPr>
          <w:color w:val="212123"/>
          <w:spacing w:val="66"/>
        </w:rPr>
        <w:t xml:space="preserve"> </w:t>
      </w:r>
      <w:r>
        <w:rPr>
          <w:color w:val="212123"/>
        </w:rPr>
        <w:t>odešle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oznámení o</w:t>
      </w:r>
      <w:r>
        <w:rPr>
          <w:color w:val="212123"/>
          <w:spacing w:val="-5"/>
        </w:rPr>
        <w:t xml:space="preserve"> </w:t>
      </w:r>
      <w:r>
        <w:rPr>
          <w:color w:val="212123"/>
        </w:rPr>
        <w:t>výsledku zadávacího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řízení k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uveřejnění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způsobem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podle § 212 do 30 dnů od uzavření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smlouvy</w:t>
      </w:r>
      <w:r>
        <w:rPr>
          <w:color w:val="3F3F41"/>
        </w:rPr>
        <w:t xml:space="preserve">, </w:t>
      </w:r>
      <w:r>
        <w:rPr>
          <w:color w:val="212123"/>
        </w:rPr>
        <w:t>rámcové dohody nebo zavedení dynamického nákupního systému. Ve Věstníku veřejných zakáze</w:t>
      </w:r>
      <w:r>
        <w:rPr>
          <w:color w:val="3F3F41"/>
        </w:rPr>
        <w:t>k</w:t>
      </w:r>
      <w:r>
        <w:rPr>
          <w:color w:val="3F3F41"/>
          <w:spacing w:val="40"/>
        </w:rPr>
        <w:t xml:space="preserve"> </w:t>
      </w:r>
      <w:r>
        <w:rPr>
          <w:color w:val="212123"/>
        </w:rPr>
        <w:t>formulář Oznámení o výsledku podlimitního zadávacího řízení nebyl do konce provádění 1</w:t>
      </w:r>
      <w:r>
        <w:rPr>
          <w:color w:val="3F3F41"/>
        </w:rPr>
        <w:t xml:space="preserve">. </w:t>
      </w:r>
      <w:r>
        <w:rPr>
          <w:color w:val="212123"/>
        </w:rPr>
        <w:t>dílčího přezkoumání</w:t>
      </w:r>
      <w:r>
        <w:rPr>
          <w:color w:val="212123"/>
          <w:spacing w:val="33"/>
        </w:rPr>
        <w:t xml:space="preserve"> </w:t>
      </w:r>
      <w:r>
        <w:rPr>
          <w:color w:val="212123"/>
        </w:rPr>
        <w:t>hospodaření za rok 2025</w:t>
      </w:r>
      <w:r>
        <w:rPr>
          <w:color w:val="212123"/>
          <w:spacing w:val="-1"/>
        </w:rPr>
        <w:t xml:space="preserve"> </w:t>
      </w:r>
      <w:r>
        <w:rPr>
          <w:color w:val="212123"/>
        </w:rPr>
        <w:t>na</w:t>
      </w:r>
      <w:r>
        <w:rPr>
          <w:color w:val="212123"/>
          <w:spacing w:val="-10"/>
        </w:rPr>
        <w:t xml:space="preserve"> </w:t>
      </w:r>
      <w:r>
        <w:rPr>
          <w:color w:val="212123"/>
        </w:rPr>
        <w:t>místě (tj. do</w:t>
      </w:r>
      <w:r>
        <w:rPr>
          <w:color w:val="212123"/>
          <w:spacing w:val="-8"/>
        </w:rPr>
        <w:t xml:space="preserve"> </w:t>
      </w:r>
      <w:r>
        <w:rPr>
          <w:color w:val="212123"/>
        </w:rPr>
        <w:t>dne</w:t>
      </w:r>
      <w:r>
        <w:rPr>
          <w:color w:val="212123"/>
          <w:spacing w:val="-6"/>
        </w:rPr>
        <w:t xml:space="preserve"> </w:t>
      </w:r>
      <w:r>
        <w:rPr>
          <w:color w:val="212123"/>
        </w:rPr>
        <w:t>23.10.2025) zveřejněn</w:t>
      </w:r>
      <w:r>
        <w:rPr>
          <w:color w:val="3F3F41"/>
        </w:rPr>
        <w:t>.</w:t>
      </w:r>
    </w:p>
    <w:p w14:paraId="79BB87CB" w14:textId="77777777" w:rsidR="0059733E" w:rsidRDefault="00D6236B">
      <w:pPr>
        <w:spacing w:before="68"/>
        <w:ind w:right="360"/>
        <w:jc w:val="right"/>
        <w:rPr>
          <w:b/>
          <w:i/>
          <w:sz w:val="21"/>
        </w:rPr>
      </w:pPr>
      <w:r>
        <w:rPr>
          <w:b/>
          <w:i/>
          <w:color w:val="212123"/>
          <w:spacing w:val="-2"/>
          <w:w w:val="105"/>
          <w:sz w:val="21"/>
        </w:rPr>
        <w:t>NAPRAVENO</w:t>
      </w:r>
      <w:r>
        <w:rPr>
          <w:b/>
          <w:i/>
          <w:color w:val="3F3F41"/>
          <w:spacing w:val="-2"/>
          <w:w w:val="105"/>
          <w:sz w:val="21"/>
        </w:rPr>
        <w:t>.</w:t>
      </w:r>
    </w:p>
    <w:p w14:paraId="2A5568F0" w14:textId="77777777" w:rsidR="0059733E" w:rsidRDefault="00D6236B">
      <w:pPr>
        <w:pStyle w:val="Zkladntext"/>
        <w:spacing w:before="103"/>
        <w:ind w:left="243"/>
        <w:jc w:val="both"/>
      </w:pPr>
      <w:r>
        <w:rPr>
          <w:color w:val="212123"/>
          <w:u w:val="thick" w:color="212123"/>
        </w:rPr>
        <w:t>Předmět:</w:t>
      </w:r>
      <w:r>
        <w:rPr>
          <w:color w:val="212123"/>
          <w:spacing w:val="-7"/>
          <w:u w:val="thick" w:color="212123"/>
        </w:rPr>
        <w:t xml:space="preserve"> </w:t>
      </w:r>
      <w:r>
        <w:rPr>
          <w:color w:val="212123"/>
          <w:u w:val="thick" w:color="212123"/>
        </w:rPr>
        <w:t>Zákon</w:t>
      </w:r>
      <w:r>
        <w:rPr>
          <w:color w:val="212123"/>
          <w:spacing w:val="-1"/>
          <w:u w:val="thick" w:color="212123"/>
        </w:rPr>
        <w:t xml:space="preserve"> </w:t>
      </w:r>
      <w:r>
        <w:rPr>
          <w:color w:val="212123"/>
          <w:u w:val="thick" w:color="212123"/>
        </w:rPr>
        <w:t>č.</w:t>
      </w:r>
      <w:r>
        <w:rPr>
          <w:color w:val="212123"/>
          <w:spacing w:val="-10"/>
          <w:u w:val="thick" w:color="212123"/>
        </w:rPr>
        <w:t xml:space="preserve"> </w:t>
      </w:r>
      <w:r>
        <w:rPr>
          <w:color w:val="212123"/>
          <w:u w:val="thick" w:color="212123"/>
        </w:rPr>
        <w:t>420/2004</w:t>
      </w:r>
      <w:r>
        <w:rPr>
          <w:color w:val="212123"/>
          <w:spacing w:val="-1"/>
          <w:u w:val="thick" w:color="212123"/>
        </w:rPr>
        <w:t xml:space="preserve"> </w:t>
      </w:r>
      <w:r>
        <w:rPr>
          <w:color w:val="212123"/>
          <w:u w:val="thick" w:color="212123"/>
        </w:rPr>
        <w:t>Sb</w:t>
      </w:r>
      <w:r>
        <w:rPr>
          <w:color w:val="3F3F41"/>
          <w:u w:val="thick" w:color="212123"/>
        </w:rPr>
        <w:t>.</w:t>
      </w:r>
      <w:r>
        <w:rPr>
          <w:color w:val="3F3F41"/>
          <w:spacing w:val="-22"/>
          <w:u w:val="thick" w:color="212123"/>
        </w:rPr>
        <w:t xml:space="preserve"> </w:t>
      </w:r>
      <w:r>
        <w:rPr>
          <w:color w:val="212123"/>
          <w:u w:val="thick" w:color="212123"/>
        </w:rPr>
        <w:t>§</w:t>
      </w:r>
      <w:r>
        <w:rPr>
          <w:color w:val="212123"/>
          <w:spacing w:val="-12"/>
          <w:u w:val="thick" w:color="212123"/>
        </w:rPr>
        <w:t xml:space="preserve"> </w:t>
      </w:r>
      <w:r>
        <w:rPr>
          <w:color w:val="212123"/>
          <w:u w:val="thick" w:color="212123"/>
        </w:rPr>
        <w:t>2</w:t>
      </w:r>
      <w:r>
        <w:rPr>
          <w:color w:val="212123"/>
          <w:spacing w:val="-9"/>
          <w:u w:val="thick" w:color="212123"/>
        </w:rPr>
        <w:t xml:space="preserve"> </w:t>
      </w:r>
      <w:r>
        <w:rPr>
          <w:color w:val="212123"/>
          <w:u w:val="thick" w:color="212123"/>
        </w:rPr>
        <w:t>odst. 2</w:t>
      </w:r>
      <w:r>
        <w:rPr>
          <w:color w:val="212123"/>
          <w:spacing w:val="-4"/>
          <w:u w:val="thick" w:color="212123"/>
        </w:rPr>
        <w:t xml:space="preserve"> </w:t>
      </w:r>
      <w:r>
        <w:rPr>
          <w:color w:val="212123"/>
          <w:u w:val="thick" w:color="212123"/>
        </w:rPr>
        <w:t>písm.</w:t>
      </w:r>
      <w:r>
        <w:rPr>
          <w:color w:val="212123"/>
          <w:spacing w:val="3"/>
          <w:u w:val="thick" w:color="212123"/>
        </w:rPr>
        <w:t xml:space="preserve"> </w:t>
      </w:r>
      <w:r>
        <w:rPr>
          <w:color w:val="212123"/>
          <w:u w:val="thick" w:color="212123"/>
        </w:rPr>
        <w:t>d)</w:t>
      </w:r>
      <w:r>
        <w:rPr>
          <w:color w:val="212123"/>
          <w:spacing w:val="-1"/>
          <w:u w:val="thick" w:color="212123"/>
        </w:rPr>
        <w:t xml:space="preserve"> </w:t>
      </w:r>
      <w:r>
        <w:rPr>
          <w:color w:val="212123"/>
          <w:u w:val="thick" w:color="212123"/>
        </w:rPr>
        <w:t>stav</w:t>
      </w:r>
      <w:r>
        <w:rPr>
          <w:color w:val="212123"/>
          <w:spacing w:val="-9"/>
          <w:u w:val="thick" w:color="212123"/>
        </w:rPr>
        <w:t xml:space="preserve"> </w:t>
      </w:r>
      <w:r>
        <w:rPr>
          <w:color w:val="212123"/>
          <w:u w:val="thick" w:color="212123"/>
        </w:rPr>
        <w:t>pohledávek</w:t>
      </w:r>
      <w:r>
        <w:rPr>
          <w:color w:val="212123"/>
          <w:spacing w:val="12"/>
          <w:u w:val="thick" w:color="212123"/>
        </w:rPr>
        <w:t xml:space="preserve"> </w:t>
      </w:r>
      <w:r>
        <w:rPr>
          <w:color w:val="212123"/>
          <w:u w:val="thick" w:color="212123"/>
        </w:rPr>
        <w:t>a</w:t>
      </w:r>
      <w:r>
        <w:rPr>
          <w:color w:val="212123"/>
          <w:spacing w:val="-11"/>
          <w:u w:val="thick" w:color="212123"/>
        </w:rPr>
        <w:t xml:space="preserve"> </w:t>
      </w:r>
      <w:r>
        <w:rPr>
          <w:color w:val="212123"/>
          <w:u w:val="thick" w:color="212123"/>
        </w:rPr>
        <w:t>závazků</w:t>
      </w:r>
      <w:r>
        <w:rPr>
          <w:color w:val="212123"/>
          <w:spacing w:val="-8"/>
          <w:u w:val="thick" w:color="212123"/>
        </w:rPr>
        <w:t xml:space="preserve"> </w:t>
      </w:r>
      <w:r>
        <w:rPr>
          <w:color w:val="212123"/>
          <w:u w:val="thick" w:color="212123"/>
        </w:rPr>
        <w:t>a</w:t>
      </w:r>
      <w:r>
        <w:rPr>
          <w:color w:val="212123"/>
          <w:spacing w:val="-13"/>
          <w:u w:val="thick" w:color="212123"/>
        </w:rPr>
        <w:t xml:space="preserve"> </w:t>
      </w:r>
      <w:r>
        <w:rPr>
          <w:color w:val="212123"/>
          <w:u w:val="thick" w:color="212123"/>
        </w:rPr>
        <w:t>nakládání</w:t>
      </w:r>
      <w:r>
        <w:rPr>
          <w:color w:val="212123"/>
          <w:spacing w:val="5"/>
          <w:u w:val="thick" w:color="212123"/>
        </w:rPr>
        <w:t xml:space="preserve"> </w:t>
      </w:r>
      <w:r>
        <w:rPr>
          <w:color w:val="212123"/>
          <w:u w:val="thick" w:color="212123"/>
        </w:rPr>
        <w:t>s</w:t>
      </w:r>
      <w:r>
        <w:rPr>
          <w:color w:val="212123"/>
          <w:spacing w:val="3"/>
          <w:u w:val="thick" w:color="212123"/>
        </w:rPr>
        <w:t xml:space="preserve"> </w:t>
      </w:r>
      <w:r>
        <w:rPr>
          <w:color w:val="212123"/>
          <w:spacing w:val="-4"/>
          <w:u w:val="thick" w:color="212123"/>
        </w:rPr>
        <w:t>nim</w:t>
      </w:r>
      <w:r>
        <w:rPr>
          <w:color w:val="212123"/>
          <w:spacing w:val="-4"/>
        </w:rPr>
        <w:t>i</w:t>
      </w:r>
    </w:p>
    <w:p w14:paraId="29A79223" w14:textId="77777777" w:rsidR="0059733E" w:rsidRDefault="00D6236B">
      <w:pPr>
        <w:spacing w:before="151" w:line="247" w:lineRule="auto"/>
        <w:ind w:left="240" w:right="372" w:firstLine="10"/>
        <w:jc w:val="both"/>
        <w:rPr>
          <w:i/>
        </w:rPr>
      </w:pPr>
      <w:r>
        <w:rPr>
          <w:i/>
          <w:color w:val="212123"/>
        </w:rPr>
        <w:t>Právní předpi</w:t>
      </w:r>
      <w:r>
        <w:rPr>
          <w:i/>
          <w:color w:val="3F3F41"/>
        </w:rPr>
        <w:t>s</w:t>
      </w:r>
      <w:r>
        <w:rPr>
          <w:i/>
          <w:color w:val="212123"/>
        </w:rPr>
        <w:t>:</w:t>
      </w:r>
      <w:r>
        <w:rPr>
          <w:i/>
          <w:color w:val="212123"/>
          <w:spacing w:val="-10"/>
        </w:rPr>
        <w:t xml:space="preserve"> </w:t>
      </w:r>
      <w:r>
        <w:rPr>
          <w:i/>
          <w:color w:val="212123"/>
        </w:rPr>
        <w:t xml:space="preserve">Vyhláška </w:t>
      </w:r>
      <w:r>
        <w:rPr>
          <w:color w:val="212123"/>
        </w:rPr>
        <w:t>č.</w:t>
      </w:r>
      <w:r>
        <w:rPr>
          <w:color w:val="212123"/>
          <w:spacing w:val="-1"/>
        </w:rPr>
        <w:t xml:space="preserve"> </w:t>
      </w:r>
      <w:r>
        <w:rPr>
          <w:i/>
          <w:color w:val="212123"/>
        </w:rPr>
        <w:t>410/2009 Sb</w:t>
      </w:r>
      <w:r>
        <w:rPr>
          <w:i/>
          <w:color w:val="3F3F41"/>
        </w:rPr>
        <w:t>.</w:t>
      </w:r>
      <w:r>
        <w:rPr>
          <w:i/>
          <w:color w:val="212123"/>
        </w:rPr>
        <w:t>, kterou</w:t>
      </w:r>
      <w:r>
        <w:rPr>
          <w:i/>
          <w:color w:val="212123"/>
          <w:spacing w:val="-5"/>
        </w:rPr>
        <w:t xml:space="preserve"> </w:t>
      </w:r>
      <w:r>
        <w:rPr>
          <w:i/>
          <w:color w:val="212123"/>
        </w:rPr>
        <w:t>se</w:t>
      </w:r>
      <w:r>
        <w:rPr>
          <w:i/>
          <w:color w:val="212123"/>
          <w:spacing w:val="-8"/>
        </w:rPr>
        <w:t xml:space="preserve"> </w:t>
      </w:r>
      <w:r>
        <w:rPr>
          <w:i/>
          <w:color w:val="212123"/>
        </w:rPr>
        <w:t>provádějí některá</w:t>
      </w:r>
      <w:r>
        <w:rPr>
          <w:i/>
          <w:color w:val="212123"/>
          <w:spacing w:val="-2"/>
        </w:rPr>
        <w:t xml:space="preserve"> </w:t>
      </w:r>
      <w:r>
        <w:rPr>
          <w:i/>
          <w:color w:val="212123"/>
        </w:rPr>
        <w:t>ustanovení zák</w:t>
      </w:r>
      <w:r>
        <w:rPr>
          <w:i/>
          <w:color w:val="3F3F41"/>
        </w:rPr>
        <w:t>o</w:t>
      </w:r>
      <w:r>
        <w:rPr>
          <w:i/>
          <w:color w:val="212123"/>
        </w:rPr>
        <w:t>na</w:t>
      </w:r>
      <w:r>
        <w:rPr>
          <w:i/>
          <w:color w:val="212123"/>
          <w:spacing w:val="-2"/>
        </w:rPr>
        <w:t xml:space="preserve"> </w:t>
      </w:r>
      <w:r>
        <w:rPr>
          <w:color w:val="212123"/>
        </w:rPr>
        <w:t>č</w:t>
      </w:r>
      <w:r>
        <w:rPr>
          <w:color w:val="3F3F41"/>
        </w:rPr>
        <w:t>.</w:t>
      </w:r>
      <w:r>
        <w:rPr>
          <w:color w:val="3F3F41"/>
          <w:spacing w:val="-13"/>
        </w:rPr>
        <w:t xml:space="preserve"> </w:t>
      </w:r>
      <w:r>
        <w:rPr>
          <w:i/>
          <w:color w:val="212123"/>
        </w:rPr>
        <w:t>563/1991 Sb.</w:t>
      </w:r>
      <w:r>
        <w:rPr>
          <w:i/>
          <w:color w:val="3F3F41"/>
        </w:rPr>
        <w:t xml:space="preserve">, </w:t>
      </w:r>
      <w:r>
        <w:rPr>
          <w:color w:val="212123"/>
        </w:rPr>
        <w:t xml:space="preserve">o </w:t>
      </w:r>
      <w:r>
        <w:rPr>
          <w:i/>
          <w:color w:val="212123"/>
        </w:rPr>
        <w:t>účetnictví</w:t>
      </w:r>
      <w:r>
        <w:rPr>
          <w:i/>
          <w:color w:val="3F3F41"/>
        </w:rPr>
        <w:t xml:space="preserve">, </w:t>
      </w:r>
      <w:r>
        <w:rPr>
          <w:i/>
          <w:color w:val="212123"/>
        </w:rPr>
        <w:t>ve zn</w:t>
      </w:r>
      <w:r>
        <w:rPr>
          <w:i/>
          <w:color w:val="3F3F41"/>
        </w:rPr>
        <w:t>ě</w:t>
      </w:r>
      <w:r>
        <w:rPr>
          <w:i/>
          <w:color w:val="212123"/>
        </w:rPr>
        <w:t>ní pozdějších předpisů</w:t>
      </w:r>
      <w:r>
        <w:rPr>
          <w:i/>
          <w:color w:val="3F3F41"/>
        </w:rPr>
        <w:t xml:space="preserve">, </w:t>
      </w:r>
      <w:r>
        <w:rPr>
          <w:i/>
          <w:color w:val="212123"/>
        </w:rPr>
        <w:t>pro n</w:t>
      </w:r>
      <w:r>
        <w:rPr>
          <w:i/>
          <w:color w:val="3F3F41"/>
        </w:rPr>
        <w:t>ě</w:t>
      </w:r>
      <w:r>
        <w:rPr>
          <w:i/>
          <w:color w:val="212123"/>
        </w:rPr>
        <w:t>které vybrané účetní jednotky</w:t>
      </w:r>
      <w:r>
        <w:rPr>
          <w:i/>
          <w:color w:val="575659"/>
        </w:rPr>
        <w:t xml:space="preserve">, </w:t>
      </w:r>
      <w:r>
        <w:rPr>
          <w:i/>
          <w:color w:val="212123"/>
        </w:rPr>
        <w:t xml:space="preserve">ve znění pozdějších </w:t>
      </w:r>
      <w:r>
        <w:rPr>
          <w:i/>
          <w:color w:val="212123"/>
          <w:spacing w:val="-2"/>
        </w:rPr>
        <w:t>předpisů</w:t>
      </w:r>
    </w:p>
    <w:p w14:paraId="1C9DFF1E" w14:textId="77777777" w:rsidR="0059733E" w:rsidRDefault="00D6236B">
      <w:pPr>
        <w:pStyle w:val="Odstavecseseznamem"/>
        <w:numPr>
          <w:ilvl w:val="1"/>
          <w:numId w:val="8"/>
        </w:numPr>
        <w:tabs>
          <w:tab w:val="left" w:pos="945"/>
        </w:tabs>
        <w:spacing w:before="148"/>
        <w:ind w:left="945" w:hanging="362"/>
        <w:rPr>
          <w:color w:val="3F3F41"/>
        </w:rPr>
      </w:pPr>
      <w:r>
        <w:rPr>
          <w:i/>
          <w:color w:val="212123"/>
        </w:rPr>
        <w:t>ustanovení§</w:t>
      </w:r>
      <w:r>
        <w:rPr>
          <w:i/>
          <w:color w:val="212123"/>
          <w:spacing w:val="21"/>
        </w:rPr>
        <w:t xml:space="preserve"> </w:t>
      </w:r>
      <w:r>
        <w:rPr>
          <w:i/>
          <w:color w:val="212123"/>
        </w:rPr>
        <w:t>19</w:t>
      </w:r>
      <w:r>
        <w:rPr>
          <w:i/>
          <w:color w:val="212123"/>
          <w:spacing w:val="9"/>
        </w:rPr>
        <w:t xml:space="preserve"> </w:t>
      </w:r>
      <w:r>
        <w:rPr>
          <w:i/>
          <w:color w:val="212123"/>
        </w:rPr>
        <w:t>písm.</w:t>
      </w:r>
      <w:r>
        <w:rPr>
          <w:i/>
          <w:color w:val="212123"/>
          <w:spacing w:val="9"/>
        </w:rPr>
        <w:t xml:space="preserve"> </w:t>
      </w:r>
      <w:r>
        <w:rPr>
          <w:i/>
          <w:color w:val="212123"/>
          <w:spacing w:val="-5"/>
        </w:rPr>
        <w:t>c)</w:t>
      </w:r>
    </w:p>
    <w:p w14:paraId="7450D06D" w14:textId="77777777" w:rsidR="0059733E" w:rsidRDefault="00D6236B">
      <w:pPr>
        <w:pStyle w:val="Zkladntext"/>
        <w:spacing w:before="173" w:line="261" w:lineRule="auto"/>
        <w:ind w:left="224" w:right="364" w:firstLine="12"/>
        <w:jc w:val="both"/>
      </w:pPr>
      <w:r>
        <w:rPr>
          <w:color w:val="212123"/>
        </w:rPr>
        <w:t>Přezkoumáním hospodářských operací v oblasti podnikatelské činnosti bylo zjištěno</w:t>
      </w:r>
      <w:r>
        <w:rPr>
          <w:color w:val="3F3F41"/>
        </w:rPr>
        <w:t xml:space="preserve">, </w:t>
      </w:r>
      <w:r>
        <w:rPr>
          <w:color w:val="212123"/>
        </w:rPr>
        <w:t>že MČ účetně evidovala</w:t>
      </w:r>
      <w:r>
        <w:rPr>
          <w:color w:val="212123"/>
          <w:spacing w:val="66"/>
        </w:rPr>
        <w:t xml:space="preserve"> </w:t>
      </w:r>
      <w:r>
        <w:rPr>
          <w:color w:val="212123"/>
        </w:rPr>
        <w:t>pohledávky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z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titulu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přeplatků</w:t>
      </w:r>
      <w:r>
        <w:rPr>
          <w:color w:val="212123"/>
          <w:spacing w:val="40"/>
        </w:rPr>
        <w:t xml:space="preserve"> </w:t>
      </w:r>
      <w:proofErr w:type="gramStart"/>
      <w:r>
        <w:rPr>
          <w:color w:val="212123"/>
        </w:rPr>
        <w:t>záloh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-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příspěvků</w:t>
      </w:r>
      <w:proofErr w:type="gramEnd"/>
      <w:r>
        <w:rPr>
          <w:color w:val="212123"/>
          <w:spacing w:val="40"/>
        </w:rPr>
        <w:t xml:space="preserve"> </w:t>
      </w:r>
      <w:r>
        <w:rPr>
          <w:color w:val="212123"/>
        </w:rPr>
        <w:t>do</w:t>
      </w:r>
      <w:r>
        <w:rPr>
          <w:color w:val="212123"/>
          <w:spacing w:val="40"/>
        </w:rPr>
        <w:t xml:space="preserve"> </w:t>
      </w:r>
      <w:r>
        <w:rPr>
          <w:color w:val="3F3F41"/>
        </w:rPr>
        <w:t>„</w:t>
      </w:r>
      <w:r>
        <w:rPr>
          <w:color w:val="212123"/>
        </w:rPr>
        <w:t>fondů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oprav</w:t>
      </w:r>
      <w:r>
        <w:rPr>
          <w:color w:val="212123"/>
          <w:spacing w:val="66"/>
        </w:rPr>
        <w:t xml:space="preserve"> </w:t>
      </w:r>
      <w:r>
        <w:rPr>
          <w:color w:val="212123"/>
        </w:rPr>
        <w:t>SVJ</w:t>
      </w:r>
      <w:r>
        <w:rPr>
          <w:color w:val="3F3F41"/>
        </w:rPr>
        <w:t>"</w:t>
      </w:r>
      <w:r>
        <w:rPr>
          <w:color w:val="212123"/>
        </w:rPr>
        <w:t>,</w:t>
      </w:r>
      <w:r>
        <w:rPr>
          <w:color w:val="212123"/>
          <w:spacing w:val="33"/>
        </w:rPr>
        <w:t xml:space="preserve"> </w:t>
      </w:r>
      <w:r>
        <w:rPr>
          <w:color w:val="212123"/>
        </w:rPr>
        <w:t>jejichž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byla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členem</w:t>
      </w:r>
      <w:r>
        <w:rPr>
          <w:color w:val="3F3F41"/>
        </w:rPr>
        <w:t xml:space="preserve">, </w:t>
      </w:r>
      <w:r>
        <w:rPr>
          <w:color w:val="212123"/>
        </w:rPr>
        <w:t>po</w:t>
      </w:r>
      <w:r>
        <w:rPr>
          <w:color w:val="212123"/>
          <w:spacing w:val="-16"/>
        </w:rPr>
        <w:t xml:space="preserve"> </w:t>
      </w:r>
      <w:r>
        <w:rPr>
          <w:color w:val="212123"/>
        </w:rPr>
        <w:t xml:space="preserve">jejich vyúčtování nadále na účtu 314 </w:t>
      </w:r>
      <w:r>
        <w:rPr>
          <w:color w:val="3F3F41"/>
        </w:rPr>
        <w:t xml:space="preserve">- </w:t>
      </w:r>
      <w:r>
        <w:rPr>
          <w:color w:val="212123"/>
        </w:rPr>
        <w:t>Krátkodobé poskytnuté zálohy. Jelikož se jednalo o přeplatky</w:t>
      </w:r>
      <w:r>
        <w:rPr>
          <w:color w:val="3F3F41"/>
        </w:rPr>
        <w:t xml:space="preserve">, </w:t>
      </w:r>
      <w:r>
        <w:rPr>
          <w:color w:val="212123"/>
        </w:rPr>
        <w:t>které byly ponechány SVJ k budoucímu použití, lze na ně pohlížet jako na dlouhodobé zálohy a správně mělo být z důvodu věrného obrazu předmětu účetnictví po vyúčtování oprav účtováno o dlouhodobých pohledávkách na účet 465</w:t>
      </w:r>
      <w:r>
        <w:rPr>
          <w:color w:val="212123"/>
          <w:spacing w:val="-1"/>
        </w:rPr>
        <w:t xml:space="preserve"> </w:t>
      </w:r>
      <w:r>
        <w:rPr>
          <w:color w:val="212123"/>
        </w:rPr>
        <w:t>- Dlouhodobé poskytnuté zálohy.</w:t>
      </w:r>
    </w:p>
    <w:p w14:paraId="5B58DE15" w14:textId="77777777" w:rsidR="0059733E" w:rsidRDefault="00D6236B">
      <w:pPr>
        <w:pStyle w:val="Zkladntext"/>
        <w:spacing w:before="26" w:line="261" w:lineRule="auto"/>
        <w:ind w:left="217" w:right="402" w:firstLine="4"/>
        <w:jc w:val="both"/>
      </w:pPr>
      <w:r>
        <w:rPr>
          <w:color w:val="212123"/>
        </w:rPr>
        <w:t>Podle ustanovení§</w:t>
      </w:r>
      <w:r>
        <w:rPr>
          <w:color w:val="212123"/>
          <w:spacing w:val="32"/>
        </w:rPr>
        <w:t xml:space="preserve"> </w:t>
      </w:r>
      <w:r>
        <w:rPr>
          <w:color w:val="212123"/>
        </w:rPr>
        <w:t>19 písm</w:t>
      </w:r>
      <w:r>
        <w:rPr>
          <w:color w:val="3F3F41"/>
        </w:rPr>
        <w:t xml:space="preserve">. </w:t>
      </w:r>
      <w:r>
        <w:rPr>
          <w:color w:val="212123"/>
        </w:rPr>
        <w:t>c) vyhlášky</w:t>
      </w:r>
      <w:r>
        <w:rPr>
          <w:color w:val="212123"/>
          <w:spacing w:val="28"/>
        </w:rPr>
        <w:t xml:space="preserve"> </w:t>
      </w:r>
      <w:r>
        <w:rPr>
          <w:color w:val="212123"/>
        </w:rPr>
        <w:t>č.</w:t>
      </w:r>
      <w:r>
        <w:rPr>
          <w:color w:val="212123"/>
          <w:spacing w:val="-3"/>
        </w:rPr>
        <w:t xml:space="preserve"> </w:t>
      </w:r>
      <w:r>
        <w:rPr>
          <w:color w:val="212123"/>
        </w:rPr>
        <w:t>410/2009</w:t>
      </w:r>
      <w:r>
        <w:rPr>
          <w:color w:val="212123"/>
          <w:spacing w:val="25"/>
        </w:rPr>
        <w:t xml:space="preserve"> </w:t>
      </w:r>
      <w:r>
        <w:rPr>
          <w:color w:val="212123"/>
        </w:rPr>
        <w:t>Sb</w:t>
      </w:r>
      <w:r>
        <w:rPr>
          <w:color w:val="575659"/>
        </w:rPr>
        <w:t>.</w:t>
      </w:r>
      <w:r>
        <w:rPr>
          <w:color w:val="3F3F41"/>
        </w:rPr>
        <w:t xml:space="preserve">, </w:t>
      </w:r>
      <w:r>
        <w:rPr>
          <w:color w:val="212123"/>
        </w:rPr>
        <w:t>kterou se provádějí</w:t>
      </w:r>
      <w:r>
        <w:rPr>
          <w:color w:val="212123"/>
          <w:spacing w:val="26"/>
        </w:rPr>
        <w:t xml:space="preserve"> </w:t>
      </w:r>
      <w:r>
        <w:rPr>
          <w:color w:val="212123"/>
        </w:rPr>
        <w:t>některá</w:t>
      </w:r>
      <w:r>
        <w:rPr>
          <w:color w:val="212123"/>
          <w:spacing w:val="28"/>
        </w:rPr>
        <w:t xml:space="preserve"> </w:t>
      </w:r>
      <w:r>
        <w:rPr>
          <w:color w:val="212123"/>
        </w:rPr>
        <w:t>ustanovení</w:t>
      </w:r>
      <w:r>
        <w:rPr>
          <w:color w:val="212123"/>
          <w:spacing w:val="27"/>
        </w:rPr>
        <w:t xml:space="preserve"> </w:t>
      </w:r>
      <w:r>
        <w:rPr>
          <w:color w:val="212123"/>
        </w:rPr>
        <w:t>zákona č</w:t>
      </w:r>
      <w:r>
        <w:rPr>
          <w:color w:val="3F3F41"/>
        </w:rPr>
        <w:t>.</w:t>
      </w:r>
      <w:r>
        <w:rPr>
          <w:color w:val="3F3F41"/>
          <w:spacing w:val="-5"/>
        </w:rPr>
        <w:t xml:space="preserve"> </w:t>
      </w:r>
      <w:r>
        <w:rPr>
          <w:color w:val="212123"/>
        </w:rPr>
        <w:t>563/1991 Sb</w:t>
      </w:r>
      <w:r>
        <w:rPr>
          <w:color w:val="3F3F41"/>
        </w:rPr>
        <w:t xml:space="preserve">., </w:t>
      </w:r>
      <w:r>
        <w:rPr>
          <w:color w:val="212123"/>
        </w:rPr>
        <w:t>o</w:t>
      </w:r>
      <w:r>
        <w:rPr>
          <w:color w:val="212123"/>
          <w:spacing w:val="-1"/>
        </w:rPr>
        <w:t xml:space="preserve"> </w:t>
      </w:r>
      <w:r>
        <w:rPr>
          <w:color w:val="212123"/>
        </w:rPr>
        <w:t>účetnictví</w:t>
      </w:r>
      <w:r>
        <w:rPr>
          <w:color w:val="3F3F41"/>
        </w:rPr>
        <w:t xml:space="preserve">, </w:t>
      </w:r>
      <w:r>
        <w:rPr>
          <w:color w:val="212123"/>
        </w:rPr>
        <w:t>ve znění pozdějších předpisů</w:t>
      </w:r>
      <w:r>
        <w:rPr>
          <w:color w:val="3F3F41"/>
        </w:rPr>
        <w:t>,</w:t>
      </w:r>
      <w:r>
        <w:rPr>
          <w:color w:val="3F3F41"/>
          <w:spacing w:val="-11"/>
        </w:rPr>
        <w:t xml:space="preserve"> </w:t>
      </w:r>
      <w:r>
        <w:rPr>
          <w:color w:val="212123"/>
        </w:rPr>
        <w:t>pro</w:t>
      </w:r>
      <w:r>
        <w:rPr>
          <w:color w:val="212123"/>
          <w:spacing w:val="-3"/>
        </w:rPr>
        <w:t xml:space="preserve"> </w:t>
      </w:r>
      <w:r>
        <w:rPr>
          <w:color w:val="212123"/>
        </w:rPr>
        <w:t>některé vybrané účetní jednotky</w:t>
      </w:r>
      <w:r>
        <w:rPr>
          <w:color w:val="3F3F41"/>
        </w:rPr>
        <w:t xml:space="preserve">, </w:t>
      </w:r>
      <w:r>
        <w:rPr>
          <w:color w:val="212123"/>
        </w:rPr>
        <w:t>ve</w:t>
      </w:r>
      <w:r>
        <w:rPr>
          <w:color w:val="212123"/>
          <w:spacing w:val="-4"/>
        </w:rPr>
        <w:t xml:space="preserve"> </w:t>
      </w:r>
      <w:r>
        <w:rPr>
          <w:color w:val="212123"/>
        </w:rPr>
        <w:t xml:space="preserve">znění pozdějších předpisů obsahuje položka rozvahy </w:t>
      </w:r>
      <w:r>
        <w:rPr>
          <w:color w:val="3F3F41"/>
        </w:rPr>
        <w:t>„</w:t>
      </w:r>
      <w:r>
        <w:rPr>
          <w:color w:val="212123"/>
        </w:rPr>
        <w:t>A.IV.3</w:t>
      </w:r>
      <w:r>
        <w:rPr>
          <w:color w:val="3F3F41"/>
        </w:rPr>
        <w:t>.</w:t>
      </w:r>
      <w:r>
        <w:rPr>
          <w:color w:val="3F3F41"/>
          <w:spacing w:val="-8"/>
        </w:rPr>
        <w:t xml:space="preserve"> </w:t>
      </w:r>
      <w:r>
        <w:rPr>
          <w:color w:val="212123"/>
        </w:rPr>
        <w:t>Dlouhodobé poskytnuté záloh</w:t>
      </w:r>
      <w:r>
        <w:rPr>
          <w:color w:val="3F3F41"/>
        </w:rPr>
        <w:t>y"</w:t>
      </w:r>
      <w:r>
        <w:rPr>
          <w:color w:val="3F3F41"/>
          <w:spacing w:val="-2"/>
        </w:rPr>
        <w:t xml:space="preserve"> </w:t>
      </w:r>
      <w:r>
        <w:rPr>
          <w:color w:val="212123"/>
        </w:rPr>
        <w:t>poskytnuté zálohy a</w:t>
      </w:r>
      <w:r>
        <w:rPr>
          <w:color w:val="212123"/>
          <w:spacing w:val="60"/>
        </w:rPr>
        <w:t xml:space="preserve"> </w:t>
      </w:r>
      <w:r>
        <w:rPr>
          <w:color w:val="212123"/>
        </w:rPr>
        <w:t>závdavky</w:t>
      </w:r>
      <w:r>
        <w:rPr>
          <w:color w:val="3F3F41"/>
        </w:rPr>
        <w:t>,</w:t>
      </w:r>
      <w:r>
        <w:rPr>
          <w:color w:val="3F3F41"/>
          <w:spacing w:val="40"/>
        </w:rPr>
        <w:t xml:space="preserve"> </w:t>
      </w:r>
      <w:r>
        <w:rPr>
          <w:color w:val="212123"/>
        </w:rPr>
        <w:t>které</w:t>
      </w:r>
      <w:r>
        <w:rPr>
          <w:color w:val="212123"/>
          <w:spacing w:val="67"/>
        </w:rPr>
        <w:t xml:space="preserve"> </w:t>
      </w:r>
      <w:r>
        <w:rPr>
          <w:color w:val="212123"/>
        </w:rPr>
        <w:t>budou</w:t>
      </w:r>
      <w:r>
        <w:rPr>
          <w:color w:val="212123"/>
          <w:spacing w:val="62"/>
        </w:rPr>
        <w:t xml:space="preserve"> </w:t>
      </w:r>
      <w:r>
        <w:rPr>
          <w:color w:val="212123"/>
        </w:rPr>
        <w:t>zúčtovány</w:t>
      </w:r>
      <w:r>
        <w:rPr>
          <w:color w:val="212123"/>
          <w:spacing w:val="72"/>
        </w:rPr>
        <w:t xml:space="preserve"> </w:t>
      </w:r>
      <w:r>
        <w:rPr>
          <w:color w:val="212123"/>
        </w:rPr>
        <w:t>za</w:t>
      </w:r>
      <w:r>
        <w:rPr>
          <w:color w:val="212123"/>
          <w:spacing w:val="73"/>
        </w:rPr>
        <w:t xml:space="preserve"> </w:t>
      </w:r>
      <w:r>
        <w:rPr>
          <w:color w:val="212123"/>
        </w:rPr>
        <w:t>více</w:t>
      </w:r>
      <w:r>
        <w:rPr>
          <w:color w:val="212123"/>
          <w:spacing w:val="57"/>
        </w:rPr>
        <w:t xml:space="preserve"> </w:t>
      </w:r>
      <w:r>
        <w:rPr>
          <w:color w:val="212123"/>
        </w:rPr>
        <w:t>než</w:t>
      </w:r>
      <w:r>
        <w:rPr>
          <w:color w:val="212123"/>
          <w:spacing w:val="63"/>
        </w:rPr>
        <w:t xml:space="preserve"> </w:t>
      </w:r>
      <w:r>
        <w:rPr>
          <w:color w:val="212123"/>
        </w:rPr>
        <w:t>jeden</w:t>
      </w:r>
      <w:r>
        <w:rPr>
          <w:color w:val="212123"/>
          <w:spacing w:val="59"/>
        </w:rPr>
        <w:t xml:space="preserve"> </w:t>
      </w:r>
      <w:r>
        <w:rPr>
          <w:color w:val="212123"/>
        </w:rPr>
        <w:t>rok</w:t>
      </w:r>
      <w:r>
        <w:rPr>
          <w:color w:val="3F3F41"/>
        </w:rPr>
        <w:t>.</w:t>
      </w:r>
      <w:r>
        <w:rPr>
          <w:color w:val="3F3F41"/>
          <w:spacing w:val="62"/>
        </w:rPr>
        <w:t xml:space="preserve"> </w:t>
      </w:r>
      <w:r>
        <w:rPr>
          <w:color w:val="212123"/>
        </w:rPr>
        <w:t>V</w:t>
      </w:r>
      <w:r>
        <w:rPr>
          <w:color w:val="212123"/>
          <w:spacing w:val="40"/>
        </w:rPr>
        <w:t xml:space="preserve"> </w:t>
      </w:r>
      <w:r>
        <w:rPr>
          <w:color w:val="212123"/>
        </w:rPr>
        <w:t>důsledku</w:t>
      </w:r>
      <w:r>
        <w:rPr>
          <w:color w:val="212123"/>
          <w:spacing w:val="61"/>
        </w:rPr>
        <w:t xml:space="preserve"> </w:t>
      </w:r>
      <w:r>
        <w:rPr>
          <w:color w:val="212123"/>
        </w:rPr>
        <w:t>chybného</w:t>
      </w:r>
      <w:r>
        <w:rPr>
          <w:color w:val="212123"/>
          <w:spacing w:val="74"/>
        </w:rPr>
        <w:t xml:space="preserve"> </w:t>
      </w:r>
      <w:r>
        <w:rPr>
          <w:color w:val="212123"/>
        </w:rPr>
        <w:t>ú</w:t>
      </w:r>
      <w:r>
        <w:rPr>
          <w:color w:val="3F3F41"/>
        </w:rPr>
        <w:t>č</w:t>
      </w:r>
      <w:r>
        <w:rPr>
          <w:color w:val="212123"/>
        </w:rPr>
        <w:t>tování</w:t>
      </w:r>
      <w:r>
        <w:rPr>
          <w:color w:val="212123"/>
          <w:spacing w:val="56"/>
        </w:rPr>
        <w:t xml:space="preserve"> </w:t>
      </w:r>
      <w:r>
        <w:rPr>
          <w:color w:val="212123"/>
        </w:rPr>
        <w:t>nedošlo k ovlivnění celkové výše pohledávek</w:t>
      </w:r>
      <w:r>
        <w:rPr>
          <w:color w:val="3F3F41"/>
        </w:rPr>
        <w:t>,</w:t>
      </w:r>
      <w:r>
        <w:rPr>
          <w:color w:val="3F3F41"/>
          <w:spacing w:val="-19"/>
        </w:rPr>
        <w:t xml:space="preserve"> </w:t>
      </w:r>
      <w:r>
        <w:rPr>
          <w:color w:val="212123"/>
        </w:rPr>
        <w:t>byla však zkreslena jejich struktura.</w:t>
      </w:r>
    </w:p>
    <w:p w14:paraId="7B4CA876" w14:textId="77777777" w:rsidR="0059733E" w:rsidRDefault="00D6236B">
      <w:pPr>
        <w:spacing w:before="51"/>
        <w:ind w:right="428"/>
        <w:jc w:val="right"/>
        <w:rPr>
          <w:b/>
          <w:i/>
          <w:sz w:val="21"/>
        </w:rPr>
      </w:pPr>
      <w:r>
        <w:rPr>
          <w:b/>
          <w:i/>
          <w:color w:val="212123"/>
          <w:spacing w:val="-2"/>
          <w:w w:val="105"/>
          <w:sz w:val="21"/>
        </w:rPr>
        <w:t>NENAPRAVENO.</w:t>
      </w:r>
    </w:p>
    <w:p w14:paraId="46E7B918" w14:textId="77777777" w:rsidR="0059733E" w:rsidRDefault="0059733E">
      <w:pPr>
        <w:pStyle w:val="Zkladntext"/>
        <w:rPr>
          <w:b/>
          <w:i/>
          <w:sz w:val="21"/>
        </w:rPr>
      </w:pPr>
    </w:p>
    <w:p w14:paraId="42B49BDE" w14:textId="77777777" w:rsidR="0059733E" w:rsidRDefault="0059733E">
      <w:pPr>
        <w:pStyle w:val="Zkladntext"/>
        <w:rPr>
          <w:b/>
          <w:i/>
          <w:sz w:val="21"/>
        </w:rPr>
      </w:pPr>
    </w:p>
    <w:p w14:paraId="25CC7ECC" w14:textId="77777777" w:rsidR="0059733E" w:rsidRDefault="0059733E">
      <w:pPr>
        <w:pStyle w:val="Zkladntext"/>
        <w:spacing w:before="142"/>
        <w:rPr>
          <w:b/>
          <w:i/>
          <w:sz w:val="21"/>
        </w:rPr>
      </w:pPr>
    </w:p>
    <w:p w14:paraId="31292835" w14:textId="77777777" w:rsidR="0059733E" w:rsidRDefault="00D6236B">
      <w:pPr>
        <w:ind w:right="401"/>
        <w:jc w:val="right"/>
        <w:rPr>
          <w:sz w:val="15"/>
        </w:rPr>
      </w:pPr>
      <w:r>
        <w:rPr>
          <w:rFonts w:ascii="Times New Roman"/>
          <w:b/>
          <w:i/>
          <w:color w:val="3B64A8"/>
          <w:w w:val="60"/>
          <w:sz w:val="40"/>
        </w:rPr>
        <w:t>f/1/</w:t>
      </w:r>
      <w:r>
        <w:rPr>
          <w:rFonts w:ascii="Times New Roman"/>
          <w:b/>
          <w:i/>
          <w:color w:val="3B64A8"/>
          <w:spacing w:val="46"/>
          <w:sz w:val="40"/>
        </w:rPr>
        <w:t xml:space="preserve"> </w:t>
      </w:r>
      <w:r>
        <w:rPr>
          <w:color w:val="212123"/>
          <w:spacing w:val="-2"/>
          <w:sz w:val="15"/>
        </w:rPr>
        <w:t>1</w:t>
      </w:r>
      <w:r>
        <w:rPr>
          <w:color w:val="3F3F41"/>
          <w:spacing w:val="-2"/>
          <w:sz w:val="15"/>
        </w:rPr>
        <w:t>0</w:t>
      </w:r>
      <w:r>
        <w:rPr>
          <w:color w:val="575659"/>
          <w:spacing w:val="-2"/>
          <w:sz w:val="15"/>
        </w:rPr>
        <w:t>/</w:t>
      </w:r>
      <w:r>
        <w:rPr>
          <w:color w:val="3F3F41"/>
          <w:spacing w:val="-2"/>
          <w:sz w:val="15"/>
        </w:rPr>
        <w:t>22</w:t>
      </w:r>
    </w:p>
    <w:p w14:paraId="12F859C4" w14:textId="77777777" w:rsidR="0059733E" w:rsidRDefault="0059733E">
      <w:pPr>
        <w:jc w:val="right"/>
        <w:rPr>
          <w:sz w:val="15"/>
        </w:rPr>
        <w:sectPr w:rsidR="0059733E">
          <w:pgSz w:w="11910" w:h="16850"/>
          <w:pgMar w:top="880" w:right="425" w:bottom="280" w:left="425" w:header="708" w:footer="708" w:gutter="0"/>
          <w:cols w:space="708"/>
        </w:sectPr>
      </w:pPr>
    </w:p>
    <w:p w14:paraId="5C9865E1" w14:textId="77777777" w:rsidR="0059733E" w:rsidRDefault="00D6236B">
      <w:pPr>
        <w:pStyle w:val="Zkladntext"/>
        <w:spacing w:before="81" w:line="266" w:lineRule="auto"/>
        <w:ind w:left="213" w:right="330" w:hanging="6"/>
        <w:jc w:val="both"/>
      </w:pPr>
      <w:r>
        <w:rPr>
          <w:color w:val="1C1C1D"/>
        </w:rPr>
        <w:lastRenderedPageBreak/>
        <w:t>MČ přijala opatření k nápravě výše uvedeného nedostatku s termínem plnění do</w:t>
      </w:r>
      <w:r>
        <w:rPr>
          <w:color w:val="1C1C1D"/>
          <w:spacing w:val="-6"/>
        </w:rPr>
        <w:t xml:space="preserve"> </w:t>
      </w:r>
      <w:r>
        <w:rPr>
          <w:color w:val="1C1C1D"/>
        </w:rPr>
        <w:t>28</w:t>
      </w:r>
      <w:r>
        <w:rPr>
          <w:color w:val="424242"/>
        </w:rPr>
        <w:t>.</w:t>
      </w:r>
      <w:r>
        <w:rPr>
          <w:color w:val="1C1C1D"/>
        </w:rPr>
        <w:t>02</w:t>
      </w:r>
      <w:r>
        <w:rPr>
          <w:color w:val="424242"/>
        </w:rPr>
        <w:t>.</w:t>
      </w:r>
      <w:r>
        <w:rPr>
          <w:color w:val="1C1C1D"/>
        </w:rPr>
        <w:t>2026</w:t>
      </w:r>
      <w:r>
        <w:rPr>
          <w:color w:val="424242"/>
        </w:rPr>
        <w:t xml:space="preserve">. </w:t>
      </w:r>
      <w:r>
        <w:rPr>
          <w:color w:val="1C1C1D"/>
        </w:rPr>
        <w:t>Interním sdělením</w:t>
      </w:r>
      <w:r>
        <w:rPr>
          <w:color w:val="1C1C1D"/>
          <w:spacing w:val="31"/>
        </w:rPr>
        <w:t xml:space="preserve"> </w:t>
      </w:r>
      <w:r>
        <w:rPr>
          <w:color w:val="1C1C1D"/>
        </w:rPr>
        <w:t>vedoucí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ekonomického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odboru</w:t>
      </w:r>
      <w:r>
        <w:rPr>
          <w:color w:val="1C1C1D"/>
          <w:spacing w:val="38"/>
        </w:rPr>
        <w:t xml:space="preserve"> </w:t>
      </w:r>
      <w:r>
        <w:rPr>
          <w:color w:val="1C1C1D"/>
        </w:rPr>
        <w:t>ve</w:t>
      </w:r>
      <w:r>
        <w:rPr>
          <w:color w:val="1C1C1D"/>
          <w:spacing w:val="25"/>
        </w:rPr>
        <w:t xml:space="preserve"> </w:t>
      </w:r>
      <w:r>
        <w:rPr>
          <w:color w:val="1C1C1D"/>
        </w:rPr>
        <w:t>věci "Účtování</w:t>
      </w:r>
      <w:r>
        <w:rPr>
          <w:color w:val="1C1C1D"/>
          <w:spacing w:val="31"/>
        </w:rPr>
        <w:t xml:space="preserve"> </w:t>
      </w:r>
      <w:r>
        <w:rPr>
          <w:color w:val="1C1C1D"/>
        </w:rPr>
        <w:t>záloh</w:t>
      </w:r>
      <w:r>
        <w:rPr>
          <w:color w:val="1C1C1D"/>
          <w:spacing w:val="28"/>
        </w:rPr>
        <w:t xml:space="preserve"> </w:t>
      </w:r>
      <w:r>
        <w:rPr>
          <w:color w:val="1C1C1D"/>
        </w:rPr>
        <w:t>na dlouhodobé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opravy</w:t>
      </w:r>
      <w:r>
        <w:rPr>
          <w:color w:val="1C1C1D"/>
          <w:spacing w:val="36"/>
        </w:rPr>
        <w:t xml:space="preserve"> </w:t>
      </w:r>
      <w:r>
        <w:rPr>
          <w:color w:val="1C1C1D"/>
        </w:rPr>
        <w:t>od 01.01.2026" ze</w:t>
      </w:r>
      <w:r>
        <w:rPr>
          <w:color w:val="1C1C1D"/>
          <w:spacing w:val="-7"/>
        </w:rPr>
        <w:t xml:space="preserve"> </w:t>
      </w:r>
      <w:r>
        <w:rPr>
          <w:color w:val="1C1C1D"/>
        </w:rPr>
        <w:t>dne 25.02</w:t>
      </w:r>
      <w:r>
        <w:rPr>
          <w:color w:val="424242"/>
        </w:rPr>
        <w:t>.</w:t>
      </w:r>
      <w:r>
        <w:rPr>
          <w:color w:val="1C1C1D"/>
        </w:rPr>
        <w:t>2026 byl stanoven postup účtování záloh vlastníků jednotek do fondů oprav jednotlivých SVJ tak</w:t>
      </w:r>
      <w:r>
        <w:rPr>
          <w:color w:val="424242"/>
        </w:rPr>
        <w:t>,</w:t>
      </w:r>
      <w:r>
        <w:rPr>
          <w:color w:val="424242"/>
          <w:spacing w:val="-4"/>
        </w:rPr>
        <w:t xml:space="preserve"> </w:t>
      </w:r>
      <w:r>
        <w:rPr>
          <w:color w:val="1C1C1D"/>
        </w:rPr>
        <w:t>že v průběhu roku budou tyto zálohy účetně vedeny na účtu</w:t>
      </w:r>
      <w:r>
        <w:rPr>
          <w:color w:val="1C1C1D"/>
          <w:spacing w:val="-1"/>
        </w:rPr>
        <w:t xml:space="preserve"> </w:t>
      </w:r>
      <w:r>
        <w:rPr>
          <w:color w:val="1C1C1D"/>
        </w:rPr>
        <w:t>314 - Krátkodobé poskytnuté zálohy a na konci účetního období bude proveden převod na</w:t>
      </w:r>
      <w:r>
        <w:rPr>
          <w:color w:val="1C1C1D"/>
          <w:spacing w:val="-1"/>
        </w:rPr>
        <w:t xml:space="preserve"> </w:t>
      </w:r>
      <w:r>
        <w:rPr>
          <w:color w:val="1C1C1D"/>
        </w:rPr>
        <w:t>účet</w:t>
      </w:r>
      <w:r>
        <w:rPr>
          <w:color w:val="1C1C1D"/>
          <w:spacing w:val="-9"/>
        </w:rPr>
        <w:t xml:space="preserve"> </w:t>
      </w:r>
      <w:r>
        <w:rPr>
          <w:color w:val="1C1C1D"/>
        </w:rPr>
        <w:t>465 - Dlouhodobé</w:t>
      </w:r>
      <w:r>
        <w:rPr>
          <w:color w:val="1C1C1D"/>
          <w:spacing w:val="20"/>
        </w:rPr>
        <w:t xml:space="preserve"> </w:t>
      </w:r>
      <w:r>
        <w:rPr>
          <w:color w:val="1C1C1D"/>
        </w:rPr>
        <w:t>poskytnuté zálohy. V inventarizaci k 31.12.2025 byly</w:t>
      </w:r>
      <w:r>
        <w:rPr>
          <w:color w:val="1C1C1D"/>
          <w:spacing w:val="-1"/>
        </w:rPr>
        <w:t xml:space="preserve"> </w:t>
      </w:r>
      <w:r>
        <w:rPr>
          <w:color w:val="1C1C1D"/>
        </w:rPr>
        <w:t>zálohy do fondů oprav nadále</w:t>
      </w:r>
      <w:r>
        <w:rPr>
          <w:color w:val="1C1C1D"/>
          <w:spacing w:val="-5"/>
        </w:rPr>
        <w:t xml:space="preserve"> </w:t>
      </w:r>
      <w:r>
        <w:rPr>
          <w:color w:val="1C1C1D"/>
        </w:rPr>
        <w:t>nesprávně vykázány na</w:t>
      </w:r>
      <w:r>
        <w:rPr>
          <w:color w:val="1C1C1D"/>
          <w:spacing w:val="-7"/>
        </w:rPr>
        <w:t xml:space="preserve"> </w:t>
      </w:r>
      <w:r>
        <w:rPr>
          <w:color w:val="1C1C1D"/>
        </w:rPr>
        <w:t>účtu</w:t>
      </w:r>
      <w:r>
        <w:rPr>
          <w:color w:val="1C1C1D"/>
          <w:spacing w:val="-6"/>
        </w:rPr>
        <w:t xml:space="preserve"> </w:t>
      </w:r>
      <w:r>
        <w:rPr>
          <w:color w:val="1C1C1D"/>
        </w:rPr>
        <w:t>314</w:t>
      </w:r>
      <w:r>
        <w:rPr>
          <w:color w:val="1C1C1D"/>
          <w:spacing w:val="-5"/>
        </w:rPr>
        <w:t xml:space="preserve"> </w:t>
      </w:r>
      <w:r>
        <w:rPr>
          <w:color w:val="1C1C1D"/>
        </w:rPr>
        <w:t>- Krátkodobé poskytnuté zálohy.</w:t>
      </w:r>
      <w:r>
        <w:rPr>
          <w:color w:val="1C1C1D"/>
          <w:spacing w:val="64"/>
        </w:rPr>
        <w:t xml:space="preserve"> </w:t>
      </w:r>
      <w:r>
        <w:rPr>
          <w:color w:val="1C1C1D"/>
        </w:rPr>
        <w:t>Plnění</w:t>
      </w:r>
      <w:r>
        <w:rPr>
          <w:color w:val="1C1C1D"/>
          <w:spacing w:val="66"/>
        </w:rPr>
        <w:t xml:space="preserve"> </w:t>
      </w:r>
      <w:r>
        <w:rPr>
          <w:color w:val="1C1C1D"/>
        </w:rPr>
        <w:t>přijatého</w:t>
      </w:r>
      <w:r>
        <w:rPr>
          <w:color w:val="1C1C1D"/>
          <w:spacing w:val="65"/>
        </w:rPr>
        <w:t xml:space="preserve"> </w:t>
      </w:r>
      <w:r>
        <w:rPr>
          <w:color w:val="1C1C1D"/>
        </w:rPr>
        <w:t>opatření</w:t>
      </w:r>
      <w:r>
        <w:rPr>
          <w:color w:val="1C1C1D"/>
          <w:spacing w:val="67"/>
        </w:rPr>
        <w:t xml:space="preserve"> </w:t>
      </w:r>
      <w:r>
        <w:rPr>
          <w:color w:val="1C1C1D"/>
        </w:rPr>
        <w:t>bude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možno</w:t>
      </w:r>
      <w:r>
        <w:rPr>
          <w:color w:val="1C1C1D"/>
          <w:spacing w:val="62"/>
        </w:rPr>
        <w:t xml:space="preserve"> </w:t>
      </w:r>
      <w:r>
        <w:rPr>
          <w:color w:val="1C1C1D"/>
        </w:rPr>
        <w:t>ověřit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až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při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kontrole</w:t>
      </w:r>
      <w:r>
        <w:rPr>
          <w:color w:val="1C1C1D"/>
          <w:spacing w:val="62"/>
        </w:rPr>
        <w:t xml:space="preserve"> </w:t>
      </w:r>
      <w:r>
        <w:rPr>
          <w:color w:val="1C1C1D"/>
        </w:rPr>
        <w:t>provedení</w:t>
      </w:r>
      <w:r>
        <w:rPr>
          <w:color w:val="1C1C1D"/>
          <w:spacing w:val="77"/>
        </w:rPr>
        <w:t xml:space="preserve"> </w:t>
      </w:r>
      <w:r>
        <w:rPr>
          <w:color w:val="1C1C1D"/>
        </w:rPr>
        <w:t>inventarizace</w:t>
      </w:r>
      <w:r>
        <w:rPr>
          <w:color w:val="1C1C1D"/>
          <w:spacing w:val="80"/>
        </w:rPr>
        <w:t xml:space="preserve"> </w:t>
      </w:r>
      <w:r>
        <w:rPr>
          <w:color w:val="1C1C1D"/>
        </w:rPr>
        <w:t>majetku</w:t>
      </w:r>
    </w:p>
    <w:p w14:paraId="5D8952FC" w14:textId="77777777" w:rsidR="0059733E" w:rsidRDefault="00D6236B">
      <w:pPr>
        <w:pStyle w:val="Zkladntext"/>
        <w:spacing w:before="25"/>
        <w:ind w:left="238"/>
        <w:jc w:val="both"/>
      </w:pPr>
      <w:r>
        <w:rPr>
          <w:color w:val="1C1C1D"/>
        </w:rPr>
        <w:t>a</w:t>
      </w:r>
      <w:r>
        <w:rPr>
          <w:color w:val="1C1C1D"/>
          <w:spacing w:val="-7"/>
        </w:rPr>
        <w:t xml:space="preserve"> </w:t>
      </w:r>
      <w:r>
        <w:rPr>
          <w:color w:val="1C1C1D"/>
        </w:rPr>
        <w:t>závazků</w:t>
      </w:r>
      <w:r>
        <w:rPr>
          <w:color w:val="1C1C1D"/>
          <w:spacing w:val="1"/>
        </w:rPr>
        <w:t xml:space="preserve"> </w:t>
      </w:r>
      <w:r>
        <w:rPr>
          <w:color w:val="343434"/>
        </w:rPr>
        <w:t>k</w:t>
      </w:r>
      <w:r>
        <w:rPr>
          <w:color w:val="343434"/>
          <w:spacing w:val="-1"/>
        </w:rPr>
        <w:t xml:space="preserve"> </w:t>
      </w:r>
      <w:r>
        <w:rPr>
          <w:color w:val="1C1C1D"/>
          <w:spacing w:val="-2"/>
        </w:rPr>
        <w:t>31.12.2026.</w:t>
      </w:r>
    </w:p>
    <w:p w14:paraId="78417D1D" w14:textId="77777777" w:rsidR="0059733E" w:rsidRDefault="00D6236B">
      <w:pPr>
        <w:pStyle w:val="Odstavecseseznamem"/>
        <w:numPr>
          <w:ilvl w:val="1"/>
          <w:numId w:val="8"/>
        </w:numPr>
        <w:tabs>
          <w:tab w:val="left" w:pos="952"/>
        </w:tabs>
        <w:spacing w:before="150"/>
        <w:ind w:left="952" w:hanging="368"/>
        <w:jc w:val="both"/>
        <w:rPr>
          <w:color w:val="343434"/>
          <w:sz w:val="21"/>
        </w:rPr>
      </w:pPr>
      <w:r>
        <w:rPr>
          <w:i/>
          <w:color w:val="1C1C1D"/>
        </w:rPr>
        <w:t>ustanovení§</w:t>
      </w:r>
      <w:r>
        <w:rPr>
          <w:i/>
          <w:color w:val="1C1C1D"/>
          <w:spacing w:val="26"/>
        </w:rPr>
        <w:t xml:space="preserve"> </w:t>
      </w:r>
      <w:r>
        <w:rPr>
          <w:i/>
          <w:color w:val="1C1C1D"/>
        </w:rPr>
        <w:t>22</w:t>
      </w:r>
      <w:r>
        <w:rPr>
          <w:i/>
          <w:color w:val="1C1C1D"/>
          <w:spacing w:val="11"/>
        </w:rPr>
        <w:t xml:space="preserve"> </w:t>
      </w:r>
      <w:r>
        <w:rPr>
          <w:i/>
          <w:color w:val="1C1C1D"/>
        </w:rPr>
        <w:t>odst.</w:t>
      </w:r>
      <w:r>
        <w:rPr>
          <w:i/>
          <w:color w:val="1C1C1D"/>
          <w:spacing w:val="7"/>
        </w:rPr>
        <w:t xml:space="preserve"> </w:t>
      </w:r>
      <w:r>
        <w:rPr>
          <w:i/>
          <w:color w:val="1C1C1D"/>
          <w:spacing w:val="-10"/>
        </w:rPr>
        <w:t>1</w:t>
      </w:r>
    </w:p>
    <w:p w14:paraId="0369AD23" w14:textId="77777777" w:rsidR="0059733E" w:rsidRDefault="00D6236B">
      <w:pPr>
        <w:pStyle w:val="Zkladntext"/>
        <w:spacing w:before="123" w:line="264" w:lineRule="auto"/>
        <w:ind w:left="251" w:right="305" w:hanging="7"/>
        <w:jc w:val="both"/>
      </w:pPr>
      <w:r>
        <w:rPr>
          <w:color w:val="1C1C1D"/>
        </w:rPr>
        <w:t>V souvislosti s přezkoumáním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pohledávek z titulu nájmů bylo zjištěno</w:t>
      </w:r>
      <w:r>
        <w:rPr>
          <w:color w:val="424242"/>
        </w:rPr>
        <w:t xml:space="preserve">, </w:t>
      </w:r>
      <w:r>
        <w:rPr>
          <w:color w:val="1C1C1D"/>
        </w:rPr>
        <w:t>že MČ v oblasti podnikatelské činnosti účtovala o těchto pohledávkách v některých případech na účet 377 - Ostatní krátkodobé pohledávky. Jednalo se</w:t>
      </w:r>
      <w:r>
        <w:rPr>
          <w:color w:val="1C1C1D"/>
          <w:spacing w:val="-10"/>
        </w:rPr>
        <w:t xml:space="preserve"> </w:t>
      </w:r>
      <w:r>
        <w:rPr>
          <w:color w:val="1C1C1D"/>
        </w:rPr>
        <w:t>o</w:t>
      </w:r>
      <w:r>
        <w:rPr>
          <w:color w:val="1C1C1D"/>
          <w:spacing w:val="-4"/>
        </w:rPr>
        <w:t xml:space="preserve"> </w:t>
      </w:r>
      <w:r>
        <w:rPr>
          <w:color w:val="1C1C1D"/>
        </w:rPr>
        <w:t>pohledávky související s nájemními smlouvami na pronájem pozemků (například účetní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doklady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č.:</w:t>
      </w:r>
      <w:r>
        <w:rPr>
          <w:color w:val="1C1C1D"/>
          <w:spacing w:val="30"/>
        </w:rPr>
        <w:t xml:space="preserve"> </w:t>
      </w:r>
      <w:r>
        <w:rPr>
          <w:color w:val="1C1C1D"/>
        </w:rPr>
        <w:t>910000006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ze</w:t>
      </w:r>
      <w:r>
        <w:rPr>
          <w:color w:val="1C1C1D"/>
          <w:spacing w:val="27"/>
        </w:rPr>
        <w:t xml:space="preserve"> </w:t>
      </w:r>
      <w:r>
        <w:rPr>
          <w:color w:val="1C1C1D"/>
        </w:rPr>
        <w:t>dne</w:t>
      </w:r>
      <w:r>
        <w:rPr>
          <w:color w:val="1C1C1D"/>
          <w:spacing w:val="36"/>
        </w:rPr>
        <w:t xml:space="preserve"> </w:t>
      </w:r>
      <w:r>
        <w:rPr>
          <w:color w:val="1C1C1D"/>
        </w:rPr>
        <w:t>31.03.2025,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910000011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ze</w:t>
      </w:r>
      <w:r>
        <w:rPr>
          <w:color w:val="1C1C1D"/>
          <w:spacing w:val="27"/>
        </w:rPr>
        <w:t xml:space="preserve"> </w:t>
      </w:r>
      <w:r>
        <w:rPr>
          <w:color w:val="1C1C1D"/>
        </w:rPr>
        <w:t>dne</w:t>
      </w:r>
      <w:r>
        <w:rPr>
          <w:color w:val="1C1C1D"/>
          <w:spacing w:val="21"/>
        </w:rPr>
        <w:t xml:space="preserve"> </w:t>
      </w:r>
      <w:r>
        <w:rPr>
          <w:color w:val="1C1C1D"/>
        </w:rPr>
        <w:t>31.05</w:t>
      </w:r>
      <w:r>
        <w:t>.</w:t>
      </w:r>
      <w:r>
        <w:rPr>
          <w:color w:val="1C1C1D"/>
        </w:rPr>
        <w:t>2025</w:t>
      </w:r>
      <w:r>
        <w:rPr>
          <w:color w:val="1C1C1D"/>
          <w:spacing w:val="29"/>
        </w:rPr>
        <w:t xml:space="preserve"> </w:t>
      </w:r>
      <w:r>
        <w:rPr>
          <w:color w:val="1C1C1D"/>
        </w:rPr>
        <w:t>a</w:t>
      </w:r>
      <w:r>
        <w:rPr>
          <w:color w:val="1C1C1D"/>
          <w:spacing w:val="39"/>
        </w:rPr>
        <w:t xml:space="preserve"> </w:t>
      </w:r>
      <w:r>
        <w:rPr>
          <w:color w:val="1C1C1D"/>
        </w:rPr>
        <w:t>910000005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ze</w:t>
      </w:r>
      <w:r>
        <w:rPr>
          <w:color w:val="1C1C1D"/>
          <w:spacing w:val="20"/>
        </w:rPr>
        <w:t xml:space="preserve"> </w:t>
      </w:r>
      <w:r>
        <w:rPr>
          <w:color w:val="1C1C1D"/>
        </w:rPr>
        <w:t>dne</w:t>
      </w:r>
    </w:p>
    <w:p w14:paraId="0823C4E6" w14:textId="77777777" w:rsidR="0059733E" w:rsidRDefault="00D6236B">
      <w:pPr>
        <w:pStyle w:val="Zkladntext"/>
        <w:spacing w:before="12" w:line="273" w:lineRule="auto"/>
        <w:ind w:left="256" w:right="298" w:firstLine="5"/>
        <w:jc w:val="both"/>
      </w:pPr>
      <w:r>
        <w:rPr>
          <w:color w:val="1C1C1D"/>
        </w:rPr>
        <w:t>28.02.2025),</w:t>
      </w:r>
      <w:r>
        <w:rPr>
          <w:color w:val="1C1C1D"/>
          <w:spacing w:val="29"/>
        </w:rPr>
        <w:t xml:space="preserve"> </w:t>
      </w:r>
      <w:r>
        <w:rPr>
          <w:color w:val="1C1C1D"/>
        </w:rPr>
        <w:t>nebytových prostor (například účetní doklady</w:t>
      </w:r>
      <w:r>
        <w:rPr>
          <w:color w:val="1C1C1D"/>
          <w:spacing w:val="33"/>
        </w:rPr>
        <w:t xml:space="preserve"> </w:t>
      </w:r>
      <w:r>
        <w:rPr>
          <w:color w:val="1C1C1D"/>
        </w:rPr>
        <w:t>č. 910000009</w:t>
      </w:r>
      <w:r>
        <w:rPr>
          <w:color w:val="1C1C1D"/>
          <w:spacing w:val="34"/>
        </w:rPr>
        <w:t xml:space="preserve"> </w:t>
      </w:r>
      <w:r>
        <w:rPr>
          <w:color w:val="1C1C1D"/>
        </w:rPr>
        <w:t>ze dne 28.02.2025,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 xml:space="preserve">910000003 ze dne </w:t>
      </w:r>
      <w:r>
        <w:rPr>
          <w:color w:val="343434"/>
        </w:rPr>
        <w:t xml:space="preserve">30.04.2025 </w:t>
      </w:r>
      <w:r>
        <w:rPr>
          <w:color w:val="1C1C1D"/>
        </w:rPr>
        <w:t>a</w:t>
      </w:r>
      <w:r>
        <w:rPr>
          <w:color w:val="1C1C1D"/>
          <w:spacing w:val="-6"/>
        </w:rPr>
        <w:t xml:space="preserve"> </w:t>
      </w:r>
      <w:r>
        <w:rPr>
          <w:color w:val="1C1C1D"/>
        </w:rPr>
        <w:t>910000002 ze</w:t>
      </w:r>
      <w:r>
        <w:rPr>
          <w:color w:val="1C1C1D"/>
          <w:spacing w:val="-9"/>
        </w:rPr>
        <w:t xml:space="preserve"> </w:t>
      </w:r>
      <w:r>
        <w:rPr>
          <w:color w:val="1C1C1D"/>
        </w:rPr>
        <w:t>dne</w:t>
      </w:r>
      <w:r>
        <w:rPr>
          <w:color w:val="1C1C1D"/>
          <w:spacing w:val="-8"/>
        </w:rPr>
        <w:t xml:space="preserve"> </w:t>
      </w:r>
      <w:r>
        <w:rPr>
          <w:color w:val="1C1C1D"/>
        </w:rPr>
        <w:t>19.09.2025 -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pronájmy tělocvičny Třinecká 650) a bytů</w:t>
      </w:r>
      <w:r>
        <w:rPr>
          <w:color w:val="1C1C1D"/>
          <w:spacing w:val="-1"/>
        </w:rPr>
        <w:t xml:space="preserve"> </w:t>
      </w:r>
      <w:r>
        <w:rPr>
          <w:color w:val="343434"/>
        </w:rPr>
        <w:t xml:space="preserve">(například </w:t>
      </w:r>
      <w:r>
        <w:rPr>
          <w:color w:val="1C1C1D"/>
        </w:rPr>
        <w:t>účetní doklad č. 830000003 ze</w:t>
      </w:r>
      <w:r>
        <w:rPr>
          <w:color w:val="1C1C1D"/>
          <w:spacing w:val="-9"/>
        </w:rPr>
        <w:t xml:space="preserve"> </w:t>
      </w:r>
      <w:r>
        <w:rPr>
          <w:color w:val="1C1C1D"/>
        </w:rPr>
        <w:t>dne</w:t>
      </w:r>
      <w:r>
        <w:rPr>
          <w:color w:val="1C1C1D"/>
          <w:spacing w:val="-7"/>
        </w:rPr>
        <w:t xml:space="preserve"> </w:t>
      </w:r>
      <w:r>
        <w:rPr>
          <w:color w:val="1C1C1D"/>
        </w:rPr>
        <w:t>03.03.2025) s odůvodněním</w:t>
      </w:r>
      <w:r>
        <w:rPr>
          <w:color w:val="424242"/>
        </w:rPr>
        <w:t>,</w:t>
      </w:r>
      <w:r>
        <w:rPr>
          <w:color w:val="424242"/>
          <w:spacing w:val="-8"/>
        </w:rPr>
        <w:t xml:space="preserve"> </w:t>
      </w:r>
      <w:r>
        <w:rPr>
          <w:color w:val="1C1C1D"/>
        </w:rPr>
        <w:t>že</w:t>
      </w:r>
      <w:r>
        <w:rPr>
          <w:color w:val="1C1C1D"/>
          <w:spacing w:val="-16"/>
        </w:rPr>
        <w:t xml:space="preserve"> </w:t>
      </w:r>
      <w:r>
        <w:rPr>
          <w:color w:val="1C1C1D"/>
        </w:rPr>
        <w:t>v</w:t>
      </w:r>
      <w:r>
        <w:rPr>
          <w:color w:val="1C1C1D"/>
          <w:spacing w:val="-4"/>
        </w:rPr>
        <w:t xml:space="preserve"> </w:t>
      </w:r>
      <w:r>
        <w:rPr>
          <w:color w:val="1C1C1D"/>
        </w:rPr>
        <w:t>těchto případech byla</w:t>
      </w:r>
      <w:r>
        <w:rPr>
          <w:color w:val="1C1C1D"/>
          <w:spacing w:val="-3"/>
        </w:rPr>
        <w:t xml:space="preserve"> </w:t>
      </w:r>
      <w:r>
        <w:rPr>
          <w:color w:val="1C1C1D"/>
        </w:rPr>
        <w:t>předpokládána úhrada nájmu v hotovosti „přes pokladnu</w:t>
      </w:r>
      <w:r>
        <w:rPr>
          <w:color w:val="424242"/>
        </w:rPr>
        <w:t xml:space="preserve">". </w:t>
      </w:r>
      <w:r>
        <w:rPr>
          <w:color w:val="1C1C1D"/>
        </w:rPr>
        <w:t xml:space="preserve">Správně mělo být účtováno prostřednictvím účtu 311 - </w:t>
      </w:r>
      <w:r>
        <w:rPr>
          <w:color w:val="1C1C1D"/>
          <w:spacing w:val="-2"/>
        </w:rPr>
        <w:t>Odběratelé.</w:t>
      </w:r>
    </w:p>
    <w:p w14:paraId="5F457356" w14:textId="77777777" w:rsidR="0059733E" w:rsidRDefault="00D6236B">
      <w:pPr>
        <w:pStyle w:val="Zkladntext"/>
        <w:spacing w:line="210" w:lineRule="exact"/>
        <w:ind w:left="279"/>
        <w:jc w:val="both"/>
      </w:pPr>
      <w:r>
        <w:rPr>
          <w:color w:val="1C1C1D"/>
        </w:rPr>
        <w:t>Podle</w:t>
      </w:r>
      <w:r>
        <w:rPr>
          <w:color w:val="1C1C1D"/>
          <w:spacing w:val="11"/>
        </w:rPr>
        <w:t xml:space="preserve"> </w:t>
      </w:r>
      <w:r>
        <w:rPr>
          <w:color w:val="1C1C1D"/>
        </w:rPr>
        <w:t>ustanovení</w:t>
      </w:r>
      <w:r>
        <w:rPr>
          <w:color w:val="1C1C1D"/>
          <w:spacing w:val="43"/>
        </w:rPr>
        <w:t xml:space="preserve"> </w:t>
      </w:r>
      <w:r>
        <w:rPr>
          <w:color w:val="1C1C1D"/>
        </w:rPr>
        <w:t>§</w:t>
      </w:r>
      <w:r>
        <w:rPr>
          <w:color w:val="1C1C1D"/>
          <w:spacing w:val="6"/>
        </w:rPr>
        <w:t xml:space="preserve"> </w:t>
      </w:r>
      <w:r>
        <w:rPr>
          <w:color w:val="1C1C1D"/>
        </w:rPr>
        <w:t>22 odst.</w:t>
      </w:r>
      <w:r>
        <w:rPr>
          <w:color w:val="1C1C1D"/>
          <w:spacing w:val="17"/>
        </w:rPr>
        <w:t xml:space="preserve"> </w:t>
      </w:r>
      <w:r>
        <w:rPr>
          <w:color w:val="1C1C1D"/>
        </w:rPr>
        <w:t>1</w:t>
      </w:r>
      <w:r>
        <w:rPr>
          <w:color w:val="1C1C1D"/>
          <w:spacing w:val="20"/>
        </w:rPr>
        <w:t xml:space="preserve"> </w:t>
      </w:r>
      <w:r>
        <w:rPr>
          <w:color w:val="1C1C1D"/>
        </w:rPr>
        <w:t>vyhlášky</w:t>
      </w:r>
      <w:r>
        <w:rPr>
          <w:color w:val="1C1C1D"/>
          <w:spacing w:val="31"/>
        </w:rPr>
        <w:t xml:space="preserve"> </w:t>
      </w:r>
      <w:r>
        <w:rPr>
          <w:color w:val="1C1C1D"/>
        </w:rPr>
        <w:t>č.</w:t>
      </w:r>
      <w:r>
        <w:rPr>
          <w:color w:val="1C1C1D"/>
          <w:spacing w:val="16"/>
        </w:rPr>
        <w:t xml:space="preserve"> </w:t>
      </w:r>
      <w:r>
        <w:rPr>
          <w:color w:val="1C1C1D"/>
        </w:rPr>
        <w:t>410/2009</w:t>
      </w:r>
      <w:r>
        <w:rPr>
          <w:color w:val="1C1C1D"/>
          <w:spacing w:val="30"/>
        </w:rPr>
        <w:t xml:space="preserve"> </w:t>
      </w:r>
      <w:r>
        <w:rPr>
          <w:color w:val="1C1C1D"/>
        </w:rPr>
        <w:t>Sb.,</w:t>
      </w:r>
      <w:r>
        <w:rPr>
          <w:color w:val="1C1C1D"/>
          <w:spacing w:val="8"/>
        </w:rPr>
        <w:t xml:space="preserve"> </w:t>
      </w:r>
      <w:r>
        <w:rPr>
          <w:color w:val="1C1C1D"/>
        </w:rPr>
        <w:t>kterou</w:t>
      </w:r>
      <w:r>
        <w:rPr>
          <w:color w:val="1C1C1D"/>
          <w:spacing w:val="12"/>
        </w:rPr>
        <w:t xml:space="preserve"> </w:t>
      </w:r>
      <w:r>
        <w:rPr>
          <w:color w:val="1C1C1D"/>
        </w:rPr>
        <w:t>se</w:t>
      </w:r>
      <w:r>
        <w:rPr>
          <w:color w:val="1C1C1D"/>
          <w:spacing w:val="2"/>
        </w:rPr>
        <w:t xml:space="preserve"> </w:t>
      </w:r>
      <w:r>
        <w:rPr>
          <w:color w:val="1C1C1D"/>
        </w:rPr>
        <w:t>provádějí</w:t>
      </w:r>
      <w:r>
        <w:rPr>
          <w:color w:val="1C1C1D"/>
          <w:spacing w:val="35"/>
        </w:rPr>
        <w:t xml:space="preserve"> </w:t>
      </w:r>
      <w:r>
        <w:rPr>
          <w:color w:val="1C1C1D"/>
        </w:rPr>
        <w:t>některá</w:t>
      </w:r>
      <w:r>
        <w:rPr>
          <w:color w:val="1C1C1D"/>
          <w:spacing w:val="23"/>
        </w:rPr>
        <w:t xml:space="preserve"> </w:t>
      </w:r>
      <w:r>
        <w:rPr>
          <w:color w:val="1C1C1D"/>
        </w:rPr>
        <w:t>ustanovení</w:t>
      </w:r>
      <w:r>
        <w:rPr>
          <w:color w:val="1C1C1D"/>
          <w:spacing w:val="33"/>
        </w:rPr>
        <w:t xml:space="preserve"> </w:t>
      </w:r>
      <w:r>
        <w:rPr>
          <w:color w:val="1C1C1D"/>
          <w:spacing w:val="-2"/>
        </w:rPr>
        <w:t>zákona</w:t>
      </w:r>
    </w:p>
    <w:p w14:paraId="06668489" w14:textId="77777777" w:rsidR="0059733E" w:rsidRDefault="00D6236B">
      <w:pPr>
        <w:pStyle w:val="Zkladntext"/>
        <w:spacing w:before="1" w:line="268" w:lineRule="auto"/>
        <w:ind w:left="282" w:right="265" w:firstLine="5"/>
        <w:jc w:val="both"/>
      </w:pPr>
      <w:r>
        <w:rPr>
          <w:color w:val="1C1C1D"/>
        </w:rPr>
        <w:t>č.</w:t>
      </w:r>
      <w:r>
        <w:rPr>
          <w:color w:val="1C1C1D"/>
          <w:spacing w:val="-7"/>
        </w:rPr>
        <w:t xml:space="preserve"> </w:t>
      </w:r>
      <w:r>
        <w:rPr>
          <w:color w:val="1C1C1D"/>
        </w:rPr>
        <w:t>563/1991 Sb.</w:t>
      </w:r>
      <w:r>
        <w:rPr>
          <w:color w:val="424242"/>
        </w:rPr>
        <w:t>,</w:t>
      </w:r>
      <w:r>
        <w:rPr>
          <w:color w:val="424242"/>
          <w:spacing w:val="-4"/>
        </w:rPr>
        <w:t xml:space="preserve"> </w:t>
      </w:r>
      <w:r>
        <w:rPr>
          <w:color w:val="1C1C1D"/>
        </w:rPr>
        <w:t>o účetnictví, ve znění pozdějších předpisů, pro některé vybrané účetní jednotky</w:t>
      </w:r>
      <w:r>
        <w:rPr>
          <w:color w:val="424242"/>
        </w:rPr>
        <w:t>,</w:t>
      </w:r>
      <w:r>
        <w:rPr>
          <w:color w:val="424242"/>
          <w:spacing w:val="-7"/>
        </w:rPr>
        <w:t xml:space="preserve"> </w:t>
      </w:r>
      <w:r>
        <w:rPr>
          <w:color w:val="1C1C1D"/>
        </w:rPr>
        <w:t xml:space="preserve">ve znění pozdějších předpisů, položka rozvahy </w:t>
      </w:r>
      <w:r>
        <w:rPr>
          <w:color w:val="424242"/>
        </w:rPr>
        <w:t>„</w:t>
      </w:r>
      <w:r>
        <w:rPr>
          <w:color w:val="1C1C1D"/>
        </w:rPr>
        <w:t>B.I1.1. Odběratelé</w:t>
      </w:r>
      <w:r>
        <w:rPr>
          <w:color w:val="424242"/>
        </w:rPr>
        <w:t xml:space="preserve">" </w:t>
      </w:r>
      <w:r>
        <w:rPr>
          <w:color w:val="1C1C1D"/>
        </w:rPr>
        <w:t>obsahuje částky pohledávek v oblasti soukromoprávních vztahů mezi odběrateli a dodavateli. Způsob úhrady pohledávek nelze akceptovat jako důvod pro porušení povinnosti dodržovat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obsahové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vymezení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položek účetní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závěrky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ve smyslu ustanovení § 4 odst. 8 zákona č. 563/1991 Sb.</w:t>
      </w:r>
      <w:r>
        <w:rPr>
          <w:color w:val="424242"/>
        </w:rPr>
        <w:t xml:space="preserve">, </w:t>
      </w:r>
      <w:r>
        <w:rPr>
          <w:color w:val="1C1C1D"/>
        </w:rPr>
        <w:t>o účetnictví</w:t>
      </w:r>
      <w:r>
        <w:rPr>
          <w:color w:val="424242"/>
        </w:rPr>
        <w:t xml:space="preserve">, </w:t>
      </w:r>
      <w:r>
        <w:rPr>
          <w:color w:val="1C1C1D"/>
        </w:rPr>
        <w:t>ve znění pozdějších předpisů. V důsledku chybného účtování nedošlo k ovlivnění celkové výše pohledávek, byla však zkreslena jejich struktura vykázaná ve výkazu Rozvaha sestaveném ke</w:t>
      </w:r>
      <w:r>
        <w:rPr>
          <w:color w:val="1C1C1D"/>
          <w:spacing w:val="-1"/>
        </w:rPr>
        <w:t xml:space="preserve"> </w:t>
      </w:r>
      <w:r>
        <w:rPr>
          <w:color w:val="1C1C1D"/>
        </w:rPr>
        <w:t>dni 30.09.2025.</w:t>
      </w:r>
    </w:p>
    <w:p w14:paraId="25F72A87" w14:textId="77777777" w:rsidR="0059733E" w:rsidRDefault="00D6236B">
      <w:pPr>
        <w:spacing w:line="235" w:lineRule="exact"/>
        <w:ind w:right="289"/>
        <w:jc w:val="right"/>
        <w:rPr>
          <w:b/>
          <w:i/>
          <w:sz w:val="21"/>
        </w:rPr>
      </w:pPr>
      <w:r>
        <w:rPr>
          <w:b/>
          <w:i/>
          <w:color w:val="1C1C1D"/>
          <w:spacing w:val="-2"/>
          <w:w w:val="105"/>
          <w:sz w:val="21"/>
        </w:rPr>
        <w:t>NENAPRAVENO.</w:t>
      </w:r>
    </w:p>
    <w:p w14:paraId="16273DB5" w14:textId="77777777" w:rsidR="0059733E" w:rsidRDefault="00D6236B">
      <w:pPr>
        <w:pStyle w:val="Zkladntext"/>
        <w:spacing w:before="174" w:line="273" w:lineRule="auto"/>
        <w:ind w:left="318" w:right="255" w:hanging="10"/>
        <w:jc w:val="both"/>
      </w:pPr>
      <w:r>
        <w:rPr>
          <w:color w:val="1C1C1D"/>
        </w:rPr>
        <w:t>MČ přijala opatření k nápravě výše uvedeného nedostatku s termínem plnění do</w:t>
      </w:r>
      <w:r>
        <w:rPr>
          <w:color w:val="1C1C1D"/>
          <w:spacing w:val="-8"/>
        </w:rPr>
        <w:t xml:space="preserve"> </w:t>
      </w:r>
      <w:r>
        <w:rPr>
          <w:color w:val="1C1C1D"/>
        </w:rPr>
        <w:t>28.02.2026. Interním sdělením vedoucí ekonomického odboru ze dne 25.02.2026 byl upraven postup účtování předpisu pohledávek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z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nájmů od 01.01</w:t>
      </w:r>
      <w:r>
        <w:t>.</w:t>
      </w:r>
      <w:r>
        <w:rPr>
          <w:color w:val="1C1C1D"/>
        </w:rPr>
        <w:t>2026 tak, pohledávky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z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titulu nájmů budou účtovány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na</w:t>
      </w:r>
      <w:r>
        <w:rPr>
          <w:color w:val="1C1C1D"/>
          <w:spacing w:val="-10"/>
        </w:rPr>
        <w:t xml:space="preserve"> </w:t>
      </w:r>
      <w:r>
        <w:rPr>
          <w:color w:val="1C1C1D"/>
        </w:rPr>
        <w:t>účet 311 - Odběratelé bez ohledu na způsob úhrady.</w:t>
      </w:r>
    </w:p>
    <w:p w14:paraId="7A771939" w14:textId="77777777" w:rsidR="0059733E" w:rsidRDefault="00D6236B">
      <w:pPr>
        <w:pStyle w:val="Zkladntext"/>
        <w:spacing w:line="225" w:lineRule="exact"/>
        <w:ind w:left="323"/>
        <w:jc w:val="both"/>
      </w:pPr>
      <w:r>
        <w:rPr>
          <w:color w:val="1C1C1D"/>
        </w:rPr>
        <w:t>Kontrolou</w:t>
      </w:r>
      <w:r>
        <w:rPr>
          <w:color w:val="1C1C1D"/>
          <w:spacing w:val="49"/>
        </w:rPr>
        <w:t xml:space="preserve"> </w:t>
      </w:r>
      <w:r>
        <w:rPr>
          <w:color w:val="1C1C1D"/>
        </w:rPr>
        <w:t>účetních</w:t>
      </w:r>
      <w:r>
        <w:rPr>
          <w:color w:val="1C1C1D"/>
          <w:spacing w:val="42"/>
        </w:rPr>
        <w:t xml:space="preserve"> </w:t>
      </w:r>
      <w:r>
        <w:rPr>
          <w:color w:val="1C1C1D"/>
        </w:rPr>
        <w:t>zápisů</w:t>
      </w:r>
      <w:r>
        <w:rPr>
          <w:color w:val="1C1C1D"/>
          <w:spacing w:val="37"/>
        </w:rPr>
        <w:t xml:space="preserve"> </w:t>
      </w:r>
      <w:r>
        <w:rPr>
          <w:color w:val="1C1C1D"/>
        </w:rPr>
        <w:t>za</w:t>
      </w:r>
      <w:r>
        <w:rPr>
          <w:color w:val="1C1C1D"/>
          <w:spacing w:val="38"/>
        </w:rPr>
        <w:t xml:space="preserve"> </w:t>
      </w:r>
      <w:r>
        <w:rPr>
          <w:color w:val="1C1C1D"/>
        </w:rPr>
        <w:t>období</w:t>
      </w:r>
      <w:r>
        <w:rPr>
          <w:color w:val="1C1C1D"/>
          <w:spacing w:val="41"/>
        </w:rPr>
        <w:t xml:space="preserve"> </w:t>
      </w:r>
      <w:proofErr w:type="gramStart"/>
      <w:r>
        <w:rPr>
          <w:color w:val="1C1C1D"/>
        </w:rPr>
        <w:t>01</w:t>
      </w:r>
      <w:r>
        <w:rPr>
          <w:color w:val="1C1C1D"/>
          <w:spacing w:val="24"/>
        </w:rPr>
        <w:t xml:space="preserve"> </w:t>
      </w:r>
      <w:r>
        <w:rPr>
          <w:color w:val="1C1C1D"/>
        </w:rPr>
        <w:t>-</w:t>
      </w:r>
      <w:r>
        <w:rPr>
          <w:color w:val="1C1C1D"/>
          <w:spacing w:val="42"/>
        </w:rPr>
        <w:t xml:space="preserve"> </w:t>
      </w:r>
      <w:r>
        <w:rPr>
          <w:color w:val="1C1C1D"/>
        </w:rPr>
        <w:t>03</w:t>
      </w:r>
      <w:proofErr w:type="gramEnd"/>
      <w:r>
        <w:rPr>
          <w:color w:val="1C1C1D"/>
        </w:rPr>
        <w:t>/2026</w:t>
      </w:r>
      <w:r>
        <w:rPr>
          <w:color w:val="1C1C1D"/>
          <w:spacing w:val="45"/>
        </w:rPr>
        <w:t xml:space="preserve"> </w:t>
      </w:r>
      <w:r>
        <w:rPr>
          <w:color w:val="1C1C1D"/>
        </w:rPr>
        <w:t>bylo</w:t>
      </w:r>
      <w:r>
        <w:rPr>
          <w:color w:val="1C1C1D"/>
          <w:spacing w:val="39"/>
        </w:rPr>
        <w:t xml:space="preserve"> </w:t>
      </w:r>
      <w:r>
        <w:rPr>
          <w:color w:val="1C1C1D"/>
        </w:rPr>
        <w:t>zjištěno</w:t>
      </w:r>
      <w:r>
        <w:rPr>
          <w:color w:val="424242"/>
        </w:rPr>
        <w:t>,</w:t>
      </w:r>
      <w:r>
        <w:rPr>
          <w:color w:val="424242"/>
          <w:spacing w:val="24"/>
        </w:rPr>
        <w:t xml:space="preserve"> </w:t>
      </w:r>
      <w:r>
        <w:rPr>
          <w:color w:val="1C1C1D"/>
        </w:rPr>
        <w:t>že</w:t>
      </w:r>
      <w:r>
        <w:rPr>
          <w:color w:val="1C1C1D"/>
          <w:spacing w:val="35"/>
        </w:rPr>
        <w:t xml:space="preserve"> </w:t>
      </w:r>
      <w:r>
        <w:rPr>
          <w:color w:val="1C1C1D"/>
        </w:rPr>
        <w:t>MČ</w:t>
      </w:r>
      <w:r>
        <w:rPr>
          <w:color w:val="1C1C1D"/>
          <w:spacing w:val="41"/>
        </w:rPr>
        <w:t xml:space="preserve"> </w:t>
      </w:r>
      <w:r>
        <w:rPr>
          <w:color w:val="1C1C1D"/>
        </w:rPr>
        <w:t>nadále</w:t>
      </w:r>
      <w:r>
        <w:rPr>
          <w:color w:val="1C1C1D"/>
          <w:spacing w:val="41"/>
        </w:rPr>
        <w:t xml:space="preserve"> </w:t>
      </w:r>
      <w:r>
        <w:rPr>
          <w:color w:val="1C1C1D"/>
        </w:rPr>
        <w:t>účtovala</w:t>
      </w:r>
      <w:r>
        <w:rPr>
          <w:color w:val="1C1C1D"/>
          <w:spacing w:val="61"/>
        </w:rPr>
        <w:t xml:space="preserve"> </w:t>
      </w:r>
      <w:r>
        <w:rPr>
          <w:color w:val="1C1C1D"/>
        </w:rPr>
        <w:t>o</w:t>
      </w:r>
      <w:r>
        <w:rPr>
          <w:color w:val="1C1C1D"/>
          <w:spacing w:val="38"/>
        </w:rPr>
        <w:t xml:space="preserve"> </w:t>
      </w:r>
      <w:r>
        <w:rPr>
          <w:color w:val="1C1C1D"/>
          <w:spacing w:val="-2"/>
        </w:rPr>
        <w:t>předpisech</w:t>
      </w:r>
    </w:p>
    <w:p w14:paraId="460FA30E" w14:textId="77777777" w:rsidR="0059733E" w:rsidRDefault="00D6236B">
      <w:pPr>
        <w:pStyle w:val="Zkladntext"/>
        <w:spacing w:before="29" w:line="276" w:lineRule="auto"/>
        <w:ind w:left="332" w:right="227" w:hanging="8"/>
        <w:jc w:val="both"/>
      </w:pPr>
      <w:r>
        <w:rPr>
          <w:color w:val="1C1C1D"/>
        </w:rPr>
        <w:t xml:space="preserve">pohledávek z nájmů v některých případech nesprávně na účet 377 </w:t>
      </w:r>
      <w:r>
        <w:rPr>
          <w:color w:val="343434"/>
        </w:rPr>
        <w:t xml:space="preserve">- </w:t>
      </w:r>
      <w:r>
        <w:rPr>
          <w:color w:val="1C1C1D"/>
        </w:rPr>
        <w:t>Ostatní krátkodobé pohledávky</w:t>
      </w:r>
      <w:r>
        <w:rPr>
          <w:color w:val="424242"/>
        </w:rPr>
        <w:t xml:space="preserve">. </w:t>
      </w:r>
      <w:r>
        <w:rPr>
          <w:color w:val="1C1C1D"/>
        </w:rPr>
        <w:t>Jednalo se</w:t>
      </w:r>
      <w:r>
        <w:rPr>
          <w:color w:val="1C1C1D"/>
          <w:spacing w:val="-6"/>
        </w:rPr>
        <w:t xml:space="preserve"> </w:t>
      </w:r>
      <w:r>
        <w:rPr>
          <w:color w:val="1C1C1D"/>
        </w:rPr>
        <w:t>například</w:t>
      </w:r>
      <w:r>
        <w:rPr>
          <w:color w:val="1C1C1D"/>
          <w:spacing w:val="17"/>
        </w:rPr>
        <w:t xml:space="preserve"> </w:t>
      </w:r>
      <w:r>
        <w:rPr>
          <w:color w:val="1C1C1D"/>
        </w:rPr>
        <w:t>o účetní</w:t>
      </w:r>
      <w:r>
        <w:rPr>
          <w:color w:val="1C1C1D"/>
          <w:spacing w:val="22"/>
        </w:rPr>
        <w:t xml:space="preserve"> </w:t>
      </w:r>
      <w:r>
        <w:rPr>
          <w:color w:val="1C1C1D"/>
        </w:rPr>
        <w:t>doklady</w:t>
      </w:r>
      <w:r>
        <w:rPr>
          <w:color w:val="1C1C1D"/>
          <w:spacing w:val="20"/>
        </w:rPr>
        <w:t xml:space="preserve"> </w:t>
      </w:r>
      <w:r>
        <w:rPr>
          <w:color w:val="1C1C1D"/>
        </w:rPr>
        <w:t>č. 830000008</w:t>
      </w:r>
      <w:r>
        <w:rPr>
          <w:color w:val="1C1C1D"/>
          <w:spacing w:val="22"/>
        </w:rPr>
        <w:t xml:space="preserve"> </w:t>
      </w:r>
      <w:r>
        <w:rPr>
          <w:color w:val="1C1C1D"/>
        </w:rPr>
        <w:t>ze dne 09.02</w:t>
      </w:r>
      <w:r>
        <w:t>.</w:t>
      </w:r>
      <w:r>
        <w:rPr>
          <w:color w:val="1C1C1D"/>
        </w:rPr>
        <w:t>2026</w:t>
      </w:r>
      <w:r>
        <w:rPr>
          <w:color w:val="424242"/>
        </w:rPr>
        <w:t>,</w:t>
      </w:r>
      <w:r>
        <w:rPr>
          <w:color w:val="424242"/>
          <w:spacing w:val="-3"/>
        </w:rPr>
        <w:t xml:space="preserve"> </w:t>
      </w:r>
      <w:r>
        <w:rPr>
          <w:color w:val="1C1C1D"/>
        </w:rPr>
        <w:t>č. 830000013</w:t>
      </w:r>
      <w:r>
        <w:rPr>
          <w:color w:val="1C1C1D"/>
          <w:spacing w:val="22"/>
        </w:rPr>
        <w:t xml:space="preserve"> </w:t>
      </w:r>
      <w:r>
        <w:rPr>
          <w:color w:val="1C1C1D"/>
        </w:rPr>
        <w:t>ze dne 11.02.2026 a č</w:t>
      </w:r>
      <w:r>
        <w:rPr>
          <w:color w:val="424242"/>
        </w:rPr>
        <w:t xml:space="preserve">. </w:t>
      </w:r>
      <w:r>
        <w:rPr>
          <w:color w:val="1C1C1D"/>
        </w:rPr>
        <w:t>830000021 ze dne 18.02.2026. Plnění přijatého opatření bude možno ověřit až při 1. dílčím přezkoumání hospodaření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za rok 2026</w:t>
      </w:r>
      <w:r>
        <w:t>.</w:t>
      </w:r>
    </w:p>
    <w:p w14:paraId="60EF39F5" w14:textId="77777777" w:rsidR="0059733E" w:rsidRDefault="00D6236B">
      <w:pPr>
        <w:pStyle w:val="Nadpis1"/>
        <w:numPr>
          <w:ilvl w:val="0"/>
          <w:numId w:val="14"/>
        </w:numPr>
        <w:tabs>
          <w:tab w:val="left" w:pos="700"/>
        </w:tabs>
        <w:spacing w:before="217"/>
        <w:ind w:left="700" w:hanging="357"/>
        <w:jc w:val="left"/>
        <w:rPr>
          <w:color w:val="1C1C1D"/>
        </w:rPr>
      </w:pPr>
      <w:r>
        <w:rPr>
          <w:color w:val="1C1C1D"/>
          <w:spacing w:val="-2"/>
          <w:w w:val="105"/>
        </w:rPr>
        <w:t>Závěr</w:t>
      </w:r>
    </w:p>
    <w:p w14:paraId="548F5F18" w14:textId="77777777" w:rsidR="0059733E" w:rsidRDefault="00D6236B">
      <w:pPr>
        <w:spacing w:before="119" w:line="273" w:lineRule="auto"/>
        <w:ind w:left="530" w:hanging="184"/>
        <w:rPr>
          <w:b/>
        </w:rPr>
      </w:pPr>
      <w:r>
        <w:rPr>
          <w:b/>
          <w:color w:val="343434"/>
        </w:rPr>
        <w:t xml:space="preserve">I. </w:t>
      </w:r>
      <w:r>
        <w:rPr>
          <w:b/>
          <w:color w:val="1C1C1D"/>
        </w:rPr>
        <w:t>Na základě</w:t>
      </w:r>
      <w:r>
        <w:rPr>
          <w:b/>
          <w:color w:val="1C1C1D"/>
          <w:spacing w:val="-1"/>
        </w:rPr>
        <w:t xml:space="preserve"> </w:t>
      </w:r>
      <w:r>
        <w:rPr>
          <w:b/>
          <w:color w:val="1C1C1D"/>
        </w:rPr>
        <w:t>výs</w:t>
      </w:r>
      <w:r>
        <w:rPr>
          <w:b/>
          <w:color w:val="424242"/>
        </w:rPr>
        <w:t>l</w:t>
      </w:r>
      <w:r>
        <w:rPr>
          <w:b/>
          <w:color w:val="1C1C1D"/>
        </w:rPr>
        <w:t>edků</w:t>
      </w:r>
      <w:r>
        <w:rPr>
          <w:b/>
          <w:color w:val="1C1C1D"/>
          <w:spacing w:val="-3"/>
        </w:rPr>
        <w:t xml:space="preserve"> </w:t>
      </w:r>
      <w:r>
        <w:rPr>
          <w:b/>
          <w:color w:val="1C1C1D"/>
        </w:rPr>
        <w:t>přezkoumání hospodaření MČ</w:t>
      </w:r>
      <w:r>
        <w:rPr>
          <w:b/>
          <w:color w:val="1C1C1D"/>
          <w:spacing w:val="-3"/>
        </w:rPr>
        <w:t xml:space="preserve"> </w:t>
      </w:r>
      <w:r>
        <w:rPr>
          <w:b/>
          <w:color w:val="1C1C1D"/>
        </w:rPr>
        <w:t>za rok 2025, ve</w:t>
      </w:r>
      <w:r>
        <w:rPr>
          <w:b/>
          <w:color w:val="1C1C1D"/>
          <w:spacing w:val="-11"/>
        </w:rPr>
        <w:t xml:space="preserve"> </w:t>
      </w:r>
      <w:r>
        <w:rPr>
          <w:b/>
          <w:color w:val="1C1C1D"/>
        </w:rPr>
        <w:t xml:space="preserve">smyslu zákona č. 420/2004 Sb. </w:t>
      </w:r>
      <w:r>
        <w:rPr>
          <w:b/>
          <w:color w:val="1C1C1D"/>
          <w:w w:val="105"/>
        </w:rPr>
        <w:t>(zejména</w:t>
      </w:r>
      <w:r>
        <w:rPr>
          <w:b/>
          <w:color w:val="1C1C1D"/>
          <w:spacing w:val="-17"/>
          <w:w w:val="105"/>
        </w:rPr>
        <w:t xml:space="preserve"> </w:t>
      </w:r>
      <w:r>
        <w:rPr>
          <w:b/>
          <w:color w:val="1C1C1D"/>
          <w:w w:val="105"/>
        </w:rPr>
        <w:t>ustanovení§</w:t>
      </w:r>
      <w:r>
        <w:rPr>
          <w:b/>
          <w:color w:val="1C1C1D"/>
          <w:spacing w:val="-14"/>
          <w:w w:val="105"/>
        </w:rPr>
        <w:t xml:space="preserve"> </w:t>
      </w:r>
      <w:r>
        <w:rPr>
          <w:b/>
          <w:color w:val="1C1C1D"/>
          <w:w w:val="105"/>
        </w:rPr>
        <w:t>2</w:t>
      </w:r>
      <w:r>
        <w:rPr>
          <w:b/>
          <w:color w:val="1C1C1D"/>
          <w:spacing w:val="-16"/>
          <w:w w:val="105"/>
        </w:rPr>
        <w:t xml:space="preserve"> </w:t>
      </w:r>
      <w:r>
        <w:rPr>
          <w:b/>
          <w:color w:val="1C1C1D"/>
          <w:w w:val="105"/>
        </w:rPr>
        <w:t>a</w:t>
      </w:r>
      <w:r>
        <w:rPr>
          <w:b/>
          <w:color w:val="1C1C1D"/>
          <w:spacing w:val="-4"/>
          <w:w w:val="105"/>
        </w:rPr>
        <w:t xml:space="preserve"> </w:t>
      </w:r>
      <w:r>
        <w:rPr>
          <w:b/>
          <w:color w:val="1C1C1D"/>
          <w:w w:val="105"/>
        </w:rPr>
        <w:t>3),</w:t>
      </w:r>
      <w:r>
        <w:rPr>
          <w:b/>
          <w:color w:val="1C1C1D"/>
          <w:spacing w:val="-21"/>
          <w:w w:val="105"/>
        </w:rPr>
        <w:t xml:space="preserve"> </w:t>
      </w:r>
      <w:r>
        <w:rPr>
          <w:b/>
          <w:color w:val="1C1C1D"/>
          <w:w w:val="105"/>
        </w:rPr>
        <w:t>lze</w:t>
      </w:r>
      <w:r>
        <w:rPr>
          <w:b/>
          <w:color w:val="1C1C1D"/>
          <w:spacing w:val="-17"/>
          <w:w w:val="105"/>
        </w:rPr>
        <w:t xml:space="preserve"> </w:t>
      </w:r>
      <w:r>
        <w:rPr>
          <w:b/>
          <w:color w:val="1C1C1D"/>
          <w:w w:val="105"/>
        </w:rPr>
        <w:t>konstatovat,</w:t>
      </w:r>
      <w:r>
        <w:rPr>
          <w:b/>
          <w:color w:val="1C1C1D"/>
          <w:spacing w:val="-7"/>
          <w:w w:val="105"/>
        </w:rPr>
        <w:t xml:space="preserve"> </w:t>
      </w:r>
      <w:r>
        <w:rPr>
          <w:b/>
          <w:color w:val="1C1C1D"/>
          <w:w w:val="105"/>
        </w:rPr>
        <w:t>že</w:t>
      </w:r>
      <w:r>
        <w:rPr>
          <w:b/>
          <w:color w:val="1C1C1D"/>
          <w:spacing w:val="-20"/>
          <w:w w:val="105"/>
        </w:rPr>
        <w:t xml:space="preserve"> </w:t>
      </w:r>
      <w:r>
        <w:rPr>
          <w:b/>
          <w:color w:val="1C1C1D"/>
          <w:w w:val="105"/>
        </w:rPr>
        <w:t>byly</w:t>
      </w:r>
      <w:r>
        <w:rPr>
          <w:b/>
          <w:color w:val="1C1C1D"/>
          <w:spacing w:val="-15"/>
          <w:w w:val="105"/>
        </w:rPr>
        <w:t xml:space="preserve"> </w:t>
      </w:r>
      <w:r>
        <w:rPr>
          <w:b/>
          <w:color w:val="1C1C1D"/>
          <w:w w:val="105"/>
        </w:rPr>
        <w:t>zjištěny:</w:t>
      </w:r>
    </w:p>
    <w:p w14:paraId="1B3FF58F" w14:textId="77777777" w:rsidR="0059733E" w:rsidRDefault="00D6236B">
      <w:pPr>
        <w:pStyle w:val="Odstavecseseznamem"/>
        <w:numPr>
          <w:ilvl w:val="0"/>
          <w:numId w:val="7"/>
        </w:numPr>
        <w:tabs>
          <w:tab w:val="left" w:pos="1074"/>
        </w:tabs>
        <w:spacing w:before="94"/>
        <w:rPr>
          <w:b/>
        </w:rPr>
      </w:pPr>
      <w:r>
        <w:rPr>
          <w:b/>
          <w:color w:val="1C1C1D"/>
        </w:rPr>
        <w:t>chyby</w:t>
      </w:r>
      <w:r>
        <w:rPr>
          <w:b/>
          <w:color w:val="1C1C1D"/>
          <w:spacing w:val="78"/>
          <w:w w:val="150"/>
        </w:rPr>
        <w:t xml:space="preserve"> </w:t>
      </w:r>
      <w:proofErr w:type="gramStart"/>
      <w:r>
        <w:rPr>
          <w:b/>
          <w:color w:val="1C1C1D"/>
        </w:rPr>
        <w:t>a</w:t>
      </w:r>
      <w:r>
        <w:rPr>
          <w:b/>
          <w:color w:val="1C1C1D"/>
          <w:spacing w:val="28"/>
        </w:rPr>
        <w:t xml:space="preserve">  </w:t>
      </w:r>
      <w:r>
        <w:rPr>
          <w:b/>
          <w:color w:val="343434"/>
        </w:rPr>
        <w:t>nedostatky</w:t>
      </w:r>
      <w:proofErr w:type="gramEnd"/>
      <w:r>
        <w:rPr>
          <w:b/>
          <w:color w:val="343434"/>
          <w:spacing w:val="26"/>
        </w:rPr>
        <w:t xml:space="preserve">  </w:t>
      </w:r>
      <w:r>
        <w:rPr>
          <w:b/>
          <w:color w:val="1C1C1D"/>
        </w:rPr>
        <w:t>ve</w:t>
      </w:r>
      <w:r>
        <w:rPr>
          <w:b/>
          <w:color w:val="1C1C1D"/>
          <w:spacing w:val="67"/>
          <w:w w:val="150"/>
        </w:rPr>
        <w:t xml:space="preserve"> </w:t>
      </w:r>
      <w:proofErr w:type="gramStart"/>
      <w:r>
        <w:rPr>
          <w:b/>
          <w:color w:val="1C1C1D"/>
        </w:rPr>
        <w:t>smyslu</w:t>
      </w:r>
      <w:r>
        <w:rPr>
          <w:b/>
          <w:color w:val="1C1C1D"/>
          <w:spacing w:val="26"/>
        </w:rPr>
        <w:t xml:space="preserve">  </w:t>
      </w:r>
      <w:r>
        <w:rPr>
          <w:b/>
          <w:color w:val="1C1C1D"/>
        </w:rPr>
        <w:t>ustanovení</w:t>
      </w:r>
      <w:proofErr w:type="gramEnd"/>
      <w:r>
        <w:rPr>
          <w:b/>
          <w:color w:val="1C1C1D"/>
          <w:spacing w:val="30"/>
        </w:rPr>
        <w:t xml:space="preserve">  </w:t>
      </w:r>
      <w:r>
        <w:rPr>
          <w:b/>
          <w:color w:val="1C1C1D"/>
        </w:rPr>
        <w:t>§ 1O</w:t>
      </w:r>
      <w:r>
        <w:rPr>
          <w:b/>
          <w:color w:val="1C1C1D"/>
          <w:spacing w:val="71"/>
          <w:w w:val="150"/>
        </w:rPr>
        <w:t xml:space="preserve"> </w:t>
      </w:r>
      <w:r>
        <w:rPr>
          <w:b/>
          <w:color w:val="1C1C1D"/>
        </w:rPr>
        <w:t>odst.</w:t>
      </w:r>
      <w:r>
        <w:rPr>
          <w:b/>
          <w:color w:val="1C1C1D"/>
          <w:spacing w:val="-10"/>
        </w:rPr>
        <w:t xml:space="preserve"> </w:t>
      </w:r>
      <w:proofErr w:type="gramStart"/>
      <w:r>
        <w:rPr>
          <w:b/>
          <w:color w:val="1C1C1D"/>
        </w:rPr>
        <w:t>3</w:t>
      </w:r>
      <w:r>
        <w:rPr>
          <w:b/>
          <w:color w:val="1C1C1D"/>
          <w:spacing w:val="25"/>
        </w:rPr>
        <w:t xml:space="preserve">  </w:t>
      </w:r>
      <w:r>
        <w:rPr>
          <w:b/>
          <w:color w:val="1C1C1D"/>
        </w:rPr>
        <w:t>písm</w:t>
      </w:r>
      <w:r>
        <w:rPr>
          <w:b/>
          <w:color w:val="424242"/>
        </w:rPr>
        <w:t>.</w:t>
      </w:r>
      <w:proofErr w:type="gramEnd"/>
      <w:r>
        <w:rPr>
          <w:b/>
          <w:color w:val="424242"/>
          <w:spacing w:val="-16"/>
        </w:rPr>
        <w:t xml:space="preserve"> </w:t>
      </w:r>
      <w:r>
        <w:rPr>
          <w:b/>
          <w:color w:val="1C1C1D"/>
        </w:rPr>
        <w:t>c)</w:t>
      </w:r>
      <w:r>
        <w:rPr>
          <w:b/>
          <w:color w:val="1C1C1D"/>
          <w:spacing w:val="78"/>
          <w:w w:val="150"/>
        </w:rPr>
        <w:t xml:space="preserve"> </w:t>
      </w:r>
      <w:r>
        <w:rPr>
          <w:b/>
          <w:color w:val="1C1C1D"/>
        </w:rPr>
        <w:t>uvedeného</w:t>
      </w:r>
      <w:r>
        <w:rPr>
          <w:b/>
          <w:color w:val="1C1C1D"/>
          <w:spacing w:val="73"/>
          <w:w w:val="150"/>
        </w:rPr>
        <w:t xml:space="preserve"> </w:t>
      </w:r>
      <w:r>
        <w:rPr>
          <w:b/>
          <w:color w:val="1C1C1D"/>
          <w:spacing w:val="-2"/>
        </w:rPr>
        <w:t>zákona</w:t>
      </w:r>
    </w:p>
    <w:p w14:paraId="7FBC409E" w14:textId="77777777" w:rsidR="0059733E" w:rsidRDefault="00D6236B">
      <w:pPr>
        <w:pStyle w:val="Zkladntext"/>
        <w:spacing w:before="71"/>
        <w:ind w:left="722"/>
      </w:pPr>
      <w:r>
        <w:rPr>
          <w:color w:val="1C1C1D"/>
          <w:spacing w:val="-2"/>
        </w:rPr>
        <w:t>spočívající</w:t>
      </w:r>
      <w:r>
        <w:rPr>
          <w:color w:val="1C1C1D"/>
          <w:spacing w:val="5"/>
        </w:rPr>
        <w:t xml:space="preserve"> </w:t>
      </w:r>
      <w:r>
        <w:rPr>
          <w:color w:val="1C1C1D"/>
          <w:spacing w:val="-5"/>
        </w:rPr>
        <w:t>v</w:t>
      </w:r>
      <w:r>
        <w:rPr>
          <w:color w:val="424242"/>
          <w:spacing w:val="-5"/>
        </w:rPr>
        <w:t>:</w:t>
      </w:r>
    </w:p>
    <w:p w14:paraId="7407ED26" w14:textId="77777777" w:rsidR="0059733E" w:rsidRDefault="00D6236B">
      <w:pPr>
        <w:pStyle w:val="Odstavecseseznamem"/>
        <w:numPr>
          <w:ilvl w:val="1"/>
          <w:numId w:val="7"/>
        </w:numPr>
        <w:tabs>
          <w:tab w:val="left" w:pos="1081"/>
          <w:tab w:val="left" w:pos="1083"/>
        </w:tabs>
        <w:spacing w:before="115" w:line="288" w:lineRule="auto"/>
        <w:ind w:right="223"/>
      </w:pPr>
      <w:r>
        <w:rPr>
          <w:color w:val="1C1C1D"/>
        </w:rPr>
        <w:t>porušení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rozpočtové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kázně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nebo</w:t>
      </w:r>
      <w:r>
        <w:rPr>
          <w:color w:val="1C1C1D"/>
          <w:spacing w:val="39"/>
        </w:rPr>
        <w:t xml:space="preserve"> </w:t>
      </w:r>
      <w:r>
        <w:rPr>
          <w:color w:val="1C1C1D"/>
        </w:rPr>
        <w:t>ve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spáchání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přestupku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podle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zákona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upravujícího</w:t>
      </w:r>
      <w:r>
        <w:rPr>
          <w:color w:val="1C1C1D"/>
          <w:spacing w:val="40"/>
        </w:rPr>
        <w:t xml:space="preserve"> </w:t>
      </w:r>
      <w:r>
        <w:rPr>
          <w:color w:val="1C1C1D"/>
        </w:rPr>
        <w:t>rozpočtová pravidla územních rozpočtů, neboť</w:t>
      </w:r>
      <w:r>
        <w:rPr>
          <w:color w:val="424242"/>
        </w:rPr>
        <w:t>:</w:t>
      </w:r>
    </w:p>
    <w:p w14:paraId="6F21BF77" w14:textId="77777777" w:rsidR="0059733E" w:rsidRDefault="00D6236B">
      <w:pPr>
        <w:pStyle w:val="Zkladntext"/>
        <w:tabs>
          <w:tab w:val="left" w:pos="1261"/>
        </w:tabs>
        <w:spacing w:before="71" w:line="266" w:lineRule="auto"/>
        <w:ind w:left="1270" w:right="221" w:hanging="361"/>
      </w:pPr>
      <w:r>
        <w:rPr>
          <w:color w:val="343434"/>
          <w:spacing w:val="-10"/>
        </w:rPr>
        <w:t>-</w:t>
      </w:r>
      <w:r>
        <w:rPr>
          <w:color w:val="343434"/>
        </w:rPr>
        <w:tab/>
      </w:r>
      <w:r>
        <w:rPr>
          <w:color w:val="1C1C1D"/>
        </w:rPr>
        <w:t>MČ nepostupovala</w:t>
      </w:r>
      <w:r>
        <w:rPr>
          <w:color w:val="1C1C1D"/>
          <w:spacing w:val="28"/>
        </w:rPr>
        <w:t xml:space="preserve"> </w:t>
      </w:r>
      <w:r>
        <w:rPr>
          <w:color w:val="1C1C1D"/>
        </w:rPr>
        <w:t>v</w:t>
      </w:r>
      <w:r>
        <w:rPr>
          <w:color w:val="1C1C1D"/>
          <w:spacing w:val="-10"/>
        </w:rPr>
        <w:t xml:space="preserve"> </w:t>
      </w:r>
      <w:r>
        <w:rPr>
          <w:color w:val="1C1C1D"/>
        </w:rPr>
        <w:t>souladu s ustanovením § 11</w:t>
      </w:r>
      <w:r>
        <w:rPr>
          <w:color w:val="1C1C1D"/>
          <w:spacing w:val="-17"/>
        </w:rPr>
        <w:t xml:space="preserve"> </w:t>
      </w:r>
      <w:r>
        <w:rPr>
          <w:color w:val="1C1C1D"/>
        </w:rPr>
        <w:t>odst. 3</w:t>
      </w:r>
      <w:r>
        <w:rPr>
          <w:color w:val="1C1C1D"/>
          <w:spacing w:val="-16"/>
        </w:rPr>
        <w:t xml:space="preserve"> </w:t>
      </w:r>
      <w:r>
        <w:rPr>
          <w:color w:val="1C1C1D"/>
        </w:rPr>
        <w:t xml:space="preserve">zákona </w:t>
      </w:r>
      <w:r>
        <w:rPr>
          <w:color w:val="343434"/>
        </w:rPr>
        <w:t>č.</w:t>
      </w:r>
      <w:r>
        <w:rPr>
          <w:color w:val="343434"/>
          <w:spacing w:val="-3"/>
        </w:rPr>
        <w:t xml:space="preserve"> </w:t>
      </w:r>
      <w:r>
        <w:rPr>
          <w:color w:val="1C1C1D"/>
        </w:rPr>
        <w:t>250/2000 Sb</w:t>
      </w:r>
      <w:r>
        <w:rPr>
          <w:color w:val="424242"/>
        </w:rPr>
        <w:t>.,</w:t>
      </w:r>
      <w:r>
        <w:rPr>
          <w:color w:val="424242"/>
          <w:spacing w:val="-3"/>
        </w:rPr>
        <w:t xml:space="preserve"> </w:t>
      </w:r>
      <w:r>
        <w:rPr>
          <w:color w:val="1C1C1D"/>
        </w:rPr>
        <w:t>o rozpočtových pravidlech</w:t>
      </w:r>
      <w:r>
        <w:rPr>
          <w:color w:val="1C1C1D"/>
          <w:spacing w:val="-3"/>
        </w:rPr>
        <w:t xml:space="preserve"> </w:t>
      </w:r>
      <w:r>
        <w:rPr>
          <w:color w:val="1C1C1D"/>
        </w:rPr>
        <w:t>územních</w:t>
      </w:r>
      <w:r>
        <w:rPr>
          <w:color w:val="1C1C1D"/>
          <w:spacing w:val="-7"/>
        </w:rPr>
        <w:t xml:space="preserve"> </w:t>
      </w:r>
      <w:r>
        <w:rPr>
          <w:color w:val="1C1C1D"/>
        </w:rPr>
        <w:t>rozpočtů,</w:t>
      </w:r>
      <w:r>
        <w:rPr>
          <w:color w:val="1C1C1D"/>
          <w:spacing w:val="4"/>
        </w:rPr>
        <w:t xml:space="preserve"> </w:t>
      </w:r>
      <w:r>
        <w:rPr>
          <w:color w:val="1C1C1D"/>
        </w:rPr>
        <w:t>ve</w:t>
      </w:r>
      <w:r>
        <w:rPr>
          <w:color w:val="1C1C1D"/>
          <w:spacing w:val="-15"/>
        </w:rPr>
        <w:t xml:space="preserve"> </w:t>
      </w:r>
      <w:r>
        <w:rPr>
          <w:color w:val="1C1C1D"/>
        </w:rPr>
        <w:t>znění</w:t>
      </w:r>
      <w:r>
        <w:rPr>
          <w:color w:val="1C1C1D"/>
          <w:spacing w:val="-6"/>
        </w:rPr>
        <w:t xml:space="preserve"> </w:t>
      </w:r>
      <w:r>
        <w:rPr>
          <w:color w:val="1C1C1D"/>
        </w:rPr>
        <w:t>pozdějších</w:t>
      </w:r>
      <w:r>
        <w:rPr>
          <w:color w:val="1C1C1D"/>
          <w:spacing w:val="5"/>
        </w:rPr>
        <w:t xml:space="preserve"> </w:t>
      </w:r>
      <w:r>
        <w:rPr>
          <w:color w:val="1C1C1D"/>
        </w:rPr>
        <w:t>předpisů,</w:t>
      </w:r>
      <w:r>
        <w:rPr>
          <w:color w:val="1C1C1D"/>
          <w:spacing w:val="2"/>
        </w:rPr>
        <w:t xml:space="preserve"> </w:t>
      </w:r>
      <w:r>
        <w:rPr>
          <w:color w:val="1C1C1D"/>
        </w:rPr>
        <w:t>podle</w:t>
      </w:r>
      <w:r>
        <w:rPr>
          <w:color w:val="1C1C1D"/>
          <w:spacing w:val="-9"/>
        </w:rPr>
        <w:t xml:space="preserve"> </w:t>
      </w:r>
      <w:r>
        <w:rPr>
          <w:color w:val="1C1C1D"/>
        </w:rPr>
        <w:t>kterého</w:t>
      </w:r>
      <w:r>
        <w:rPr>
          <w:color w:val="1C1C1D"/>
          <w:spacing w:val="-3"/>
        </w:rPr>
        <w:t xml:space="preserve"> </w:t>
      </w:r>
      <w:r>
        <w:rPr>
          <w:color w:val="1C1C1D"/>
        </w:rPr>
        <w:t>městská</w:t>
      </w:r>
      <w:r>
        <w:rPr>
          <w:color w:val="1C1C1D"/>
          <w:spacing w:val="3"/>
        </w:rPr>
        <w:t xml:space="preserve"> </w:t>
      </w:r>
      <w:r>
        <w:rPr>
          <w:color w:val="1C1C1D"/>
        </w:rPr>
        <w:t>část</w:t>
      </w:r>
      <w:r>
        <w:rPr>
          <w:color w:val="1C1C1D"/>
          <w:spacing w:val="-10"/>
        </w:rPr>
        <w:t xml:space="preserve"> </w:t>
      </w:r>
      <w:r>
        <w:rPr>
          <w:color w:val="1C1C1D"/>
          <w:spacing w:val="-2"/>
        </w:rPr>
        <w:t>zveřejní</w:t>
      </w:r>
    </w:p>
    <w:p w14:paraId="7CBB3163" w14:textId="77777777" w:rsidR="0059733E" w:rsidRDefault="0059733E">
      <w:pPr>
        <w:pStyle w:val="Zkladntext"/>
      </w:pPr>
    </w:p>
    <w:p w14:paraId="3462983B" w14:textId="77777777" w:rsidR="0059733E" w:rsidRDefault="0059733E">
      <w:pPr>
        <w:pStyle w:val="Zkladntext"/>
      </w:pPr>
    </w:p>
    <w:p w14:paraId="4576CD40" w14:textId="77777777" w:rsidR="0059733E" w:rsidRDefault="0059733E">
      <w:pPr>
        <w:pStyle w:val="Zkladntext"/>
      </w:pPr>
    </w:p>
    <w:p w14:paraId="79ACE477" w14:textId="77777777" w:rsidR="0059733E" w:rsidRDefault="0059733E">
      <w:pPr>
        <w:pStyle w:val="Zkladntext"/>
        <w:spacing w:before="113"/>
      </w:pPr>
    </w:p>
    <w:p w14:paraId="78C5AFB9" w14:textId="77777777" w:rsidR="0059733E" w:rsidRDefault="00D6236B">
      <w:pPr>
        <w:tabs>
          <w:tab w:val="left" w:pos="9881"/>
          <w:tab w:val="left" w:pos="10470"/>
        </w:tabs>
        <w:ind w:left="950"/>
        <w:rPr>
          <w:sz w:val="16"/>
        </w:rPr>
      </w:pPr>
      <w:r>
        <w:rPr>
          <w:rFonts w:ascii="Times New Roman" w:hAnsi="Times New Roman"/>
          <w:color w:val="A8C4D1"/>
          <w:position w:val="-3"/>
          <w:sz w:val="14"/>
        </w:rPr>
        <w:t>I</w:t>
      </w:r>
      <w:r>
        <w:rPr>
          <w:rFonts w:ascii="Times New Roman" w:hAnsi="Times New Roman"/>
          <w:color w:val="A8C4D1"/>
          <w:spacing w:val="29"/>
          <w:position w:val="-3"/>
          <w:sz w:val="14"/>
        </w:rPr>
        <w:t xml:space="preserve"> </w:t>
      </w:r>
      <w:r>
        <w:rPr>
          <w:rFonts w:ascii="Times New Roman" w:hAnsi="Times New Roman"/>
          <w:color w:val="A8C4D1"/>
          <w:spacing w:val="-10"/>
          <w:position w:val="-3"/>
          <w:sz w:val="14"/>
        </w:rPr>
        <w:t>•</w:t>
      </w:r>
      <w:r>
        <w:rPr>
          <w:rFonts w:ascii="Times New Roman" w:hAnsi="Times New Roman"/>
          <w:color w:val="A8C4D1"/>
          <w:position w:val="-3"/>
          <w:sz w:val="14"/>
        </w:rPr>
        <w:tab/>
      </w:r>
      <w:r>
        <w:rPr>
          <w:color w:val="3B72B3"/>
          <w:spacing w:val="-10"/>
          <w:sz w:val="16"/>
        </w:rPr>
        <w:t>/</w:t>
      </w:r>
      <w:r>
        <w:rPr>
          <w:color w:val="3B72B3"/>
          <w:sz w:val="16"/>
        </w:rPr>
        <w:tab/>
      </w:r>
      <w:r>
        <w:rPr>
          <w:color w:val="424242"/>
          <w:spacing w:val="-2"/>
          <w:sz w:val="16"/>
        </w:rPr>
        <w:t>1</w:t>
      </w:r>
      <w:r>
        <w:rPr>
          <w:color w:val="1C1C1D"/>
          <w:spacing w:val="-2"/>
          <w:sz w:val="16"/>
        </w:rPr>
        <w:t>1</w:t>
      </w:r>
      <w:r>
        <w:rPr>
          <w:color w:val="424242"/>
          <w:spacing w:val="-2"/>
          <w:sz w:val="16"/>
        </w:rPr>
        <w:t>122</w:t>
      </w:r>
    </w:p>
    <w:p w14:paraId="52F34E35" w14:textId="77777777" w:rsidR="0059733E" w:rsidRDefault="0059733E">
      <w:pPr>
        <w:rPr>
          <w:sz w:val="16"/>
        </w:rPr>
        <w:sectPr w:rsidR="0059733E">
          <w:pgSz w:w="11910" w:h="16850"/>
          <w:pgMar w:top="1140" w:right="425" w:bottom="280" w:left="425" w:header="708" w:footer="708" w:gutter="0"/>
          <w:cols w:space="708"/>
        </w:sectPr>
      </w:pPr>
    </w:p>
    <w:p w14:paraId="5B0C26C9" w14:textId="77777777" w:rsidR="0059733E" w:rsidRDefault="00D6236B">
      <w:pPr>
        <w:pStyle w:val="Zkladntext"/>
        <w:spacing w:before="69" w:line="264" w:lineRule="auto"/>
        <w:ind w:left="1401" w:right="109" w:hanging="1"/>
        <w:jc w:val="both"/>
      </w:pPr>
      <w:r>
        <w:rPr>
          <w:color w:val="28262A"/>
        </w:rPr>
        <w:lastRenderedPageBreak/>
        <w:t xml:space="preserve">návrh </w:t>
      </w:r>
      <w:r>
        <w:rPr>
          <w:color w:val="18181A"/>
        </w:rPr>
        <w:t xml:space="preserve">rozpočtu </w:t>
      </w:r>
      <w:r>
        <w:rPr>
          <w:color w:val="28262A"/>
        </w:rPr>
        <w:t>na</w:t>
      </w:r>
      <w:r>
        <w:rPr>
          <w:color w:val="28262A"/>
          <w:spacing w:val="-6"/>
        </w:rPr>
        <w:t xml:space="preserve"> </w:t>
      </w:r>
      <w:r>
        <w:rPr>
          <w:color w:val="18181A"/>
        </w:rPr>
        <w:t xml:space="preserve">svých </w:t>
      </w:r>
      <w:r>
        <w:rPr>
          <w:color w:val="28262A"/>
        </w:rPr>
        <w:t>internetových stránkách a</w:t>
      </w:r>
      <w:r>
        <w:rPr>
          <w:color w:val="28262A"/>
          <w:spacing w:val="-8"/>
        </w:rPr>
        <w:t xml:space="preserve"> </w:t>
      </w:r>
      <w:r>
        <w:rPr>
          <w:color w:val="18181A"/>
        </w:rPr>
        <w:t>na</w:t>
      </w:r>
      <w:r>
        <w:rPr>
          <w:color w:val="18181A"/>
          <w:spacing w:val="-3"/>
        </w:rPr>
        <w:t xml:space="preserve"> </w:t>
      </w:r>
      <w:r>
        <w:rPr>
          <w:color w:val="18181A"/>
        </w:rPr>
        <w:t xml:space="preserve">úřední </w:t>
      </w:r>
      <w:r>
        <w:rPr>
          <w:color w:val="28262A"/>
        </w:rPr>
        <w:t xml:space="preserve">desce nejméně </w:t>
      </w:r>
      <w:r>
        <w:rPr>
          <w:color w:val="18181A"/>
        </w:rPr>
        <w:t>15</w:t>
      </w:r>
      <w:r>
        <w:rPr>
          <w:color w:val="18181A"/>
          <w:spacing w:val="-4"/>
        </w:rPr>
        <w:t xml:space="preserve"> </w:t>
      </w:r>
      <w:r>
        <w:rPr>
          <w:color w:val="28262A"/>
        </w:rPr>
        <w:t>dnů</w:t>
      </w:r>
      <w:r>
        <w:rPr>
          <w:color w:val="28262A"/>
          <w:spacing w:val="-16"/>
        </w:rPr>
        <w:t xml:space="preserve"> </w:t>
      </w:r>
      <w:r>
        <w:rPr>
          <w:color w:val="28262A"/>
        </w:rPr>
        <w:t xml:space="preserve">přede dnem zahájení </w:t>
      </w:r>
      <w:r>
        <w:rPr>
          <w:color w:val="18181A"/>
        </w:rPr>
        <w:t xml:space="preserve">projednávání na </w:t>
      </w:r>
      <w:r>
        <w:rPr>
          <w:color w:val="28262A"/>
        </w:rPr>
        <w:t xml:space="preserve">zasedání </w:t>
      </w:r>
      <w:r>
        <w:rPr>
          <w:color w:val="18181A"/>
        </w:rPr>
        <w:t xml:space="preserve">zastupitelstva </w:t>
      </w:r>
      <w:r>
        <w:rPr>
          <w:color w:val="28262A"/>
        </w:rPr>
        <w:t xml:space="preserve">městské části a zveřejnění musí trvat až do zveřejnění rozpočtu. Návrh </w:t>
      </w:r>
      <w:r>
        <w:rPr>
          <w:color w:val="18181A"/>
        </w:rPr>
        <w:t xml:space="preserve">rozpočtu </w:t>
      </w:r>
      <w:r>
        <w:rPr>
          <w:color w:val="28262A"/>
        </w:rPr>
        <w:t>na rok 2025 byl</w:t>
      </w:r>
      <w:r>
        <w:rPr>
          <w:color w:val="28262A"/>
          <w:spacing w:val="-3"/>
        </w:rPr>
        <w:t xml:space="preserve"> </w:t>
      </w:r>
      <w:r>
        <w:rPr>
          <w:color w:val="28262A"/>
        </w:rPr>
        <w:t>sejmut</w:t>
      </w:r>
      <w:r>
        <w:rPr>
          <w:color w:val="28262A"/>
          <w:spacing w:val="18"/>
        </w:rPr>
        <w:t xml:space="preserve"> </w:t>
      </w:r>
      <w:r>
        <w:rPr>
          <w:color w:val="28262A"/>
        </w:rPr>
        <w:t>z</w:t>
      </w:r>
      <w:r>
        <w:rPr>
          <w:color w:val="28262A"/>
          <w:spacing w:val="-1"/>
        </w:rPr>
        <w:t xml:space="preserve"> </w:t>
      </w:r>
      <w:r>
        <w:rPr>
          <w:color w:val="28262A"/>
        </w:rPr>
        <w:t>úřední</w:t>
      </w:r>
      <w:r>
        <w:rPr>
          <w:color w:val="28262A"/>
          <w:spacing w:val="18"/>
        </w:rPr>
        <w:t xml:space="preserve"> </w:t>
      </w:r>
      <w:r>
        <w:rPr>
          <w:color w:val="28262A"/>
        </w:rPr>
        <w:t>desky 6</w:t>
      </w:r>
      <w:r>
        <w:rPr>
          <w:color w:val="28262A"/>
          <w:spacing w:val="-1"/>
        </w:rPr>
        <w:t xml:space="preserve"> </w:t>
      </w:r>
      <w:r>
        <w:rPr>
          <w:color w:val="28262A"/>
        </w:rPr>
        <w:t>dnů před zákonem</w:t>
      </w:r>
    </w:p>
    <w:p w14:paraId="7C38DD8F" w14:textId="77777777" w:rsidR="0059733E" w:rsidRDefault="00D6236B">
      <w:pPr>
        <w:pStyle w:val="Zkladntext"/>
        <w:spacing w:before="15" w:line="232" w:lineRule="auto"/>
        <w:ind w:left="1401" w:right="109"/>
        <w:jc w:val="both"/>
      </w:pPr>
      <w:r>
        <w:rPr>
          <w:color w:val="28262A"/>
        </w:rPr>
        <w:t>stanovenou lhůtou. Nedostatek byl napraven v</w:t>
      </w:r>
      <w:r>
        <w:rPr>
          <w:color w:val="28262A"/>
          <w:spacing w:val="-16"/>
        </w:rPr>
        <w:t xml:space="preserve"> </w:t>
      </w:r>
      <w:r>
        <w:rPr>
          <w:color w:val="18181A"/>
        </w:rPr>
        <w:t xml:space="preserve">průběhu </w:t>
      </w:r>
      <w:r>
        <w:rPr>
          <w:color w:val="28262A"/>
        </w:rPr>
        <w:t xml:space="preserve">provádění </w:t>
      </w:r>
      <w:r>
        <w:rPr>
          <w:color w:val="18181A"/>
        </w:rPr>
        <w:t xml:space="preserve">přezkoumání </w:t>
      </w:r>
      <w:r>
        <w:rPr>
          <w:color w:val="28262A"/>
        </w:rPr>
        <w:t>hospodaření za rok 2025.</w:t>
      </w:r>
    </w:p>
    <w:p w14:paraId="2C98B069" w14:textId="77777777" w:rsidR="0059733E" w:rsidRDefault="00D6236B">
      <w:pPr>
        <w:pStyle w:val="Zkladntext"/>
        <w:spacing w:before="181" w:line="261" w:lineRule="auto"/>
        <w:ind w:left="1389" w:right="121" w:hanging="349"/>
        <w:jc w:val="both"/>
      </w:pPr>
      <w:r>
        <w:rPr>
          <w:color w:val="4D4D4D"/>
        </w:rPr>
        <w:t>-</w:t>
      </w:r>
      <w:r>
        <w:rPr>
          <w:color w:val="4D4D4D"/>
          <w:spacing w:val="80"/>
          <w:w w:val="150"/>
        </w:rPr>
        <w:t xml:space="preserve"> </w:t>
      </w:r>
      <w:r>
        <w:rPr>
          <w:color w:val="28262A"/>
        </w:rPr>
        <w:t>MČ nepostupovala v souladu s ustanovením §</w:t>
      </w:r>
      <w:r>
        <w:rPr>
          <w:color w:val="28262A"/>
          <w:spacing w:val="-2"/>
        </w:rPr>
        <w:t xml:space="preserve"> </w:t>
      </w:r>
      <w:r>
        <w:rPr>
          <w:color w:val="28262A"/>
        </w:rPr>
        <w:t>3</w:t>
      </w:r>
      <w:r>
        <w:rPr>
          <w:color w:val="28262A"/>
          <w:spacing w:val="-8"/>
        </w:rPr>
        <w:t xml:space="preserve"> </w:t>
      </w:r>
      <w:r>
        <w:rPr>
          <w:color w:val="28262A"/>
        </w:rPr>
        <w:t>odst. 3</w:t>
      </w:r>
      <w:r>
        <w:rPr>
          <w:color w:val="28262A"/>
          <w:spacing w:val="-5"/>
        </w:rPr>
        <w:t xml:space="preserve"> </w:t>
      </w:r>
      <w:r>
        <w:rPr>
          <w:color w:val="28262A"/>
        </w:rPr>
        <w:t>zákona č. 250/2000 Sb., o</w:t>
      </w:r>
      <w:r>
        <w:rPr>
          <w:color w:val="28262A"/>
          <w:spacing w:val="-3"/>
        </w:rPr>
        <w:t xml:space="preserve"> </w:t>
      </w:r>
      <w:r>
        <w:rPr>
          <w:color w:val="28262A"/>
        </w:rPr>
        <w:t>rozpočtových pravidlech</w:t>
      </w:r>
      <w:r>
        <w:rPr>
          <w:color w:val="28262A"/>
          <w:spacing w:val="-10"/>
        </w:rPr>
        <w:t xml:space="preserve"> </w:t>
      </w:r>
      <w:r>
        <w:rPr>
          <w:color w:val="18181A"/>
        </w:rPr>
        <w:t xml:space="preserve">územních </w:t>
      </w:r>
      <w:r>
        <w:rPr>
          <w:color w:val="28262A"/>
        </w:rPr>
        <w:t>rozpočtů, ve</w:t>
      </w:r>
      <w:r>
        <w:rPr>
          <w:color w:val="28262A"/>
          <w:spacing w:val="-8"/>
        </w:rPr>
        <w:t xml:space="preserve"> </w:t>
      </w:r>
      <w:r>
        <w:rPr>
          <w:color w:val="28262A"/>
        </w:rPr>
        <w:t>znění pozdějších předpisů</w:t>
      </w:r>
      <w:r>
        <w:rPr>
          <w:color w:val="4D4D4D"/>
        </w:rPr>
        <w:t>,</w:t>
      </w:r>
      <w:r>
        <w:rPr>
          <w:color w:val="4D4D4D"/>
          <w:spacing w:val="-16"/>
        </w:rPr>
        <w:t xml:space="preserve"> </w:t>
      </w:r>
      <w:r>
        <w:rPr>
          <w:color w:val="28262A"/>
        </w:rPr>
        <w:t>podle kterého</w:t>
      </w:r>
      <w:r>
        <w:rPr>
          <w:color w:val="28262A"/>
          <w:spacing w:val="-7"/>
        </w:rPr>
        <w:t xml:space="preserve"> </w:t>
      </w:r>
      <w:r>
        <w:rPr>
          <w:color w:val="28262A"/>
        </w:rPr>
        <w:t xml:space="preserve">městská část zveřejní návrh střednědobého výhledu rozpočtu na svých </w:t>
      </w:r>
      <w:r>
        <w:rPr>
          <w:color w:val="18181A"/>
        </w:rPr>
        <w:t xml:space="preserve">internetových </w:t>
      </w:r>
      <w:r>
        <w:rPr>
          <w:color w:val="28262A"/>
        </w:rPr>
        <w:t xml:space="preserve">stránkách a na Úřední desce </w:t>
      </w:r>
      <w:r>
        <w:rPr>
          <w:color w:val="18181A"/>
        </w:rPr>
        <w:t>nejméně</w:t>
      </w:r>
      <w:r>
        <w:rPr>
          <w:color w:val="18181A"/>
          <w:spacing w:val="39"/>
        </w:rPr>
        <w:t xml:space="preserve"> </w:t>
      </w:r>
      <w:r>
        <w:rPr>
          <w:color w:val="18181A"/>
        </w:rPr>
        <w:t>15</w:t>
      </w:r>
      <w:r>
        <w:rPr>
          <w:color w:val="18181A"/>
          <w:spacing w:val="30"/>
        </w:rPr>
        <w:t xml:space="preserve"> </w:t>
      </w:r>
      <w:r>
        <w:rPr>
          <w:color w:val="28262A"/>
        </w:rPr>
        <w:t>dnů</w:t>
      </w:r>
      <w:r>
        <w:rPr>
          <w:color w:val="28262A"/>
          <w:spacing w:val="25"/>
        </w:rPr>
        <w:t xml:space="preserve"> </w:t>
      </w:r>
      <w:r>
        <w:rPr>
          <w:color w:val="28262A"/>
        </w:rPr>
        <w:t>přede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dnem</w:t>
      </w:r>
      <w:r>
        <w:rPr>
          <w:color w:val="28262A"/>
          <w:spacing w:val="35"/>
        </w:rPr>
        <w:t xml:space="preserve"> </w:t>
      </w:r>
      <w:r>
        <w:rPr>
          <w:color w:val="28262A"/>
        </w:rPr>
        <w:t>zahájení</w:t>
      </w:r>
      <w:r>
        <w:rPr>
          <w:color w:val="28262A"/>
          <w:spacing w:val="38"/>
        </w:rPr>
        <w:t xml:space="preserve"> </w:t>
      </w:r>
      <w:r>
        <w:rPr>
          <w:color w:val="28262A"/>
        </w:rPr>
        <w:t>projednávání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na</w:t>
      </w:r>
      <w:r>
        <w:rPr>
          <w:color w:val="28262A"/>
          <w:spacing w:val="26"/>
        </w:rPr>
        <w:t xml:space="preserve"> </w:t>
      </w:r>
      <w:r>
        <w:rPr>
          <w:color w:val="28262A"/>
        </w:rPr>
        <w:t>zasedání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zastupitelstva</w:t>
      </w:r>
      <w:r>
        <w:rPr>
          <w:color w:val="28262A"/>
          <w:spacing w:val="32"/>
        </w:rPr>
        <w:t xml:space="preserve"> </w:t>
      </w:r>
      <w:r>
        <w:rPr>
          <w:color w:val="28262A"/>
        </w:rPr>
        <w:t>městské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části a</w:t>
      </w:r>
      <w:r>
        <w:rPr>
          <w:color w:val="28262A"/>
          <w:spacing w:val="-16"/>
        </w:rPr>
        <w:t xml:space="preserve"> </w:t>
      </w:r>
      <w:r>
        <w:rPr>
          <w:color w:val="28262A"/>
        </w:rPr>
        <w:t xml:space="preserve">zveřejnění musí </w:t>
      </w:r>
      <w:r>
        <w:rPr>
          <w:color w:val="18181A"/>
        </w:rPr>
        <w:t xml:space="preserve">trvat </w:t>
      </w:r>
      <w:r>
        <w:rPr>
          <w:color w:val="28262A"/>
        </w:rPr>
        <w:t>až do zveřejnění střednědobého výh</w:t>
      </w:r>
      <w:r>
        <w:rPr>
          <w:color w:val="4D4D4D"/>
        </w:rPr>
        <w:t>l</w:t>
      </w:r>
      <w:r>
        <w:rPr>
          <w:color w:val="28262A"/>
        </w:rPr>
        <w:t>edu</w:t>
      </w:r>
      <w:r>
        <w:rPr>
          <w:color w:val="28262A"/>
          <w:spacing w:val="-4"/>
        </w:rPr>
        <w:t xml:space="preserve"> </w:t>
      </w:r>
      <w:r>
        <w:rPr>
          <w:color w:val="28262A"/>
        </w:rPr>
        <w:t>rozpočtu. Návrh st</w:t>
      </w:r>
      <w:r>
        <w:rPr>
          <w:color w:val="4D4D4D"/>
        </w:rPr>
        <w:t>ř</w:t>
      </w:r>
      <w:r>
        <w:rPr>
          <w:color w:val="28262A"/>
        </w:rPr>
        <w:t xml:space="preserve">ednědobého výhledu </w:t>
      </w:r>
      <w:r>
        <w:rPr>
          <w:color w:val="18181A"/>
        </w:rPr>
        <w:t xml:space="preserve">rozpočtu </w:t>
      </w:r>
      <w:r>
        <w:rPr>
          <w:color w:val="28262A"/>
        </w:rPr>
        <w:t>na období do roku 2030 byl sejmut z úřední desky 8 dnů před zákonem stanovenou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lhůtou.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Nedostatek</w:t>
      </w:r>
      <w:r>
        <w:rPr>
          <w:color w:val="28262A"/>
          <w:spacing w:val="40"/>
        </w:rPr>
        <w:t xml:space="preserve"> </w:t>
      </w:r>
      <w:r>
        <w:rPr>
          <w:color w:val="18181A"/>
        </w:rPr>
        <w:t>byl</w:t>
      </w:r>
      <w:r>
        <w:rPr>
          <w:color w:val="18181A"/>
          <w:spacing w:val="40"/>
        </w:rPr>
        <w:t xml:space="preserve"> </w:t>
      </w:r>
      <w:r>
        <w:rPr>
          <w:color w:val="18181A"/>
        </w:rPr>
        <w:t>napraven</w:t>
      </w:r>
      <w:r>
        <w:rPr>
          <w:color w:val="18181A"/>
          <w:spacing w:val="40"/>
        </w:rPr>
        <w:t xml:space="preserve"> </w:t>
      </w:r>
      <w:r>
        <w:rPr>
          <w:color w:val="28262A"/>
        </w:rPr>
        <w:t>v</w:t>
      </w:r>
      <w:r>
        <w:rPr>
          <w:color w:val="28262A"/>
          <w:spacing w:val="-7"/>
        </w:rPr>
        <w:t xml:space="preserve"> </w:t>
      </w:r>
      <w:r>
        <w:rPr>
          <w:color w:val="28262A"/>
        </w:rPr>
        <w:t>průběhu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provádění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přezkoumání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hospodaření za rok 2025</w:t>
      </w:r>
      <w:r>
        <w:rPr>
          <w:color w:val="4D4D4D"/>
        </w:rPr>
        <w:t>.</w:t>
      </w:r>
    </w:p>
    <w:p w14:paraId="78B4708D" w14:textId="77777777" w:rsidR="0059733E" w:rsidRDefault="00D6236B">
      <w:pPr>
        <w:pStyle w:val="Odstavecseseznamem"/>
        <w:numPr>
          <w:ilvl w:val="0"/>
          <w:numId w:val="6"/>
        </w:numPr>
        <w:tabs>
          <w:tab w:val="left" w:pos="1204"/>
        </w:tabs>
        <w:spacing w:before="131"/>
        <w:ind w:left="1204" w:hanging="360"/>
        <w:jc w:val="both"/>
        <w:rPr>
          <w:color w:val="3B3B3D"/>
          <w:sz w:val="21"/>
        </w:rPr>
      </w:pPr>
      <w:r>
        <w:rPr>
          <w:color w:val="18181A"/>
        </w:rPr>
        <w:t>neúplnosti</w:t>
      </w:r>
      <w:r>
        <w:rPr>
          <w:color w:val="4D4D4D"/>
        </w:rPr>
        <w:t>,</w:t>
      </w:r>
      <w:r>
        <w:rPr>
          <w:color w:val="4D4D4D"/>
          <w:spacing w:val="-16"/>
        </w:rPr>
        <w:t xml:space="preserve"> </w:t>
      </w:r>
      <w:r>
        <w:rPr>
          <w:color w:val="18181A"/>
        </w:rPr>
        <w:t>nesprávnosti</w:t>
      </w:r>
      <w:r>
        <w:rPr>
          <w:color w:val="18181A"/>
          <w:spacing w:val="-15"/>
        </w:rPr>
        <w:t xml:space="preserve"> </w:t>
      </w:r>
      <w:r>
        <w:rPr>
          <w:color w:val="28262A"/>
        </w:rPr>
        <w:t>nebo</w:t>
      </w:r>
      <w:r>
        <w:rPr>
          <w:color w:val="28262A"/>
          <w:spacing w:val="-15"/>
        </w:rPr>
        <w:t xml:space="preserve"> </w:t>
      </w:r>
      <w:r>
        <w:rPr>
          <w:color w:val="28262A"/>
        </w:rPr>
        <w:t>neprůkaznosti</w:t>
      </w:r>
      <w:r>
        <w:rPr>
          <w:color w:val="28262A"/>
          <w:spacing w:val="-4"/>
        </w:rPr>
        <w:t xml:space="preserve"> </w:t>
      </w:r>
      <w:r>
        <w:rPr>
          <w:color w:val="28262A"/>
        </w:rPr>
        <w:t>vedení</w:t>
      </w:r>
      <w:r>
        <w:rPr>
          <w:color w:val="28262A"/>
          <w:spacing w:val="-7"/>
        </w:rPr>
        <w:t xml:space="preserve"> </w:t>
      </w:r>
      <w:r>
        <w:rPr>
          <w:color w:val="28262A"/>
        </w:rPr>
        <w:t>účetnictví</w:t>
      </w:r>
      <w:r>
        <w:rPr>
          <w:color w:val="4D4D4D"/>
        </w:rPr>
        <w:t>,</w:t>
      </w:r>
      <w:r>
        <w:rPr>
          <w:color w:val="4D4D4D"/>
          <w:spacing w:val="-20"/>
        </w:rPr>
        <w:t xml:space="preserve"> </w:t>
      </w:r>
      <w:r>
        <w:rPr>
          <w:color w:val="18181A"/>
          <w:spacing w:val="-2"/>
        </w:rPr>
        <w:t>neboť:</w:t>
      </w:r>
    </w:p>
    <w:p w14:paraId="3D4ECB35" w14:textId="77777777" w:rsidR="0059733E" w:rsidRDefault="00D6236B">
      <w:pPr>
        <w:pStyle w:val="Odstavecseseznamem"/>
        <w:numPr>
          <w:ilvl w:val="1"/>
          <w:numId w:val="6"/>
        </w:numPr>
        <w:tabs>
          <w:tab w:val="left" w:pos="1377"/>
          <w:tab w:val="left" w:pos="1384"/>
        </w:tabs>
        <w:spacing w:before="158" w:line="264" w:lineRule="auto"/>
        <w:ind w:left="1377" w:right="134" w:hanging="351"/>
        <w:jc w:val="both"/>
        <w:rPr>
          <w:color w:val="28262A"/>
        </w:rPr>
      </w:pPr>
      <w:r>
        <w:rPr>
          <w:color w:val="28262A"/>
        </w:rPr>
        <w:t>MČ nepostupovala</w:t>
      </w:r>
      <w:r>
        <w:rPr>
          <w:color w:val="28262A"/>
          <w:spacing w:val="31"/>
        </w:rPr>
        <w:t xml:space="preserve"> </w:t>
      </w:r>
      <w:r>
        <w:rPr>
          <w:color w:val="28262A"/>
        </w:rPr>
        <w:t>v</w:t>
      </w:r>
      <w:r>
        <w:rPr>
          <w:color w:val="28262A"/>
          <w:spacing w:val="-9"/>
        </w:rPr>
        <w:t xml:space="preserve"> </w:t>
      </w:r>
      <w:r>
        <w:rPr>
          <w:color w:val="28262A"/>
        </w:rPr>
        <w:t>souladu s ustanovením§ 37</w:t>
      </w:r>
      <w:r>
        <w:rPr>
          <w:color w:val="28262A"/>
          <w:spacing w:val="-1"/>
        </w:rPr>
        <w:t xml:space="preserve"> </w:t>
      </w:r>
      <w:r>
        <w:rPr>
          <w:color w:val="28262A"/>
        </w:rPr>
        <w:t>odst. 2</w:t>
      </w:r>
      <w:r>
        <w:rPr>
          <w:color w:val="28262A"/>
          <w:spacing w:val="-13"/>
        </w:rPr>
        <w:t xml:space="preserve"> </w:t>
      </w:r>
      <w:r>
        <w:rPr>
          <w:color w:val="28262A"/>
        </w:rPr>
        <w:t>písm.</w:t>
      </w:r>
      <w:r>
        <w:rPr>
          <w:color w:val="28262A"/>
          <w:spacing w:val="-4"/>
        </w:rPr>
        <w:t xml:space="preserve"> </w:t>
      </w:r>
      <w:r>
        <w:rPr>
          <w:b/>
          <w:color w:val="28262A"/>
        </w:rPr>
        <w:t xml:space="preserve">B.1.14. </w:t>
      </w:r>
      <w:r>
        <w:rPr>
          <w:color w:val="28262A"/>
        </w:rPr>
        <w:t>vyhlášky č.</w:t>
      </w:r>
      <w:r>
        <w:rPr>
          <w:color w:val="28262A"/>
          <w:spacing w:val="-3"/>
        </w:rPr>
        <w:t xml:space="preserve"> </w:t>
      </w:r>
      <w:r>
        <w:rPr>
          <w:color w:val="28262A"/>
        </w:rPr>
        <w:t>410/2009 Sb.</w:t>
      </w:r>
      <w:r>
        <w:rPr>
          <w:color w:val="606060"/>
        </w:rPr>
        <w:t xml:space="preserve">, </w:t>
      </w:r>
      <w:r>
        <w:rPr>
          <w:color w:val="28262A"/>
        </w:rPr>
        <w:t xml:space="preserve">kterou se provádějí některá </w:t>
      </w:r>
      <w:r>
        <w:rPr>
          <w:color w:val="18181A"/>
        </w:rPr>
        <w:t xml:space="preserve">ustanovení </w:t>
      </w:r>
      <w:r>
        <w:rPr>
          <w:color w:val="28262A"/>
        </w:rPr>
        <w:t>zákona č. 563/1991 Sb.,</w:t>
      </w:r>
      <w:r>
        <w:rPr>
          <w:color w:val="28262A"/>
          <w:spacing w:val="-1"/>
        </w:rPr>
        <w:t xml:space="preserve"> </w:t>
      </w:r>
      <w:r>
        <w:rPr>
          <w:color w:val="28262A"/>
        </w:rPr>
        <w:t>o</w:t>
      </w:r>
      <w:r>
        <w:rPr>
          <w:color w:val="28262A"/>
          <w:spacing w:val="-6"/>
        </w:rPr>
        <w:t xml:space="preserve"> </w:t>
      </w:r>
      <w:r>
        <w:rPr>
          <w:color w:val="28262A"/>
        </w:rPr>
        <w:t>účetnictví</w:t>
      </w:r>
      <w:r>
        <w:rPr>
          <w:color w:val="4D4D4D"/>
        </w:rPr>
        <w:t>,</w:t>
      </w:r>
      <w:r>
        <w:rPr>
          <w:color w:val="4D4D4D"/>
          <w:spacing w:val="-5"/>
        </w:rPr>
        <w:t xml:space="preserve"> </w:t>
      </w:r>
      <w:r>
        <w:rPr>
          <w:color w:val="28262A"/>
        </w:rPr>
        <w:t>ve</w:t>
      </w:r>
      <w:r>
        <w:rPr>
          <w:color w:val="28262A"/>
          <w:spacing w:val="-11"/>
        </w:rPr>
        <w:t xml:space="preserve"> </w:t>
      </w:r>
      <w:r>
        <w:rPr>
          <w:color w:val="18181A"/>
        </w:rPr>
        <w:t>znění</w:t>
      </w:r>
      <w:r>
        <w:rPr>
          <w:color w:val="18181A"/>
          <w:spacing w:val="-3"/>
        </w:rPr>
        <w:t xml:space="preserve"> </w:t>
      </w:r>
      <w:r>
        <w:rPr>
          <w:color w:val="28262A"/>
        </w:rPr>
        <w:t>pozdějších předpisů</w:t>
      </w:r>
      <w:r>
        <w:rPr>
          <w:color w:val="4D4D4D"/>
        </w:rPr>
        <w:t xml:space="preserve">, </w:t>
      </w:r>
      <w:r>
        <w:rPr>
          <w:color w:val="28262A"/>
        </w:rPr>
        <w:t>pro některé vybrané účetní jednotky, ve znění pozdějších předpisů</w:t>
      </w:r>
      <w:r>
        <w:rPr>
          <w:color w:val="4D4D4D"/>
        </w:rPr>
        <w:t xml:space="preserve">, </w:t>
      </w:r>
      <w:r>
        <w:rPr>
          <w:color w:val="28262A"/>
        </w:rPr>
        <w:t>v</w:t>
      </w:r>
      <w:r>
        <w:rPr>
          <w:color w:val="28262A"/>
          <w:spacing w:val="-4"/>
        </w:rPr>
        <w:t xml:space="preserve"> </w:t>
      </w:r>
      <w:r>
        <w:rPr>
          <w:color w:val="28262A"/>
        </w:rPr>
        <w:t>případě nerozúčtování celkových</w:t>
      </w:r>
      <w:r>
        <w:rPr>
          <w:color w:val="28262A"/>
          <w:spacing w:val="-6"/>
        </w:rPr>
        <w:t xml:space="preserve"> </w:t>
      </w:r>
      <w:r>
        <w:rPr>
          <w:color w:val="28262A"/>
        </w:rPr>
        <w:t>výnosů</w:t>
      </w:r>
      <w:r>
        <w:rPr>
          <w:color w:val="28262A"/>
          <w:spacing w:val="-11"/>
        </w:rPr>
        <w:t xml:space="preserve"> </w:t>
      </w:r>
      <w:r>
        <w:rPr>
          <w:color w:val="28262A"/>
        </w:rPr>
        <w:t>z</w:t>
      </w:r>
      <w:r>
        <w:rPr>
          <w:color w:val="28262A"/>
          <w:spacing w:val="-1"/>
        </w:rPr>
        <w:t xml:space="preserve"> </w:t>
      </w:r>
      <w:r>
        <w:rPr>
          <w:color w:val="28262A"/>
        </w:rPr>
        <w:t>prodeje</w:t>
      </w:r>
      <w:r>
        <w:rPr>
          <w:color w:val="28262A"/>
          <w:spacing w:val="-10"/>
        </w:rPr>
        <w:t xml:space="preserve"> </w:t>
      </w:r>
      <w:r>
        <w:rPr>
          <w:color w:val="28262A"/>
        </w:rPr>
        <w:t>bytové</w:t>
      </w:r>
      <w:r>
        <w:rPr>
          <w:color w:val="28262A"/>
          <w:spacing w:val="-3"/>
        </w:rPr>
        <w:t xml:space="preserve"> </w:t>
      </w:r>
      <w:r>
        <w:rPr>
          <w:color w:val="28262A"/>
        </w:rPr>
        <w:t>jednotky Kopřivnická</w:t>
      </w:r>
      <w:r>
        <w:rPr>
          <w:color w:val="28262A"/>
          <w:spacing w:val="17"/>
        </w:rPr>
        <w:t xml:space="preserve"> </w:t>
      </w:r>
      <w:proofErr w:type="spellStart"/>
      <w:r>
        <w:rPr>
          <w:color w:val="28262A"/>
        </w:rPr>
        <w:t>č.</w:t>
      </w:r>
      <w:r>
        <w:rPr>
          <w:color w:val="A8A8A8"/>
        </w:rPr>
        <w:t>·</w:t>
      </w:r>
      <w:r>
        <w:rPr>
          <w:color w:val="28262A"/>
        </w:rPr>
        <w:t>p</w:t>
      </w:r>
      <w:proofErr w:type="spellEnd"/>
      <w:r>
        <w:rPr>
          <w:color w:val="4D4D4D"/>
        </w:rPr>
        <w:t>.</w:t>
      </w:r>
      <w:r>
        <w:rPr>
          <w:color w:val="4D4D4D"/>
          <w:spacing w:val="-16"/>
        </w:rPr>
        <w:t xml:space="preserve"> </w:t>
      </w:r>
      <w:r>
        <w:rPr>
          <w:color w:val="28262A"/>
        </w:rPr>
        <w:t>610/5</w:t>
      </w:r>
      <w:r>
        <w:rPr>
          <w:color w:val="28262A"/>
          <w:spacing w:val="-5"/>
        </w:rPr>
        <w:t xml:space="preserve"> </w:t>
      </w:r>
      <w:r>
        <w:rPr>
          <w:color w:val="28262A"/>
        </w:rPr>
        <w:t>a</w:t>
      </w:r>
      <w:r>
        <w:rPr>
          <w:color w:val="28262A"/>
          <w:spacing w:val="-12"/>
        </w:rPr>
        <w:t xml:space="preserve"> </w:t>
      </w:r>
      <w:r>
        <w:rPr>
          <w:color w:val="28262A"/>
        </w:rPr>
        <w:t xml:space="preserve">souvisejícího podílu na pozemcích </w:t>
      </w:r>
      <w:proofErr w:type="spellStart"/>
      <w:r>
        <w:rPr>
          <w:color w:val="28262A"/>
        </w:rPr>
        <w:t>parc</w:t>
      </w:r>
      <w:proofErr w:type="spellEnd"/>
      <w:r>
        <w:rPr>
          <w:color w:val="28262A"/>
        </w:rPr>
        <w:t>. č. 10/3-6 a 25-28, v</w:t>
      </w:r>
      <w:r>
        <w:rPr>
          <w:color w:val="28262A"/>
          <w:spacing w:val="-5"/>
        </w:rPr>
        <w:t xml:space="preserve"> </w:t>
      </w:r>
      <w:proofErr w:type="spellStart"/>
      <w:r>
        <w:rPr>
          <w:color w:val="28262A"/>
        </w:rPr>
        <w:t>k.ú</w:t>
      </w:r>
      <w:proofErr w:type="spellEnd"/>
      <w:r>
        <w:rPr>
          <w:color w:val="28262A"/>
        </w:rPr>
        <w:t xml:space="preserve">. </w:t>
      </w:r>
      <w:r>
        <w:rPr>
          <w:color w:val="18181A"/>
        </w:rPr>
        <w:t xml:space="preserve">Letňany, </w:t>
      </w:r>
      <w:r>
        <w:rPr>
          <w:color w:val="28262A"/>
        </w:rPr>
        <w:t xml:space="preserve">na účty 646 </w:t>
      </w:r>
      <w:r>
        <w:rPr>
          <w:color w:val="18181A"/>
        </w:rPr>
        <w:t>-</w:t>
      </w:r>
      <w:r>
        <w:rPr>
          <w:color w:val="18181A"/>
          <w:spacing w:val="40"/>
        </w:rPr>
        <w:t xml:space="preserve"> </w:t>
      </w:r>
      <w:r>
        <w:rPr>
          <w:color w:val="28262A"/>
        </w:rPr>
        <w:t>Výnosy z prodeje dlouhodobého hmotného majetku kromě pozemků a 647 -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 xml:space="preserve">Výnosy z prodeje pozemků. </w:t>
      </w:r>
      <w:r>
        <w:rPr>
          <w:color w:val="18181A"/>
        </w:rPr>
        <w:t xml:space="preserve">Nedostatek </w:t>
      </w:r>
      <w:r>
        <w:rPr>
          <w:color w:val="28262A"/>
        </w:rPr>
        <w:t>byl</w:t>
      </w:r>
      <w:r>
        <w:rPr>
          <w:color w:val="28262A"/>
          <w:spacing w:val="-3"/>
        </w:rPr>
        <w:t xml:space="preserve"> </w:t>
      </w:r>
      <w:r>
        <w:rPr>
          <w:color w:val="28262A"/>
        </w:rPr>
        <w:t>napraven v průběhu provádění přezkoumání hospodaření za</w:t>
      </w:r>
      <w:r>
        <w:rPr>
          <w:color w:val="28262A"/>
          <w:spacing w:val="-4"/>
        </w:rPr>
        <w:t xml:space="preserve"> </w:t>
      </w:r>
      <w:r>
        <w:rPr>
          <w:color w:val="28262A"/>
        </w:rPr>
        <w:t>rok</w:t>
      </w:r>
      <w:r>
        <w:rPr>
          <w:color w:val="28262A"/>
          <w:spacing w:val="-1"/>
        </w:rPr>
        <w:t xml:space="preserve"> </w:t>
      </w:r>
      <w:r>
        <w:rPr>
          <w:color w:val="28262A"/>
        </w:rPr>
        <w:t>2025.</w:t>
      </w:r>
    </w:p>
    <w:p w14:paraId="12D67F02" w14:textId="77777777" w:rsidR="0059733E" w:rsidRDefault="00D6236B">
      <w:pPr>
        <w:pStyle w:val="Odstavecseseznamem"/>
        <w:numPr>
          <w:ilvl w:val="1"/>
          <w:numId w:val="6"/>
        </w:numPr>
        <w:tabs>
          <w:tab w:val="left" w:pos="1363"/>
          <w:tab w:val="left" w:pos="1368"/>
        </w:tabs>
        <w:spacing w:before="143" w:line="261" w:lineRule="auto"/>
        <w:ind w:left="1363" w:right="163" w:hanging="353"/>
        <w:jc w:val="both"/>
        <w:rPr>
          <w:color w:val="18181A"/>
        </w:rPr>
      </w:pPr>
      <w:r>
        <w:rPr>
          <w:color w:val="28262A"/>
        </w:rPr>
        <w:t>MČ</w:t>
      </w:r>
      <w:r>
        <w:rPr>
          <w:color w:val="28262A"/>
          <w:spacing w:val="37"/>
        </w:rPr>
        <w:t xml:space="preserve"> </w:t>
      </w:r>
      <w:r>
        <w:rPr>
          <w:color w:val="18181A"/>
        </w:rPr>
        <w:t>nepostupovala</w:t>
      </w:r>
      <w:r>
        <w:rPr>
          <w:color w:val="18181A"/>
          <w:spacing w:val="40"/>
        </w:rPr>
        <w:t xml:space="preserve"> </w:t>
      </w:r>
      <w:r>
        <w:rPr>
          <w:color w:val="28262A"/>
        </w:rPr>
        <w:t>v</w:t>
      </w:r>
      <w:r>
        <w:rPr>
          <w:color w:val="28262A"/>
          <w:spacing w:val="30"/>
        </w:rPr>
        <w:t xml:space="preserve"> </w:t>
      </w:r>
      <w:r>
        <w:rPr>
          <w:color w:val="28262A"/>
        </w:rPr>
        <w:t>souladu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s</w:t>
      </w:r>
      <w:r>
        <w:rPr>
          <w:color w:val="28262A"/>
          <w:spacing w:val="38"/>
        </w:rPr>
        <w:t xml:space="preserve"> </w:t>
      </w:r>
      <w:r>
        <w:rPr>
          <w:color w:val="28262A"/>
        </w:rPr>
        <w:t>ustanovením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§</w:t>
      </w:r>
      <w:r>
        <w:rPr>
          <w:color w:val="28262A"/>
          <w:spacing w:val="40"/>
        </w:rPr>
        <w:t xml:space="preserve"> </w:t>
      </w:r>
      <w:r>
        <w:rPr>
          <w:color w:val="18181A"/>
        </w:rPr>
        <w:t>19</w:t>
      </w:r>
      <w:r>
        <w:rPr>
          <w:color w:val="18181A"/>
          <w:spacing w:val="25"/>
        </w:rPr>
        <w:t xml:space="preserve"> </w:t>
      </w:r>
      <w:r>
        <w:rPr>
          <w:color w:val="28262A"/>
        </w:rPr>
        <w:t>písm</w:t>
      </w:r>
      <w:r>
        <w:rPr>
          <w:color w:val="4D4D4D"/>
        </w:rPr>
        <w:t>.</w:t>
      </w:r>
      <w:r>
        <w:rPr>
          <w:color w:val="4D4D4D"/>
          <w:spacing w:val="34"/>
        </w:rPr>
        <w:t xml:space="preserve"> </w:t>
      </w:r>
      <w:r>
        <w:rPr>
          <w:color w:val="28262A"/>
        </w:rPr>
        <w:t>c)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vyhlášky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č.</w:t>
      </w:r>
      <w:r>
        <w:rPr>
          <w:color w:val="28262A"/>
          <w:spacing w:val="30"/>
        </w:rPr>
        <w:t xml:space="preserve"> </w:t>
      </w:r>
      <w:r>
        <w:rPr>
          <w:color w:val="28262A"/>
        </w:rPr>
        <w:t>410/2009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Sb.</w:t>
      </w:r>
      <w:r>
        <w:rPr>
          <w:color w:val="4D4D4D"/>
        </w:rPr>
        <w:t>,</w:t>
      </w:r>
      <w:r>
        <w:rPr>
          <w:color w:val="4D4D4D"/>
          <w:spacing w:val="28"/>
        </w:rPr>
        <w:t xml:space="preserve"> </w:t>
      </w:r>
      <w:r>
        <w:rPr>
          <w:color w:val="28262A"/>
        </w:rPr>
        <w:t>kterou se</w:t>
      </w:r>
      <w:r>
        <w:rPr>
          <w:color w:val="28262A"/>
          <w:spacing w:val="-11"/>
        </w:rPr>
        <w:t xml:space="preserve"> </w:t>
      </w:r>
      <w:r>
        <w:rPr>
          <w:color w:val="28262A"/>
        </w:rPr>
        <w:t xml:space="preserve">provádějí některá </w:t>
      </w:r>
      <w:r>
        <w:rPr>
          <w:color w:val="18181A"/>
        </w:rPr>
        <w:t xml:space="preserve">ustanovení </w:t>
      </w:r>
      <w:r>
        <w:rPr>
          <w:color w:val="28262A"/>
        </w:rPr>
        <w:t>zákona č. 563/1991 Sb.</w:t>
      </w:r>
      <w:r>
        <w:rPr>
          <w:color w:val="4D4D4D"/>
        </w:rPr>
        <w:t xml:space="preserve">, </w:t>
      </w:r>
      <w:r>
        <w:rPr>
          <w:color w:val="28262A"/>
        </w:rPr>
        <w:t xml:space="preserve">o </w:t>
      </w:r>
      <w:r>
        <w:rPr>
          <w:color w:val="18181A"/>
        </w:rPr>
        <w:t>účetnictv</w:t>
      </w:r>
      <w:r>
        <w:rPr>
          <w:color w:val="3B3B3D"/>
        </w:rPr>
        <w:t xml:space="preserve">í, </w:t>
      </w:r>
      <w:r>
        <w:rPr>
          <w:color w:val="28262A"/>
        </w:rPr>
        <w:t xml:space="preserve">ve znění pozdějších </w:t>
      </w:r>
      <w:r>
        <w:rPr>
          <w:color w:val="18181A"/>
        </w:rPr>
        <w:t xml:space="preserve">předpisů, </w:t>
      </w:r>
      <w:r>
        <w:rPr>
          <w:color w:val="28262A"/>
        </w:rPr>
        <w:t xml:space="preserve">pro </w:t>
      </w:r>
      <w:r>
        <w:rPr>
          <w:color w:val="18181A"/>
        </w:rPr>
        <w:t xml:space="preserve">některé </w:t>
      </w:r>
      <w:r>
        <w:rPr>
          <w:color w:val="28262A"/>
        </w:rPr>
        <w:t xml:space="preserve">vybrané účetní </w:t>
      </w:r>
      <w:r>
        <w:rPr>
          <w:color w:val="18181A"/>
        </w:rPr>
        <w:t>jednotky</w:t>
      </w:r>
      <w:r>
        <w:rPr>
          <w:color w:val="4D4D4D"/>
        </w:rPr>
        <w:t xml:space="preserve">, </w:t>
      </w:r>
      <w:r>
        <w:rPr>
          <w:color w:val="28262A"/>
        </w:rPr>
        <w:t>ve znění pozdějších předpisů</w:t>
      </w:r>
      <w:r>
        <w:rPr>
          <w:color w:val="4D4D4D"/>
        </w:rPr>
        <w:t xml:space="preserve">, </w:t>
      </w:r>
      <w:r>
        <w:rPr>
          <w:color w:val="28262A"/>
        </w:rPr>
        <w:t>neboť účetně evidovala</w:t>
      </w:r>
      <w:r>
        <w:rPr>
          <w:color w:val="28262A"/>
          <w:spacing w:val="35"/>
        </w:rPr>
        <w:t xml:space="preserve"> </w:t>
      </w:r>
      <w:r>
        <w:rPr>
          <w:color w:val="28262A"/>
        </w:rPr>
        <w:t xml:space="preserve">dlouhodobé </w:t>
      </w:r>
      <w:proofErr w:type="gramStart"/>
      <w:r>
        <w:rPr>
          <w:color w:val="28262A"/>
        </w:rPr>
        <w:t>zálohy -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příspěvky</w:t>
      </w:r>
      <w:proofErr w:type="gramEnd"/>
      <w:r>
        <w:rPr>
          <w:color w:val="28262A"/>
        </w:rPr>
        <w:t xml:space="preserve"> do </w:t>
      </w:r>
      <w:r>
        <w:rPr>
          <w:color w:val="4D4D4D"/>
        </w:rPr>
        <w:t>„</w:t>
      </w:r>
      <w:r>
        <w:rPr>
          <w:color w:val="28262A"/>
        </w:rPr>
        <w:t>fondů oprav SVJ</w:t>
      </w:r>
      <w:r>
        <w:rPr>
          <w:color w:val="4D4D4D"/>
        </w:rPr>
        <w:t xml:space="preserve">", </w:t>
      </w:r>
      <w:r>
        <w:rPr>
          <w:color w:val="18181A"/>
        </w:rPr>
        <w:t xml:space="preserve">jejichž </w:t>
      </w:r>
      <w:r>
        <w:rPr>
          <w:color w:val="28262A"/>
        </w:rPr>
        <w:t>byla členem</w:t>
      </w:r>
      <w:r>
        <w:rPr>
          <w:color w:val="4D4D4D"/>
        </w:rPr>
        <w:t xml:space="preserve">, </w:t>
      </w:r>
      <w:r>
        <w:rPr>
          <w:color w:val="28262A"/>
        </w:rPr>
        <w:t xml:space="preserve">nesprávně </w:t>
      </w:r>
      <w:r>
        <w:rPr>
          <w:color w:val="18181A"/>
        </w:rPr>
        <w:t xml:space="preserve">na </w:t>
      </w:r>
      <w:r>
        <w:rPr>
          <w:color w:val="28262A"/>
        </w:rPr>
        <w:t>účtu 314</w:t>
      </w:r>
      <w:r>
        <w:rPr>
          <w:color w:val="28262A"/>
          <w:spacing w:val="-5"/>
        </w:rPr>
        <w:t xml:space="preserve"> </w:t>
      </w:r>
      <w:r>
        <w:rPr>
          <w:color w:val="28262A"/>
        </w:rPr>
        <w:t>-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Krátkodobé poskytnuté zálohy namísto účtu</w:t>
      </w:r>
      <w:r>
        <w:rPr>
          <w:color w:val="28262A"/>
          <w:spacing w:val="-6"/>
        </w:rPr>
        <w:t xml:space="preserve"> </w:t>
      </w:r>
      <w:r>
        <w:rPr>
          <w:color w:val="28262A"/>
        </w:rPr>
        <w:t>465</w:t>
      </w:r>
      <w:r>
        <w:rPr>
          <w:color w:val="28262A"/>
          <w:spacing w:val="-8"/>
        </w:rPr>
        <w:t xml:space="preserve"> </w:t>
      </w:r>
      <w:r>
        <w:rPr>
          <w:color w:val="28262A"/>
        </w:rPr>
        <w:t>-</w:t>
      </w:r>
      <w:r>
        <w:rPr>
          <w:color w:val="28262A"/>
          <w:spacing w:val="40"/>
        </w:rPr>
        <w:t xml:space="preserve"> </w:t>
      </w:r>
      <w:r>
        <w:rPr>
          <w:color w:val="18181A"/>
        </w:rPr>
        <w:t xml:space="preserve">Dlouhodobé </w:t>
      </w:r>
      <w:r>
        <w:rPr>
          <w:color w:val="28262A"/>
        </w:rPr>
        <w:t xml:space="preserve">poskytnuté zálohy. </w:t>
      </w:r>
      <w:r>
        <w:rPr>
          <w:color w:val="18181A"/>
        </w:rPr>
        <w:t>Nedostate</w:t>
      </w:r>
      <w:r>
        <w:rPr>
          <w:color w:val="3B3B3D"/>
        </w:rPr>
        <w:t>k</w:t>
      </w:r>
      <w:r>
        <w:rPr>
          <w:color w:val="3B3B3D"/>
          <w:spacing w:val="-6"/>
        </w:rPr>
        <w:t xml:space="preserve"> </w:t>
      </w:r>
      <w:r>
        <w:rPr>
          <w:color w:val="28262A"/>
        </w:rPr>
        <w:t>nebyl napraven v</w:t>
      </w:r>
      <w:r>
        <w:rPr>
          <w:color w:val="28262A"/>
          <w:spacing w:val="-8"/>
        </w:rPr>
        <w:t xml:space="preserve"> </w:t>
      </w:r>
      <w:r>
        <w:rPr>
          <w:color w:val="28262A"/>
        </w:rPr>
        <w:t>průběhu provádění přezkoumání hospodaření za rok 2025.</w:t>
      </w:r>
    </w:p>
    <w:p w14:paraId="49D31F88" w14:textId="77777777" w:rsidR="0059733E" w:rsidRDefault="00D6236B">
      <w:pPr>
        <w:pStyle w:val="Odstavecseseznamem"/>
        <w:numPr>
          <w:ilvl w:val="1"/>
          <w:numId w:val="6"/>
        </w:numPr>
        <w:tabs>
          <w:tab w:val="left" w:pos="1350"/>
          <w:tab w:val="left" w:pos="1353"/>
        </w:tabs>
        <w:spacing w:before="127" w:line="261" w:lineRule="auto"/>
        <w:ind w:left="1350" w:right="178" w:hanging="354"/>
        <w:jc w:val="both"/>
        <w:rPr>
          <w:color w:val="606060"/>
        </w:rPr>
      </w:pPr>
      <w:r>
        <w:rPr>
          <w:color w:val="28262A"/>
        </w:rPr>
        <w:t>MČ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nepostupovala</w:t>
      </w:r>
      <w:r>
        <w:rPr>
          <w:color w:val="28262A"/>
          <w:spacing w:val="76"/>
        </w:rPr>
        <w:t xml:space="preserve"> </w:t>
      </w:r>
      <w:r>
        <w:rPr>
          <w:color w:val="28262A"/>
        </w:rPr>
        <w:t>v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souladu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s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ustanovením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§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22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odst.</w:t>
      </w:r>
      <w:r>
        <w:rPr>
          <w:color w:val="28262A"/>
          <w:spacing w:val="40"/>
        </w:rPr>
        <w:t xml:space="preserve"> </w:t>
      </w:r>
      <w:r>
        <w:rPr>
          <w:b/>
          <w:color w:val="18181A"/>
        </w:rPr>
        <w:t>1</w:t>
      </w:r>
      <w:r>
        <w:rPr>
          <w:b/>
          <w:color w:val="18181A"/>
          <w:spacing w:val="40"/>
        </w:rPr>
        <w:t xml:space="preserve"> </w:t>
      </w:r>
      <w:r>
        <w:rPr>
          <w:color w:val="28262A"/>
        </w:rPr>
        <w:t>vyhlášky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č.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410/2009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Sb.</w:t>
      </w:r>
      <w:r>
        <w:rPr>
          <w:color w:val="606060"/>
        </w:rPr>
        <w:t>,</w:t>
      </w:r>
      <w:r>
        <w:rPr>
          <w:color w:val="606060"/>
          <w:spacing w:val="40"/>
        </w:rPr>
        <w:t xml:space="preserve"> </w:t>
      </w:r>
      <w:r>
        <w:rPr>
          <w:color w:val="28262A"/>
        </w:rPr>
        <w:t>kterou se</w:t>
      </w:r>
      <w:r>
        <w:rPr>
          <w:color w:val="28262A"/>
          <w:spacing w:val="-3"/>
        </w:rPr>
        <w:t xml:space="preserve"> </w:t>
      </w:r>
      <w:r>
        <w:rPr>
          <w:color w:val="28262A"/>
        </w:rPr>
        <w:t>provádějí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 xml:space="preserve">některá </w:t>
      </w:r>
      <w:r>
        <w:rPr>
          <w:color w:val="18181A"/>
        </w:rPr>
        <w:t xml:space="preserve">ustanovení </w:t>
      </w:r>
      <w:r>
        <w:rPr>
          <w:color w:val="28262A"/>
        </w:rPr>
        <w:t>zákona č.</w:t>
      </w:r>
      <w:r>
        <w:rPr>
          <w:color w:val="28262A"/>
          <w:spacing w:val="-10"/>
        </w:rPr>
        <w:t xml:space="preserve"> </w:t>
      </w:r>
      <w:r>
        <w:rPr>
          <w:color w:val="28262A"/>
        </w:rPr>
        <w:t>563/1991 Sb</w:t>
      </w:r>
      <w:r>
        <w:rPr>
          <w:color w:val="4D4D4D"/>
        </w:rPr>
        <w:t xml:space="preserve">., </w:t>
      </w:r>
      <w:r>
        <w:rPr>
          <w:color w:val="28262A"/>
        </w:rPr>
        <w:t>o</w:t>
      </w:r>
      <w:r>
        <w:rPr>
          <w:color w:val="28262A"/>
          <w:spacing w:val="-10"/>
        </w:rPr>
        <w:t xml:space="preserve"> </w:t>
      </w:r>
      <w:r>
        <w:rPr>
          <w:color w:val="18181A"/>
        </w:rPr>
        <w:t>účetnictví</w:t>
      </w:r>
      <w:r>
        <w:rPr>
          <w:color w:val="4D4D4D"/>
        </w:rPr>
        <w:t xml:space="preserve">, </w:t>
      </w:r>
      <w:r>
        <w:rPr>
          <w:color w:val="28262A"/>
        </w:rPr>
        <w:t>ve</w:t>
      </w:r>
      <w:r>
        <w:rPr>
          <w:color w:val="28262A"/>
          <w:spacing w:val="-15"/>
        </w:rPr>
        <w:t xml:space="preserve"> </w:t>
      </w:r>
      <w:r>
        <w:rPr>
          <w:color w:val="28262A"/>
        </w:rPr>
        <w:t>znění pozdějších předpisů</w:t>
      </w:r>
      <w:r>
        <w:rPr>
          <w:color w:val="4D4D4D"/>
        </w:rPr>
        <w:t xml:space="preserve">, </w:t>
      </w:r>
      <w:r>
        <w:rPr>
          <w:color w:val="28262A"/>
        </w:rPr>
        <w:t>pro</w:t>
      </w:r>
      <w:r>
        <w:rPr>
          <w:color w:val="28262A"/>
          <w:spacing w:val="-7"/>
        </w:rPr>
        <w:t xml:space="preserve"> </w:t>
      </w:r>
      <w:r>
        <w:rPr>
          <w:color w:val="18181A"/>
        </w:rPr>
        <w:t xml:space="preserve">některé </w:t>
      </w:r>
      <w:r>
        <w:rPr>
          <w:color w:val="28262A"/>
        </w:rPr>
        <w:t xml:space="preserve">vybrané účetní </w:t>
      </w:r>
      <w:r>
        <w:rPr>
          <w:color w:val="18181A"/>
        </w:rPr>
        <w:t>jednotky</w:t>
      </w:r>
      <w:r>
        <w:rPr>
          <w:color w:val="4D4D4D"/>
        </w:rPr>
        <w:t xml:space="preserve">, </w:t>
      </w:r>
      <w:r>
        <w:rPr>
          <w:color w:val="28262A"/>
        </w:rPr>
        <w:t>ve znění pozdějších předpisů, neboť v</w:t>
      </w:r>
      <w:r>
        <w:rPr>
          <w:color w:val="28262A"/>
          <w:spacing w:val="-13"/>
        </w:rPr>
        <w:t xml:space="preserve"> </w:t>
      </w:r>
      <w:r>
        <w:rPr>
          <w:color w:val="18181A"/>
        </w:rPr>
        <w:t xml:space="preserve">některých </w:t>
      </w:r>
      <w:r>
        <w:rPr>
          <w:color w:val="28262A"/>
        </w:rPr>
        <w:t>případech účtovala o</w:t>
      </w:r>
      <w:r>
        <w:rPr>
          <w:color w:val="28262A"/>
          <w:spacing w:val="-5"/>
        </w:rPr>
        <w:t xml:space="preserve"> </w:t>
      </w:r>
      <w:r>
        <w:rPr>
          <w:color w:val="28262A"/>
        </w:rPr>
        <w:t xml:space="preserve">pohledávkách </w:t>
      </w:r>
      <w:r>
        <w:rPr>
          <w:color w:val="18181A"/>
        </w:rPr>
        <w:t>z</w:t>
      </w:r>
      <w:r>
        <w:rPr>
          <w:color w:val="18181A"/>
          <w:spacing w:val="-13"/>
        </w:rPr>
        <w:t xml:space="preserve"> </w:t>
      </w:r>
      <w:r>
        <w:rPr>
          <w:color w:val="18181A"/>
        </w:rPr>
        <w:t xml:space="preserve">titulu nájmů </w:t>
      </w:r>
      <w:r>
        <w:rPr>
          <w:color w:val="28262A"/>
        </w:rPr>
        <w:t xml:space="preserve">na účet 377 </w:t>
      </w:r>
      <w:r>
        <w:rPr>
          <w:color w:val="18181A"/>
        </w:rPr>
        <w:t>-</w:t>
      </w:r>
      <w:r>
        <w:rPr>
          <w:color w:val="18181A"/>
          <w:spacing w:val="40"/>
        </w:rPr>
        <w:t xml:space="preserve"> </w:t>
      </w:r>
      <w:r>
        <w:rPr>
          <w:color w:val="28262A"/>
        </w:rPr>
        <w:t xml:space="preserve">Ostatní krátkodobé pohledávky </w:t>
      </w:r>
      <w:r>
        <w:rPr>
          <w:color w:val="18181A"/>
        </w:rPr>
        <w:t xml:space="preserve">namísto </w:t>
      </w:r>
      <w:r>
        <w:rPr>
          <w:color w:val="28262A"/>
        </w:rPr>
        <w:t>účtu 311 -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 xml:space="preserve">Odběratelé. Nedostatek </w:t>
      </w:r>
      <w:r>
        <w:rPr>
          <w:color w:val="18181A"/>
        </w:rPr>
        <w:t xml:space="preserve">nebyl </w:t>
      </w:r>
      <w:r>
        <w:rPr>
          <w:color w:val="28262A"/>
        </w:rPr>
        <w:t>napraven v</w:t>
      </w:r>
      <w:r>
        <w:rPr>
          <w:color w:val="28262A"/>
          <w:spacing w:val="-15"/>
        </w:rPr>
        <w:t xml:space="preserve"> </w:t>
      </w:r>
      <w:r>
        <w:rPr>
          <w:color w:val="28262A"/>
        </w:rPr>
        <w:t xml:space="preserve">průběhu provádění přezkoumání hospodaření za </w:t>
      </w:r>
      <w:r>
        <w:rPr>
          <w:color w:val="18181A"/>
        </w:rPr>
        <w:t xml:space="preserve">rok </w:t>
      </w:r>
      <w:r>
        <w:rPr>
          <w:color w:val="28262A"/>
        </w:rPr>
        <w:t>2025.</w:t>
      </w:r>
    </w:p>
    <w:p w14:paraId="436D79E6" w14:textId="77777777" w:rsidR="0059733E" w:rsidRDefault="00D6236B">
      <w:pPr>
        <w:pStyle w:val="Odstavecseseznamem"/>
        <w:numPr>
          <w:ilvl w:val="0"/>
          <w:numId w:val="6"/>
        </w:numPr>
        <w:tabs>
          <w:tab w:val="left" w:pos="1162"/>
          <w:tab w:val="left" w:pos="1168"/>
        </w:tabs>
        <w:spacing w:before="149"/>
        <w:ind w:right="195" w:hanging="369"/>
        <w:rPr>
          <w:color w:val="4D4D4D"/>
          <w:sz w:val="21"/>
        </w:rPr>
      </w:pPr>
      <w:r>
        <w:rPr>
          <w:color w:val="28262A"/>
        </w:rPr>
        <w:t>porušení</w:t>
      </w:r>
      <w:r>
        <w:rPr>
          <w:color w:val="28262A"/>
          <w:spacing w:val="39"/>
        </w:rPr>
        <w:t xml:space="preserve"> </w:t>
      </w:r>
      <w:r>
        <w:rPr>
          <w:color w:val="28262A"/>
        </w:rPr>
        <w:t>povinností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nebo</w:t>
      </w:r>
      <w:r>
        <w:rPr>
          <w:color w:val="28262A"/>
          <w:spacing w:val="34"/>
        </w:rPr>
        <w:t xml:space="preserve"> </w:t>
      </w:r>
      <w:r>
        <w:rPr>
          <w:color w:val="28262A"/>
        </w:rPr>
        <w:t>překročení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působnosti</w:t>
      </w:r>
      <w:r>
        <w:rPr>
          <w:color w:val="28262A"/>
          <w:spacing w:val="33"/>
        </w:rPr>
        <w:t xml:space="preserve"> </w:t>
      </w:r>
      <w:r>
        <w:rPr>
          <w:color w:val="28262A"/>
        </w:rPr>
        <w:t>městské</w:t>
      </w:r>
      <w:r>
        <w:rPr>
          <w:color w:val="28262A"/>
          <w:spacing w:val="33"/>
        </w:rPr>
        <w:t xml:space="preserve"> </w:t>
      </w:r>
      <w:r>
        <w:rPr>
          <w:color w:val="28262A"/>
        </w:rPr>
        <w:t>části</w:t>
      </w:r>
      <w:r>
        <w:rPr>
          <w:color w:val="28262A"/>
          <w:spacing w:val="24"/>
        </w:rPr>
        <w:t xml:space="preserve"> </w:t>
      </w:r>
      <w:r>
        <w:rPr>
          <w:color w:val="28262A"/>
        </w:rPr>
        <w:t>stanovených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zvláštními</w:t>
      </w:r>
      <w:r>
        <w:rPr>
          <w:color w:val="28262A"/>
          <w:spacing w:val="33"/>
        </w:rPr>
        <w:t xml:space="preserve"> </w:t>
      </w:r>
      <w:r>
        <w:rPr>
          <w:color w:val="28262A"/>
        </w:rPr>
        <w:t>právními předpisy</w:t>
      </w:r>
      <w:r>
        <w:rPr>
          <w:color w:val="4D4D4D"/>
        </w:rPr>
        <w:t>,</w:t>
      </w:r>
      <w:r>
        <w:rPr>
          <w:color w:val="4D4D4D"/>
          <w:spacing w:val="-6"/>
        </w:rPr>
        <w:t xml:space="preserve"> </w:t>
      </w:r>
      <w:r>
        <w:rPr>
          <w:color w:val="28262A"/>
        </w:rPr>
        <w:t>neboť</w:t>
      </w:r>
      <w:r>
        <w:rPr>
          <w:color w:val="4D4D4D"/>
        </w:rPr>
        <w:t>:</w:t>
      </w:r>
    </w:p>
    <w:p w14:paraId="59EA500F" w14:textId="77777777" w:rsidR="0059733E" w:rsidRDefault="00D6236B">
      <w:pPr>
        <w:pStyle w:val="Odstavecseseznamem"/>
        <w:numPr>
          <w:ilvl w:val="1"/>
          <w:numId w:val="6"/>
        </w:numPr>
        <w:tabs>
          <w:tab w:val="left" w:pos="1335"/>
          <w:tab w:val="left" w:pos="1338"/>
        </w:tabs>
        <w:spacing w:before="172" w:line="264" w:lineRule="auto"/>
        <w:ind w:right="196" w:hanging="354"/>
        <w:jc w:val="both"/>
        <w:rPr>
          <w:color w:val="28262A"/>
        </w:rPr>
      </w:pPr>
      <w:r>
        <w:rPr>
          <w:color w:val="28262A"/>
        </w:rPr>
        <w:t>MČ nepostupovala v</w:t>
      </w:r>
      <w:r>
        <w:rPr>
          <w:color w:val="28262A"/>
          <w:spacing w:val="-16"/>
        </w:rPr>
        <w:t xml:space="preserve"> </w:t>
      </w:r>
      <w:r>
        <w:rPr>
          <w:color w:val="28262A"/>
        </w:rPr>
        <w:t>souladu s § 30 odst. 7 zákona č. 563/1991 Sb.</w:t>
      </w:r>
      <w:r>
        <w:rPr>
          <w:color w:val="4D4D4D"/>
        </w:rPr>
        <w:t xml:space="preserve">, </w:t>
      </w:r>
      <w:r>
        <w:rPr>
          <w:color w:val="28262A"/>
        </w:rPr>
        <w:t>o účetnictví</w:t>
      </w:r>
      <w:r>
        <w:rPr>
          <w:color w:val="4D4D4D"/>
        </w:rPr>
        <w:t xml:space="preserve">, </w:t>
      </w:r>
      <w:r>
        <w:rPr>
          <w:color w:val="28262A"/>
        </w:rPr>
        <w:t>ve znění pozdějších předpisů, jelikož některé inventurní soupisy neobsahovaly přílohy</w:t>
      </w:r>
      <w:r>
        <w:rPr>
          <w:color w:val="4D4D4D"/>
        </w:rPr>
        <w:t xml:space="preserve">, </w:t>
      </w:r>
      <w:r>
        <w:rPr>
          <w:color w:val="28262A"/>
        </w:rPr>
        <w:t>podle kterých by bylo</w:t>
      </w:r>
      <w:r>
        <w:rPr>
          <w:color w:val="28262A"/>
          <w:spacing w:val="67"/>
          <w:w w:val="150"/>
        </w:rPr>
        <w:t xml:space="preserve"> </w:t>
      </w:r>
      <w:r>
        <w:rPr>
          <w:color w:val="28262A"/>
        </w:rPr>
        <w:t>možné</w:t>
      </w:r>
      <w:r>
        <w:rPr>
          <w:color w:val="28262A"/>
          <w:spacing w:val="65"/>
          <w:w w:val="150"/>
        </w:rPr>
        <w:t xml:space="preserve"> </w:t>
      </w:r>
      <w:r>
        <w:rPr>
          <w:color w:val="28262A"/>
        </w:rPr>
        <w:t>jednoznačně</w:t>
      </w:r>
      <w:r>
        <w:rPr>
          <w:color w:val="28262A"/>
          <w:spacing w:val="80"/>
          <w:w w:val="150"/>
        </w:rPr>
        <w:t xml:space="preserve"> </w:t>
      </w:r>
      <w:r>
        <w:rPr>
          <w:color w:val="18181A"/>
        </w:rPr>
        <w:t>určit</w:t>
      </w:r>
      <w:r>
        <w:rPr>
          <w:color w:val="18181A"/>
          <w:spacing w:val="80"/>
        </w:rPr>
        <w:t xml:space="preserve"> </w:t>
      </w:r>
      <w:r>
        <w:rPr>
          <w:color w:val="28262A"/>
        </w:rPr>
        <w:t>zjištěný</w:t>
      </w:r>
      <w:r>
        <w:rPr>
          <w:color w:val="28262A"/>
          <w:spacing w:val="72"/>
          <w:w w:val="150"/>
        </w:rPr>
        <w:t xml:space="preserve"> </w:t>
      </w:r>
      <w:r>
        <w:rPr>
          <w:color w:val="18181A"/>
        </w:rPr>
        <w:t>majetek</w:t>
      </w:r>
      <w:r>
        <w:rPr>
          <w:color w:val="18181A"/>
          <w:spacing w:val="80"/>
          <w:w w:val="150"/>
        </w:rPr>
        <w:t xml:space="preserve"> </w:t>
      </w:r>
      <w:r>
        <w:rPr>
          <w:color w:val="28262A"/>
        </w:rPr>
        <w:t>a</w:t>
      </w:r>
      <w:r>
        <w:rPr>
          <w:color w:val="28262A"/>
          <w:spacing w:val="80"/>
        </w:rPr>
        <w:t xml:space="preserve"> </w:t>
      </w:r>
      <w:r>
        <w:rPr>
          <w:color w:val="28262A"/>
        </w:rPr>
        <w:t>závazky</w:t>
      </w:r>
      <w:r>
        <w:rPr>
          <w:color w:val="28262A"/>
          <w:spacing w:val="80"/>
          <w:w w:val="150"/>
        </w:rPr>
        <w:t xml:space="preserve"> </w:t>
      </w:r>
      <w:r>
        <w:rPr>
          <w:color w:val="28262A"/>
        </w:rPr>
        <w:t>a</w:t>
      </w:r>
      <w:r>
        <w:rPr>
          <w:color w:val="28262A"/>
          <w:spacing w:val="80"/>
        </w:rPr>
        <w:t xml:space="preserve"> </w:t>
      </w:r>
      <w:r>
        <w:rPr>
          <w:color w:val="18181A"/>
        </w:rPr>
        <w:t>na</w:t>
      </w:r>
      <w:r>
        <w:rPr>
          <w:color w:val="18181A"/>
          <w:spacing w:val="80"/>
        </w:rPr>
        <w:t xml:space="preserve"> </w:t>
      </w:r>
      <w:r>
        <w:rPr>
          <w:color w:val="18181A"/>
        </w:rPr>
        <w:t>inventurních</w:t>
      </w:r>
      <w:r>
        <w:rPr>
          <w:color w:val="18181A"/>
          <w:spacing w:val="80"/>
          <w:w w:val="150"/>
        </w:rPr>
        <w:t xml:space="preserve"> </w:t>
      </w:r>
      <w:r>
        <w:rPr>
          <w:color w:val="28262A"/>
        </w:rPr>
        <w:t>soupisech k</w:t>
      </w:r>
      <w:r>
        <w:rPr>
          <w:color w:val="28262A"/>
          <w:spacing w:val="-4"/>
        </w:rPr>
        <w:t xml:space="preserve"> </w:t>
      </w:r>
      <w:r>
        <w:rPr>
          <w:color w:val="28262A"/>
        </w:rPr>
        <w:t xml:space="preserve">dokladové inventuře hlavní a podnikatelské činnosti </w:t>
      </w:r>
      <w:r>
        <w:rPr>
          <w:color w:val="18181A"/>
        </w:rPr>
        <w:t xml:space="preserve">nebyl </w:t>
      </w:r>
      <w:r>
        <w:rPr>
          <w:color w:val="28262A"/>
        </w:rPr>
        <w:t>uveden okamžik zahájení a okamžik</w:t>
      </w:r>
    </w:p>
    <w:p w14:paraId="0D0E31AF" w14:textId="77777777" w:rsidR="0059733E" w:rsidRDefault="00D6236B">
      <w:pPr>
        <w:pStyle w:val="Zkladntext"/>
        <w:spacing w:before="11" w:line="232" w:lineRule="auto"/>
        <w:ind w:left="1337" w:right="194" w:hanging="108"/>
        <w:jc w:val="both"/>
      </w:pPr>
      <w:r>
        <w:rPr>
          <w:color w:val="606060"/>
        </w:rPr>
        <w:t>.</w:t>
      </w:r>
      <w:r>
        <w:rPr>
          <w:color w:val="606060"/>
          <w:spacing w:val="-16"/>
        </w:rPr>
        <w:t xml:space="preserve"> </w:t>
      </w:r>
      <w:r>
        <w:rPr>
          <w:color w:val="28262A"/>
        </w:rPr>
        <w:t>ukončení inventury. Nedostatek nebyl napraven v</w:t>
      </w:r>
      <w:r>
        <w:rPr>
          <w:color w:val="28262A"/>
          <w:spacing w:val="-16"/>
        </w:rPr>
        <w:t xml:space="preserve"> </w:t>
      </w:r>
      <w:r>
        <w:rPr>
          <w:color w:val="28262A"/>
        </w:rPr>
        <w:t>průběhu přezkoumání</w:t>
      </w:r>
      <w:r>
        <w:rPr>
          <w:color w:val="28262A"/>
          <w:spacing w:val="40"/>
        </w:rPr>
        <w:t xml:space="preserve"> </w:t>
      </w:r>
      <w:r>
        <w:rPr>
          <w:color w:val="18181A"/>
        </w:rPr>
        <w:t>hospodaření</w:t>
      </w:r>
      <w:r>
        <w:rPr>
          <w:color w:val="18181A"/>
          <w:spacing w:val="40"/>
        </w:rPr>
        <w:t xml:space="preserve"> </w:t>
      </w:r>
      <w:r>
        <w:rPr>
          <w:color w:val="28262A"/>
        </w:rPr>
        <w:t xml:space="preserve">za </w:t>
      </w:r>
      <w:r>
        <w:rPr>
          <w:color w:val="18181A"/>
        </w:rPr>
        <w:t>ro</w:t>
      </w:r>
      <w:r>
        <w:rPr>
          <w:color w:val="3B3B3D"/>
        </w:rPr>
        <w:t xml:space="preserve">k </w:t>
      </w:r>
      <w:r>
        <w:rPr>
          <w:color w:val="28262A"/>
          <w:spacing w:val="-2"/>
        </w:rPr>
        <w:t>2025</w:t>
      </w:r>
      <w:r>
        <w:rPr>
          <w:color w:val="4D4D4D"/>
          <w:spacing w:val="-2"/>
        </w:rPr>
        <w:t>.</w:t>
      </w:r>
    </w:p>
    <w:p w14:paraId="7494BF11" w14:textId="77777777" w:rsidR="0059733E" w:rsidRDefault="00D6236B">
      <w:pPr>
        <w:pStyle w:val="Odstavecseseznamem"/>
        <w:numPr>
          <w:ilvl w:val="1"/>
          <w:numId w:val="6"/>
        </w:numPr>
        <w:tabs>
          <w:tab w:val="left" w:pos="1321"/>
          <w:tab w:val="left" w:pos="1332"/>
        </w:tabs>
        <w:spacing w:before="174" w:line="266" w:lineRule="auto"/>
        <w:ind w:left="1321" w:right="207" w:hanging="346"/>
        <w:jc w:val="both"/>
        <w:rPr>
          <w:color w:val="28262A"/>
        </w:rPr>
      </w:pPr>
      <w:r>
        <w:rPr>
          <w:color w:val="28262A"/>
        </w:rPr>
        <w:t xml:space="preserve">MČ nepostupovala </w:t>
      </w:r>
      <w:r>
        <w:rPr>
          <w:color w:val="3B3B3D"/>
        </w:rPr>
        <w:t xml:space="preserve">v </w:t>
      </w:r>
      <w:r>
        <w:rPr>
          <w:color w:val="28262A"/>
        </w:rPr>
        <w:t xml:space="preserve">souladu s ustanovením § </w:t>
      </w:r>
      <w:r>
        <w:rPr>
          <w:color w:val="18181A"/>
        </w:rPr>
        <w:t xml:space="preserve">126 </w:t>
      </w:r>
      <w:r>
        <w:rPr>
          <w:color w:val="28262A"/>
        </w:rPr>
        <w:t>zákona č.</w:t>
      </w:r>
      <w:r>
        <w:rPr>
          <w:color w:val="28262A"/>
          <w:spacing w:val="-11"/>
        </w:rPr>
        <w:t xml:space="preserve"> </w:t>
      </w:r>
      <w:r>
        <w:rPr>
          <w:color w:val="28262A"/>
        </w:rPr>
        <w:t>134/2016 Sb.</w:t>
      </w:r>
      <w:r>
        <w:rPr>
          <w:color w:val="4D4D4D"/>
        </w:rPr>
        <w:t xml:space="preserve">, </w:t>
      </w:r>
      <w:r>
        <w:rPr>
          <w:color w:val="28262A"/>
        </w:rPr>
        <w:t>zákon o zadávání veřejných zakázek, v</w:t>
      </w:r>
      <w:r>
        <w:rPr>
          <w:color w:val="28262A"/>
          <w:spacing w:val="-15"/>
        </w:rPr>
        <w:t xml:space="preserve"> </w:t>
      </w:r>
      <w:r>
        <w:rPr>
          <w:color w:val="28262A"/>
        </w:rPr>
        <w:t xml:space="preserve">platném znění, když nedodržela </w:t>
      </w:r>
      <w:proofErr w:type="gramStart"/>
      <w:r>
        <w:rPr>
          <w:color w:val="28262A"/>
        </w:rPr>
        <w:t>30 denní</w:t>
      </w:r>
      <w:proofErr w:type="gramEnd"/>
      <w:r>
        <w:rPr>
          <w:color w:val="28262A"/>
        </w:rPr>
        <w:t xml:space="preserve"> </w:t>
      </w:r>
      <w:r>
        <w:rPr>
          <w:color w:val="18181A"/>
        </w:rPr>
        <w:t xml:space="preserve">lhůtu </w:t>
      </w:r>
      <w:r>
        <w:rPr>
          <w:color w:val="28262A"/>
        </w:rPr>
        <w:t>od uzavření smlouvy pro zveřejnění formuláře Oznámení o výsledku podlimitního zadávacího řízení u</w:t>
      </w:r>
      <w:r>
        <w:rPr>
          <w:color w:val="28262A"/>
          <w:spacing w:val="-8"/>
        </w:rPr>
        <w:t xml:space="preserve"> </w:t>
      </w:r>
      <w:r>
        <w:rPr>
          <w:color w:val="28262A"/>
        </w:rPr>
        <w:t xml:space="preserve">podlimitní </w:t>
      </w:r>
      <w:r>
        <w:rPr>
          <w:color w:val="3B3B3D"/>
        </w:rPr>
        <w:t xml:space="preserve">veřejné </w:t>
      </w:r>
      <w:r>
        <w:rPr>
          <w:color w:val="28262A"/>
        </w:rPr>
        <w:t xml:space="preserve">zakázky na služby Z </w:t>
      </w:r>
      <w:r>
        <w:rPr>
          <w:color w:val="3B3B3D"/>
        </w:rPr>
        <w:t>7</w:t>
      </w:r>
      <w:r>
        <w:rPr>
          <w:color w:val="28262A"/>
        </w:rPr>
        <w:t>45 -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 xml:space="preserve">Výkon činnosti technického dozoru </w:t>
      </w:r>
      <w:r>
        <w:rPr>
          <w:color w:val="18181A"/>
        </w:rPr>
        <w:t>sta</w:t>
      </w:r>
      <w:r>
        <w:rPr>
          <w:color w:val="3B3B3D"/>
        </w:rPr>
        <w:t>veb</w:t>
      </w:r>
      <w:r>
        <w:rPr>
          <w:color w:val="18181A"/>
        </w:rPr>
        <w:t>ní</w:t>
      </w:r>
      <w:r>
        <w:rPr>
          <w:color w:val="3B3B3D"/>
        </w:rPr>
        <w:t xml:space="preserve">ka </w:t>
      </w:r>
      <w:r>
        <w:rPr>
          <w:color w:val="28262A"/>
        </w:rPr>
        <w:t>a</w:t>
      </w:r>
      <w:r>
        <w:rPr>
          <w:color w:val="28262A"/>
          <w:spacing w:val="-9"/>
        </w:rPr>
        <w:t xml:space="preserve"> </w:t>
      </w:r>
      <w:r>
        <w:rPr>
          <w:color w:val="28262A"/>
        </w:rPr>
        <w:t>koordinátora</w:t>
      </w:r>
      <w:r>
        <w:rPr>
          <w:color w:val="28262A"/>
          <w:spacing w:val="38"/>
        </w:rPr>
        <w:t xml:space="preserve"> </w:t>
      </w:r>
      <w:r>
        <w:rPr>
          <w:color w:val="28262A"/>
        </w:rPr>
        <w:t>BOZP pro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projekt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Z</w:t>
      </w:r>
      <w:r>
        <w:rPr>
          <w:color w:val="28262A"/>
          <w:spacing w:val="32"/>
        </w:rPr>
        <w:t xml:space="preserve"> </w:t>
      </w:r>
      <w:r>
        <w:rPr>
          <w:color w:val="28262A"/>
        </w:rPr>
        <w:t>697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Realizace</w:t>
      </w:r>
      <w:r>
        <w:rPr>
          <w:color w:val="28262A"/>
          <w:spacing w:val="40"/>
        </w:rPr>
        <w:t xml:space="preserve"> </w:t>
      </w:r>
      <w:proofErr w:type="gramStart"/>
      <w:r>
        <w:rPr>
          <w:color w:val="18181A"/>
        </w:rPr>
        <w:t>EPC</w:t>
      </w:r>
      <w:r>
        <w:rPr>
          <w:color w:val="18181A"/>
          <w:spacing w:val="32"/>
        </w:rPr>
        <w:t xml:space="preserve"> </w:t>
      </w:r>
      <w:r>
        <w:rPr>
          <w:color w:val="18181A"/>
        </w:rPr>
        <w:t>-</w:t>
      </w:r>
      <w:r>
        <w:rPr>
          <w:color w:val="18181A"/>
          <w:spacing w:val="80"/>
        </w:rPr>
        <w:t xml:space="preserve"> </w:t>
      </w:r>
      <w:r>
        <w:rPr>
          <w:color w:val="18181A"/>
        </w:rPr>
        <w:t>Energetické</w:t>
      </w:r>
      <w:proofErr w:type="gramEnd"/>
      <w:r>
        <w:rPr>
          <w:color w:val="18181A"/>
          <w:spacing w:val="61"/>
        </w:rPr>
        <w:t xml:space="preserve"> </w:t>
      </w:r>
      <w:r>
        <w:rPr>
          <w:color w:val="28262A"/>
        </w:rPr>
        <w:t>úspory</w:t>
      </w:r>
      <w:r>
        <w:rPr>
          <w:color w:val="28262A"/>
          <w:spacing w:val="40"/>
        </w:rPr>
        <w:t xml:space="preserve"> </w:t>
      </w:r>
      <w:r>
        <w:rPr>
          <w:color w:val="3B3B3D"/>
        </w:rPr>
        <w:t>v</w:t>
      </w:r>
      <w:r>
        <w:rPr>
          <w:color w:val="3B3B3D"/>
          <w:spacing w:val="40"/>
        </w:rPr>
        <w:t xml:space="preserve"> </w:t>
      </w:r>
      <w:r>
        <w:rPr>
          <w:color w:val="28262A"/>
        </w:rPr>
        <w:t>objektech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MČ</w:t>
      </w:r>
      <w:r>
        <w:rPr>
          <w:color w:val="28262A"/>
          <w:spacing w:val="40"/>
        </w:rPr>
        <w:t xml:space="preserve"> </w:t>
      </w:r>
      <w:r>
        <w:rPr>
          <w:color w:val="18181A"/>
        </w:rPr>
        <w:t>Praha</w:t>
      </w:r>
      <w:r>
        <w:rPr>
          <w:color w:val="18181A"/>
          <w:spacing w:val="40"/>
        </w:rPr>
        <w:t xml:space="preserve"> </w:t>
      </w:r>
      <w:r>
        <w:rPr>
          <w:color w:val="28262A"/>
        </w:rPr>
        <w:t>18</w:t>
      </w:r>
      <w:r>
        <w:rPr>
          <w:color w:val="28262A"/>
          <w:spacing w:val="26"/>
        </w:rPr>
        <w:t xml:space="preserve"> </w:t>
      </w:r>
      <w:r>
        <w:rPr>
          <w:color w:val="28262A"/>
        </w:rPr>
        <w:t>zadávané</w:t>
      </w:r>
    </w:p>
    <w:p w14:paraId="0972EDBC" w14:textId="77777777" w:rsidR="0059733E" w:rsidRDefault="0059733E">
      <w:pPr>
        <w:pStyle w:val="Zkladntext"/>
        <w:spacing w:before="220"/>
      </w:pPr>
    </w:p>
    <w:p w14:paraId="1916F0D5" w14:textId="77777777" w:rsidR="0059733E" w:rsidRDefault="00D6236B">
      <w:pPr>
        <w:ind w:right="204"/>
        <w:jc w:val="right"/>
        <w:rPr>
          <w:sz w:val="15"/>
        </w:rPr>
      </w:pPr>
      <w:r>
        <w:rPr>
          <w:b/>
          <w:i/>
          <w:color w:val="345BA3"/>
          <w:sz w:val="81"/>
        </w:rPr>
        <w:t>i</w:t>
      </w:r>
      <w:r>
        <w:rPr>
          <w:b/>
          <w:i/>
          <w:color w:val="345BA3"/>
          <w:spacing w:val="62"/>
          <w:sz w:val="81"/>
        </w:rPr>
        <w:t xml:space="preserve"> </w:t>
      </w:r>
      <w:r>
        <w:rPr>
          <w:color w:val="3B3B3D"/>
          <w:spacing w:val="-2"/>
          <w:sz w:val="15"/>
        </w:rPr>
        <w:t>12/22</w:t>
      </w:r>
    </w:p>
    <w:p w14:paraId="2021E350" w14:textId="77777777" w:rsidR="0059733E" w:rsidRDefault="0059733E">
      <w:pPr>
        <w:jc w:val="right"/>
        <w:rPr>
          <w:sz w:val="15"/>
        </w:rPr>
        <w:sectPr w:rsidR="0059733E">
          <w:pgSz w:w="11910" w:h="16850"/>
          <w:pgMar w:top="1080" w:right="425" w:bottom="280" w:left="425" w:header="708" w:footer="708" w:gutter="0"/>
          <w:cols w:space="708"/>
        </w:sectPr>
      </w:pPr>
    </w:p>
    <w:p w14:paraId="4F1A35ED" w14:textId="77777777" w:rsidR="0059733E" w:rsidRDefault="00D6236B">
      <w:pPr>
        <w:pStyle w:val="Zkladntext"/>
        <w:spacing w:before="81" w:line="273" w:lineRule="auto"/>
        <w:ind w:left="1131" w:right="328"/>
        <w:jc w:val="both"/>
      </w:pPr>
      <w:r>
        <w:rPr>
          <w:color w:val="1D1D1F"/>
        </w:rPr>
        <w:lastRenderedPageBreak/>
        <w:t xml:space="preserve">formou zjednodušeného podlimitního </w:t>
      </w:r>
      <w:r>
        <w:rPr>
          <w:color w:val="363636"/>
        </w:rPr>
        <w:t xml:space="preserve">řízení </w:t>
      </w:r>
      <w:r>
        <w:rPr>
          <w:color w:val="1D1D1F"/>
        </w:rPr>
        <w:t>v</w:t>
      </w:r>
      <w:r>
        <w:rPr>
          <w:color w:val="1D1D1F"/>
          <w:spacing w:val="-1"/>
        </w:rPr>
        <w:t xml:space="preserve"> </w:t>
      </w:r>
      <w:r>
        <w:rPr>
          <w:color w:val="1D1D1F"/>
        </w:rPr>
        <w:t>přepokládané hodnotě 3</w:t>
      </w:r>
      <w:r>
        <w:rPr>
          <w:color w:val="1D1D1F"/>
          <w:spacing w:val="-14"/>
        </w:rPr>
        <w:t xml:space="preserve"> </w:t>
      </w:r>
      <w:r>
        <w:rPr>
          <w:color w:val="1D1D1F"/>
        </w:rPr>
        <w:t>000</w:t>
      </w:r>
      <w:r>
        <w:rPr>
          <w:color w:val="1D1D1F"/>
          <w:spacing w:val="-1"/>
        </w:rPr>
        <w:t xml:space="preserve"> </w:t>
      </w:r>
      <w:r>
        <w:rPr>
          <w:color w:val="1D1D1F"/>
        </w:rPr>
        <w:t>000 Kč bez DPH. Nedostatek byl napraven v průběhu provádění přezkoumání hospodaření za rok</w:t>
      </w:r>
      <w:r>
        <w:rPr>
          <w:color w:val="1D1D1F"/>
          <w:spacing w:val="-1"/>
        </w:rPr>
        <w:t xml:space="preserve"> </w:t>
      </w:r>
      <w:r>
        <w:rPr>
          <w:color w:val="1D1D1F"/>
        </w:rPr>
        <w:t>2025.</w:t>
      </w:r>
    </w:p>
    <w:p w14:paraId="3B9391FA" w14:textId="77777777" w:rsidR="0059733E" w:rsidRDefault="00D6236B">
      <w:pPr>
        <w:pStyle w:val="Zkladntext"/>
        <w:spacing w:before="108" w:line="268" w:lineRule="auto"/>
        <w:ind w:left="1141" w:right="301" w:hanging="368"/>
        <w:jc w:val="both"/>
      </w:pPr>
      <w:r>
        <w:rPr>
          <w:color w:val="363636"/>
        </w:rPr>
        <w:t>-</w:t>
      </w:r>
      <w:r>
        <w:rPr>
          <w:color w:val="363636"/>
          <w:spacing w:val="80"/>
        </w:rPr>
        <w:t xml:space="preserve">  </w:t>
      </w:r>
      <w:r>
        <w:rPr>
          <w:color w:val="1D1D1F"/>
        </w:rPr>
        <w:t>MČ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v</w:t>
      </w:r>
      <w:r>
        <w:rPr>
          <w:color w:val="1D1D1F"/>
          <w:spacing w:val="57"/>
        </w:rPr>
        <w:t xml:space="preserve"> </w:t>
      </w:r>
      <w:r>
        <w:rPr>
          <w:color w:val="1D1D1F"/>
        </w:rPr>
        <w:t>několika</w:t>
      </w:r>
      <w:r>
        <w:rPr>
          <w:color w:val="1D1D1F"/>
          <w:spacing w:val="62"/>
        </w:rPr>
        <w:t xml:space="preserve"> </w:t>
      </w:r>
      <w:r>
        <w:rPr>
          <w:color w:val="1D1D1F"/>
        </w:rPr>
        <w:t>případech</w:t>
      </w:r>
      <w:r>
        <w:rPr>
          <w:color w:val="1D1D1F"/>
          <w:spacing w:val="67"/>
        </w:rPr>
        <w:t xml:space="preserve"> </w:t>
      </w:r>
      <w:r>
        <w:rPr>
          <w:color w:val="1D1D1F"/>
        </w:rPr>
        <w:t>nepostupovala</w:t>
      </w:r>
      <w:r>
        <w:rPr>
          <w:color w:val="1D1D1F"/>
          <w:spacing w:val="70"/>
        </w:rPr>
        <w:t xml:space="preserve"> </w:t>
      </w:r>
      <w:r>
        <w:rPr>
          <w:color w:val="1D1D1F"/>
        </w:rPr>
        <w:t>v</w:t>
      </w:r>
      <w:r>
        <w:rPr>
          <w:color w:val="1D1D1F"/>
          <w:spacing w:val="-12"/>
        </w:rPr>
        <w:t xml:space="preserve"> </w:t>
      </w:r>
      <w:r>
        <w:rPr>
          <w:color w:val="1D1D1F"/>
        </w:rPr>
        <w:t>souladu</w:t>
      </w:r>
      <w:r>
        <w:rPr>
          <w:color w:val="1D1D1F"/>
          <w:spacing w:val="63"/>
        </w:rPr>
        <w:t xml:space="preserve"> </w:t>
      </w:r>
      <w:r>
        <w:rPr>
          <w:color w:val="1D1D1F"/>
        </w:rPr>
        <w:t>s</w:t>
      </w:r>
      <w:r>
        <w:rPr>
          <w:color w:val="1D1D1F"/>
          <w:spacing w:val="67"/>
        </w:rPr>
        <w:t xml:space="preserve"> </w:t>
      </w:r>
      <w:r>
        <w:rPr>
          <w:color w:val="1D1D1F"/>
        </w:rPr>
        <w:t>§</w:t>
      </w:r>
      <w:r>
        <w:rPr>
          <w:color w:val="1D1D1F"/>
          <w:spacing w:val="64"/>
        </w:rPr>
        <w:t xml:space="preserve"> </w:t>
      </w:r>
      <w:r>
        <w:rPr>
          <w:color w:val="1D1D1F"/>
        </w:rPr>
        <w:t>36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odst.</w:t>
      </w:r>
      <w:r>
        <w:rPr>
          <w:color w:val="1D1D1F"/>
          <w:spacing w:val="60"/>
        </w:rPr>
        <w:t xml:space="preserve"> </w:t>
      </w:r>
      <w:r>
        <w:rPr>
          <w:color w:val="1D1D1F"/>
        </w:rPr>
        <w:t>1</w:t>
      </w:r>
      <w:r>
        <w:rPr>
          <w:color w:val="1D1D1F"/>
          <w:spacing w:val="61"/>
        </w:rPr>
        <w:t xml:space="preserve"> </w:t>
      </w:r>
      <w:r>
        <w:rPr>
          <w:color w:val="1D1D1F"/>
        </w:rPr>
        <w:t>zákona</w:t>
      </w:r>
      <w:r>
        <w:rPr>
          <w:color w:val="1D1D1F"/>
          <w:spacing w:val="69"/>
        </w:rPr>
        <w:t xml:space="preserve"> </w:t>
      </w:r>
      <w:r>
        <w:rPr>
          <w:color w:val="1D1D1F"/>
        </w:rPr>
        <w:t>č.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563/1991</w:t>
      </w:r>
      <w:r>
        <w:rPr>
          <w:color w:val="1D1D1F"/>
          <w:spacing w:val="66"/>
        </w:rPr>
        <w:t xml:space="preserve"> </w:t>
      </w:r>
      <w:r>
        <w:rPr>
          <w:color w:val="1D1D1F"/>
        </w:rPr>
        <w:t>Sb., o</w:t>
      </w:r>
      <w:r>
        <w:rPr>
          <w:color w:val="1D1D1F"/>
          <w:spacing w:val="-4"/>
        </w:rPr>
        <w:t xml:space="preserve"> </w:t>
      </w:r>
      <w:r>
        <w:rPr>
          <w:color w:val="1D1D1F"/>
        </w:rPr>
        <w:t>účetnictví,</w:t>
      </w:r>
      <w:r>
        <w:rPr>
          <w:color w:val="1D1D1F"/>
          <w:spacing w:val="38"/>
        </w:rPr>
        <w:t xml:space="preserve"> </w:t>
      </w:r>
      <w:r>
        <w:rPr>
          <w:color w:val="1D1D1F"/>
        </w:rPr>
        <w:t>ve</w:t>
      </w:r>
      <w:r>
        <w:rPr>
          <w:color w:val="1D1D1F"/>
          <w:spacing w:val="-5"/>
        </w:rPr>
        <w:t xml:space="preserve"> </w:t>
      </w:r>
      <w:r>
        <w:rPr>
          <w:color w:val="1D1D1F"/>
        </w:rPr>
        <w:t>znění</w:t>
      </w:r>
      <w:r>
        <w:rPr>
          <w:color w:val="1D1D1F"/>
          <w:spacing w:val="20"/>
        </w:rPr>
        <w:t xml:space="preserve"> </w:t>
      </w:r>
      <w:r>
        <w:rPr>
          <w:color w:val="1D1D1F"/>
        </w:rPr>
        <w:t>pozdějších</w:t>
      </w:r>
      <w:r>
        <w:rPr>
          <w:color w:val="1D1D1F"/>
          <w:spacing w:val="32"/>
        </w:rPr>
        <w:t xml:space="preserve"> </w:t>
      </w:r>
      <w:r>
        <w:rPr>
          <w:color w:val="1D1D1F"/>
        </w:rPr>
        <w:t>předpisů,</w:t>
      </w:r>
      <w:r>
        <w:rPr>
          <w:color w:val="1D1D1F"/>
          <w:spacing w:val="19"/>
        </w:rPr>
        <w:t xml:space="preserve"> </w:t>
      </w:r>
      <w:r>
        <w:rPr>
          <w:color w:val="1D1D1F"/>
        </w:rPr>
        <w:t>když nedodržela</w:t>
      </w:r>
      <w:r>
        <w:rPr>
          <w:color w:val="1D1D1F"/>
          <w:spacing w:val="25"/>
        </w:rPr>
        <w:t xml:space="preserve"> </w:t>
      </w:r>
      <w:r>
        <w:rPr>
          <w:color w:val="1D1D1F"/>
        </w:rPr>
        <w:t>účetní</w:t>
      </w:r>
      <w:r>
        <w:rPr>
          <w:color w:val="1D1D1F"/>
          <w:spacing w:val="19"/>
        </w:rPr>
        <w:t xml:space="preserve"> </w:t>
      </w:r>
      <w:r>
        <w:rPr>
          <w:color w:val="1D1D1F"/>
        </w:rPr>
        <w:t>metodu podle bodu 6.3. ČÚS č</w:t>
      </w:r>
      <w:r>
        <w:rPr>
          <w:color w:val="030303"/>
        </w:rPr>
        <w:t>.</w:t>
      </w:r>
      <w:r>
        <w:rPr>
          <w:color w:val="030303"/>
          <w:spacing w:val="-14"/>
        </w:rPr>
        <w:t xml:space="preserve"> </w:t>
      </w:r>
      <w:r>
        <w:rPr>
          <w:color w:val="1D1D1F"/>
        </w:rPr>
        <w:t>701 - Účty a</w:t>
      </w:r>
      <w:r>
        <w:rPr>
          <w:color w:val="1D1D1F"/>
          <w:spacing w:val="-7"/>
        </w:rPr>
        <w:t xml:space="preserve"> </w:t>
      </w:r>
      <w:r>
        <w:rPr>
          <w:color w:val="1D1D1F"/>
        </w:rPr>
        <w:t>zásady účtování na účtech a neúčtovala o výnosech a vzniku pohledávky z titulu zřízení věcného břemene k okamž</w:t>
      </w:r>
      <w:r>
        <w:rPr>
          <w:color w:val="030303"/>
        </w:rPr>
        <w:t>i</w:t>
      </w:r>
      <w:r>
        <w:rPr>
          <w:color w:val="1D1D1F"/>
        </w:rPr>
        <w:t>ku</w:t>
      </w:r>
      <w:r>
        <w:rPr>
          <w:color w:val="1D1D1F"/>
          <w:spacing w:val="-6"/>
        </w:rPr>
        <w:t xml:space="preserve"> </w:t>
      </w:r>
      <w:r>
        <w:rPr>
          <w:color w:val="1D1D1F"/>
        </w:rPr>
        <w:t>uskutečnění účetního případu,</w:t>
      </w:r>
      <w:r>
        <w:rPr>
          <w:color w:val="1D1D1F"/>
          <w:spacing w:val="-6"/>
        </w:rPr>
        <w:t xml:space="preserve"> </w:t>
      </w:r>
      <w:r>
        <w:rPr>
          <w:color w:val="1D1D1F"/>
        </w:rPr>
        <w:t>tj. ke</w:t>
      </w:r>
      <w:r>
        <w:rPr>
          <w:color w:val="1D1D1F"/>
          <w:spacing w:val="-2"/>
        </w:rPr>
        <w:t xml:space="preserve"> </w:t>
      </w:r>
      <w:r>
        <w:rPr>
          <w:color w:val="1D1D1F"/>
        </w:rPr>
        <w:t>dni, ve</w:t>
      </w:r>
      <w:r>
        <w:rPr>
          <w:color w:val="1D1D1F"/>
          <w:spacing w:val="-16"/>
        </w:rPr>
        <w:t xml:space="preserve"> </w:t>
      </w:r>
      <w:r>
        <w:rPr>
          <w:color w:val="1D1D1F"/>
        </w:rPr>
        <w:t>kterém dojde</w:t>
      </w:r>
      <w:r>
        <w:rPr>
          <w:color w:val="1D1D1F"/>
          <w:spacing w:val="-1"/>
        </w:rPr>
        <w:t xml:space="preserve"> </w:t>
      </w:r>
      <w:r>
        <w:rPr>
          <w:color w:val="1D1D1F"/>
        </w:rPr>
        <w:t>ke splnění dodávky. Nedostatek byl</w:t>
      </w:r>
      <w:r>
        <w:rPr>
          <w:color w:val="1D1D1F"/>
          <w:spacing w:val="-3"/>
        </w:rPr>
        <w:t xml:space="preserve"> </w:t>
      </w:r>
      <w:r>
        <w:rPr>
          <w:color w:val="1D1D1F"/>
        </w:rPr>
        <w:t>napraven v průběhu provádění přezkoumání hospodaření za</w:t>
      </w:r>
      <w:r>
        <w:rPr>
          <w:color w:val="1D1D1F"/>
          <w:spacing w:val="-16"/>
        </w:rPr>
        <w:t xml:space="preserve"> </w:t>
      </w:r>
      <w:r>
        <w:rPr>
          <w:color w:val="1D1D1F"/>
        </w:rPr>
        <w:t xml:space="preserve">rok </w:t>
      </w:r>
      <w:r>
        <w:rPr>
          <w:color w:val="1D1D1F"/>
          <w:spacing w:val="-2"/>
        </w:rPr>
        <w:t>2025.</w:t>
      </w:r>
    </w:p>
    <w:p w14:paraId="2753E53C" w14:textId="77777777" w:rsidR="0059733E" w:rsidRDefault="00D6236B">
      <w:pPr>
        <w:pStyle w:val="Odstavecseseznamem"/>
        <w:numPr>
          <w:ilvl w:val="0"/>
          <w:numId w:val="5"/>
        </w:numPr>
        <w:tabs>
          <w:tab w:val="left" w:pos="973"/>
        </w:tabs>
        <w:spacing w:before="110"/>
        <w:ind w:left="973" w:hanging="376"/>
        <w:jc w:val="both"/>
      </w:pPr>
      <w:r>
        <w:rPr>
          <w:color w:val="1D1D1F"/>
        </w:rPr>
        <w:t>neodstranění</w:t>
      </w:r>
      <w:r>
        <w:rPr>
          <w:color w:val="1D1D1F"/>
          <w:spacing w:val="4"/>
        </w:rPr>
        <w:t xml:space="preserve"> </w:t>
      </w:r>
      <w:r>
        <w:rPr>
          <w:color w:val="1D1D1F"/>
        </w:rPr>
        <w:t>nedostatků</w:t>
      </w:r>
      <w:r>
        <w:rPr>
          <w:color w:val="1D1D1F"/>
          <w:spacing w:val="-6"/>
        </w:rPr>
        <w:t xml:space="preserve"> </w:t>
      </w:r>
      <w:r>
        <w:rPr>
          <w:color w:val="1D1D1F"/>
        </w:rPr>
        <w:t>zjištěných</w:t>
      </w:r>
      <w:r>
        <w:rPr>
          <w:color w:val="1D1D1F"/>
          <w:spacing w:val="-6"/>
        </w:rPr>
        <w:t xml:space="preserve"> </w:t>
      </w:r>
      <w:r>
        <w:rPr>
          <w:color w:val="1D1D1F"/>
        </w:rPr>
        <w:t>při</w:t>
      </w:r>
      <w:r>
        <w:rPr>
          <w:color w:val="1D1D1F"/>
          <w:spacing w:val="-16"/>
        </w:rPr>
        <w:t xml:space="preserve"> </w:t>
      </w:r>
      <w:r>
        <w:rPr>
          <w:color w:val="1D1D1F"/>
        </w:rPr>
        <w:t>dílčím</w:t>
      </w:r>
      <w:r>
        <w:rPr>
          <w:color w:val="1D1D1F"/>
          <w:spacing w:val="-11"/>
        </w:rPr>
        <w:t xml:space="preserve"> </w:t>
      </w:r>
      <w:r>
        <w:rPr>
          <w:color w:val="1D1D1F"/>
        </w:rPr>
        <w:t>přezkoumání</w:t>
      </w:r>
      <w:r>
        <w:rPr>
          <w:color w:val="1D1D1F"/>
          <w:spacing w:val="15"/>
        </w:rPr>
        <w:t xml:space="preserve"> </w:t>
      </w:r>
      <w:r>
        <w:rPr>
          <w:color w:val="1D1D1F"/>
        </w:rPr>
        <w:t>za</w:t>
      </w:r>
      <w:r>
        <w:rPr>
          <w:color w:val="1D1D1F"/>
          <w:spacing w:val="-12"/>
        </w:rPr>
        <w:t xml:space="preserve"> </w:t>
      </w:r>
      <w:r>
        <w:rPr>
          <w:color w:val="1D1D1F"/>
        </w:rPr>
        <w:t>rok</w:t>
      </w:r>
      <w:r>
        <w:rPr>
          <w:color w:val="1D1D1F"/>
          <w:spacing w:val="-15"/>
        </w:rPr>
        <w:t xml:space="preserve"> </w:t>
      </w:r>
      <w:r>
        <w:rPr>
          <w:color w:val="1D1D1F"/>
        </w:rPr>
        <w:t>2025,</w:t>
      </w:r>
      <w:r>
        <w:rPr>
          <w:color w:val="1D1D1F"/>
          <w:spacing w:val="-5"/>
        </w:rPr>
        <w:t xml:space="preserve"> </w:t>
      </w:r>
      <w:r>
        <w:rPr>
          <w:color w:val="1D1D1F"/>
          <w:spacing w:val="-2"/>
        </w:rPr>
        <w:t>neboť:</w:t>
      </w:r>
    </w:p>
    <w:p w14:paraId="588DF83A" w14:textId="77777777" w:rsidR="0059733E" w:rsidRDefault="00D6236B">
      <w:pPr>
        <w:pStyle w:val="Odstavecseseznamem"/>
        <w:numPr>
          <w:ilvl w:val="1"/>
          <w:numId w:val="5"/>
        </w:numPr>
        <w:tabs>
          <w:tab w:val="left" w:pos="1159"/>
          <w:tab w:val="left" w:pos="1162"/>
        </w:tabs>
        <w:spacing w:before="137" w:line="268" w:lineRule="auto"/>
        <w:ind w:right="294" w:hanging="368"/>
        <w:jc w:val="both"/>
      </w:pPr>
      <w:r>
        <w:rPr>
          <w:color w:val="1D1D1F"/>
        </w:rPr>
        <w:t>MČ nenapravila nedostatek z</w:t>
      </w:r>
      <w:r>
        <w:rPr>
          <w:color w:val="1D1D1F"/>
          <w:spacing w:val="-5"/>
        </w:rPr>
        <w:t xml:space="preserve"> </w:t>
      </w:r>
      <w:r>
        <w:rPr>
          <w:color w:val="1D1D1F"/>
        </w:rPr>
        <w:t>1. dílčího přezkoumání hospodaření spočívající v neúplnosti, nesprávnosti</w:t>
      </w:r>
      <w:r>
        <w:rPr>
          <w:color w:val="1D1D1F"/>
          <w:spacing w:val="59"/>
        </w:rPr>
        <w:t xml:space="preserve">  </w:t>
      </w:r>
      <w:r>
        <w:rPr>
          <w:color w:val="1D1D1F"/>
        </w:rPr>
        <w:t>nebo</w:t>
      </w:r>
      <w:r>
        <w:rPr>
          <w:color w:val="1D1D1F"/>
          <w:spacing w:val="52"/>
        </w:rPr>
        <w:t xml:space="preserve">  </w:t>
      </w:r>
      <w:r>
        <w:rPr>
          <w:color w:val="1D1D1F"/>
        </w:rPr>
        <w:t>neprůkaznosti</w:t>
      </w:r>
      <w:r>
        <w:rPr>
          <w:color w:val="1D1D1F"/>
          <w:spacing w:val="61"/>
        </w:rPr>
        <w:t xml:space="preserve">  </w:t>
      </w:r>
      <w:r>
        <w:rPr>
          <w:color w:val="363636"/>
        </w:rPr>
        <w:t>vedení</w:t>
      </w:r>
      <w:r>
        <w:rPr>
          <w:color w:val="363636"/>
          <w:spacing w:val="58"/>
        </w:rPr>
        <w:t xml:space="preserve">  </w:t>
      </w:r>
      <w:r>
        <w:rPr>
          <w:color w:val="1D1D1F"/>
        </w:rPr>
        <w:t>účetnictví,</w:t>
      </w:r>
      <w:r>
        <w:rPr>
          <w:color w:val="1D1D1F"/>
          <w:spacing w:val="57"/>
        </w:rPr>
        <w:t xml:space="preserve">  </w:t>
      </w:r>
      <w:r>
        <w:rPr>
          <w:color w:val="1D1D1F"/>
        </w:rPr>
        <w:t>jelikož</w:t>
      </w:r>
      <w:r>
        <w:rPr>
          <w:color w:val="1D1D1F"/>
          <w:spacing w:val="51"/>
        </w:rPr>
        <w:t xml:space="preserve">  </w:t>
      </w:r>
      <w:r>
        <w:rPr>
          <w:color w:val="1D1D1F"/>
        </w:rPr>
        <w:t>nepostupovala</w:t>
      </w:r>
      <w:r>
        <w:rPr>
          <w:color w:val="1D1D1F"/>
          <w:spacing w:val="63"/>
        </w:rPr>
        <w:t xml:space="preserve">  </w:t>
      </w:r>
      <w:r>
        <w:rPr>
          <w:color w:val="1D1D1F"/>
        </w:rPr>
        <w:t>v</w:t>
      </w:r>
      <w:r>
        <w:rPr>
          <w:color w:val="1D1D1F"/>
          <w:spacing w:val="40"/>
        </w:rPr>
        <w:t xml:space="preserve">  </w:t>
      </w:r>
      <w:r>
        <w:rPr>
          <w:color w:val="1D1D1F"/>
        </w:rPr>
        <w:t>souladu s ustanovením § 19 písm. c) vyh</w:t>
      </w:r>
      <w:r>
        <w:rPr>
          <w:color w:val="030303"/>
        </w:rPr>
        <w:t>l</w:t>
      </w:r>
      <w:r>
        <w:rPr>
          <w:color w:val="1D1D1F"/>
        </w:rPr>
        <w:t>ášky č.</w:t>
      </w:r>
      <w:r>
        <w:rPr>
          <w:color w:val="1D1D1F"/>
          <w:spacing w:val="-16"/>
        </w:rPr>
        <w:t xml:space="preserve"> </w:t>
      </w:r>
      <w:r>
        <w:rPr>
          <w:color w:val="1D1D1F"/>
        </w:rPr>
        <w:t>410/2009 Sb., kterou se</w:t>
      </w:r>
      <w:r>
        <w:rPr>
          <w:color w:val="1D1D1F"/>
          <w:spacing w:val="-16"/>
        </w:rPr>
        <w:t xml:space="preserve"> </w:t>
      </w:r>
      <w:r>
        <w:rPr>
          <w:color w:val="1D1D1F"/>
        </w:rPr>
        <w:t>provádějí některá ustanovení zákona č. 563/1991 Sb.</w:t>
      </w:r>
      <w:r>
        <w:rPr>
          <w:color w:val="4D4D4D"/>
        </w:rPr>
        <w:t xml:space="preserve">, </w:t>
      </w:r>
      <w:r>
        <w:rPr>
          <w:color w:val="1D1D1F"/>
        </w:rPr>
        <w:t>o účetnictví, ve znění pozdějších předpisů, pro některé vybrané účetní jednotky</w:t>
      </w:r>
      <w:r>
        <w:rPr>
          <w:color w:val="4D4D4D"/>
        </w:rPr>
        <w:t xml:space="preserve">, </w:t>
      </w:r>
      <w:r>
        <w:rPr>
          <w:color w:val="1D1D1F"/>
        </w:rPr>
        <w:t>ve znění pozdějších</w:t>
      </w:r>
      <w:r>
        <w:rPr>
          <w:color w:val="1D1D1F"/>
          <w:spacing w:val="29"/>
        </w:rPr>
        <w:t xml:space="preserve"> </w:t>
      </w:r>
      <w:r>
        <w:rPr>
          <w:color w:val="1D1D1F"/>
        </w:rPr>
        <w:t>předpisů,</w:t>
      </w:r>
      <w:r>
        <w:rPr>
          <w:color w:val="1D1D1F"/>
          <w:spacing w:val="30"/>
        </w:rPr>
        <w:t xml:space="preserve"> </w:t>
      </w:r>
      <w:r>
        <w:rPr>
          <w:color w:val="1D1D1F"/>
        </w:rPr>
        <w:t>neboť účetně evidovala dlouhodobé</w:t>
      </w:r>
      <w:r>
        <w:rPr>
          <w:color w:val="1D1D1F"/>
          <w:spacing w:val="35"/>
        </w:rPr>
        <w:t xml:space="preserve"> </w:t>
      </w:r>
      <w:r>
        <w:rPr>
          <w:color w:val="1D1D1F"/>
        </w:rPr>
        <w:t>zálohy -</w:t>
      </w:r>
      <w:r>
        <w:rPr>
          <w:color w:val="1D1D1F"/>
          <w:spacing w:val="80"/>
        </w:rPr>
        <w:t xml:space="preserve"> </w:t>
      </w:r>
      <w:r>
        <w:rPr>
          <w:color w:val="1D1D1F"/>
        </w:rPr>
        <w:t xml:space="preserve">příspěvky do </w:t>
      </w:r>
      <w:r>
        <w:rPr>
          <w:color w:val="363636"/>
        </w:rPr>
        <w:t>„fondů</w:t>
      </w:r>
      <w:r>
        <w:rPr>
          <w:color w:val="363636"/>
          <w:spacing w:val="40"/>
        </w:rPr>
        <w:t xml:space="preserve"> </w:t>
      </w:r>
      <w:r>
        <w:rPr>
          <w:color w:val="1D1D1F"/>
        </w:rPr>
        <w:t>oprav SVJ",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jejichž byla členem,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nesprávně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na účtu 314 -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Krátkodobé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poskytnuté zálohy namísto účtu</w:t>
      </w:r>
      <w:r>
        <w:rPr>
          <w:color w:val="1D1D1F"/>
          <w:spacing w:val="-9"/>
        </w:rPr>
        <w:t xml:space="preserve"> </w:t>
      </w:r>
      <w:r>
        <w:rPr>
          <w:color w:val="1D1D1F"/>
        </w:rPr>
        <w:t>465</w:t>
      </w:r>
      <w:r>
        <w:rPr>
          <w:color w:val="1D1D1F"/>
          <w:spacing w:val="-3"/>
        </w:rPr>
        <w:t xml:space="preserve"> </w:t>
      </w:r>
      <w:r>
        <w:rPr>
          <w:color w:val="1D1D1F"/>
        </w:rPr>
        <w:t>-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Dlouhodobé poskytnuté zálohy. Nedostatek nebyl</w:t>
      </w:r>
      <w:r>
        <w:rPr>
          <w:color w:val="1D1D1F"/>
          <w:spacing w:val="-4"/>
        </w:rPr>
        <w:t xml:space="preserve"> </w:t>
      </w:r>
      <w:r>
        <w:rPr>
          <w:color w:val="1D1D1F"/>
        </w:rPr>
        <w:t>napraven v průběhu provádění přezkoumání hospodaření za</w:t>
      </w:r>
      <w:r>
        <w:rPr>
          <w:color w:val="1D1D1F"/>
          <w:spacing w:val="-6"/>
        </w:rPr>
        <w:t xml:space="preserve"> </w:t>
      </w:r>
      <w:r>
        <w:rPr>
          <w:color w:val="1D1D1F"/>
        </w:rPr>
        <w:t>rok 2025.</w:t>
      </w:r>
    </w:p>
    <w:p w14:paraId="5978A335" w14:textId="77777777" w:rsidR="0059733E" w:rsidRDefault="00D6236B">
      <w:pPr>
        <w:pStyle w:val="Odstavecseseznamem"/>
        <w:numPr>
          <w:ilvl w:val="1"/>
          <w:numId w:val="5"/>
        </w:numPr>
        <w:tabs>
          <w:tab w:val="left" w:pos="1177"/>
          <w:tab w:val="left" w:pos="1180"/>
        </w:tabs>
        <w:spacing w:before="106" w:line="268" w:lineRule="auto"/>
        <w:ind w:left="1177" w:right="263" w:hanging="361"/>
        <w:jc w:val="both"/>
      </w:pPr>
      <w:r>
        <w:rPr>
          <w:color w:val="1D1D1F"/>
        </w:rPr>
        <w:t>MČ nenapravila nedostatek z</w:t>
      </w:r>
      <w:r>
        <w:rPr>
          <w:color w:val="1D1D1F"/>
          <w:spacing w:val="-4"/>
        </w:rPr>
        <w:t xml:space="preserve"> </w:t>
      </w:r>
      <w:r>
        <w:rPr>
          <w:color w:val="1D1D1F"/>
        </w:rPr>
        <w:t>1. dílčího přezkoumání hospodaření spočívající v neúplnosti, nesprávnosti</w:t>
      </w:r>
      <w:r>
        <w:rPr>
          <w:color w:val="1D1D1F"/>
          <w:spacing w:val="62"/>
        </w:rPr>
        <w:t xml:space="preserve">  </w:t>
      </w:r>
      <w:r>
        <w:rPr>
          <w:color w:val="1D1D1F"/>
        </w:rPr>
        <w:t>nebo</w:t>
      </w:r>
      <w:r>
        <w:rPr>
          <w:color w:val="1D1D1F"/>
          <w:spacing w:val="53"/>
        </w:rPr>
        <w:t xml:space="preserve">  </w:t>
      </w:r>
      <w:r>
        <w:rPr>
          <w:color w:val="1D1D1F"/>
        </w:rPr>
        <w:t>neprůkaznosti</w:t>
      </w:r>
      <w:r>
        <w:rPr>
          <w:color w:val="1D1D1F"/>
          <w:spacing w:val="64"/>
        </w:rPr>
        <w:t xml:space="preserve">  </w:t>
      </w:r>
      <w:r>
        <w:rPr>
          <w:color w:val="1D1D1F"/>
        </w:rPr>
        <w:t>vedení</w:t>
      </w:r>
      <w:r>
        <w:rPr>
          <w:color w:val="1D1D1F"/>
          <w:spacing w:val="54"/>
        </w:rPr>
        <w:t xml:space="preserve">  </w:t>
      </w:r>
      <w:r>
        <w:rPr>
          <w:color w:val="1D1D1F"/>
        </w:rPr>
        <w:t>účetnictví,</w:t>
      </w:r>
      <w:r>
        <w:rPr>
          <w:color w:val="1D1D1F"/>
          <w:spacing w:val="55"/>
        </w:rPr>
        <w:t xml:space="preserve">  </w:t>
      </w:r>
      <w:r>
        <w:rPr>
          <w:color w:val="1D1D1F"/>
        </w:rPr>
        <w:t>jelikož</w:t>
      </w:r>
      <w:r>
        <w:rPr>
          <w:color w:val="1D1D1F"/>
          <w:spacing w:val="51"/>
        </w:rPr>
        <w:t xml:space="preserve">  </w:t>
      </w:r>
      <w:r>
        <w:rPr>
          <w:color w:val="1D1D1F"/>
        </w:rPr>
        <w:t>nepostupovala</w:t>
      </w:r>
      <w:r>
        <w:rPr>
          <w:color w:val="1D1D1F"/>
          <w:spacing w:val="66"/>
        </w:rPr>
        <w:t xml:space="preserve">  </w:t>
      </w:r>
      <w:r>
        <w:rPr>
          <w:color w:val="1D1D1F"/>
        </w:rPr>
        <w:t>v</w:t>
      </w:r>
      <w:r>
        <w:rPr>
          <w:color w:val="1D1D1F"/>
          <w:spacing w:val="51"/>
        </w:rPr>
        <w:t xml:space="preserve">  </w:t>
      </w:r>
      <w:r>
        <w:rPr>
          <w:color w:val="1D1D1F"/>
        </w:rPr>
        <w:t>souladu s ustanovením § 22 odst. 1 vyhlášky č. 410/2009 Sb., kterou se provádějí některá ustanovení zákona č.</w:t>
      </w:r>
      <w:r>
        <w:rPr>
          <w:color w:val="1D1D1F"/>
          <w:spacing w:val="-4"/>
        </w:rPr>
        <w:t xml:space="preserve"> </w:t>
      </w:r>
      <w:r>
        <w:rPr>
          <w:color w:val="1D1D1F"/>
        </w:rPr>
        <w:t>563/1991 Sb., o účetnictví,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ve</w:t>
      </w:r>
      <w:r>
        <w:rPr>
          <w:color w:val="1D1D1F"/>
          <w:spacing w:val="-14"/>
        </w:rPr>
        <w:t xml:space="preserve"> </w:t>
      </w:r>
      <w:r>
        <w:rPr>
          <w:color w:val="1D1D1F"/>
        </w:rPr>
        <w:t>znění pozdějších předpisů, pro</w:t>
      </w:r>
      <w:r>
        <w:rPr>
          <w:color w:val="1D1D1F"/>
          <w:spacing w:val="-15"/>
        </w:rPr>
        <w:t xml:space="preserve"> </w:t>
      </w:r>
      <w:r>
        <w:rPr>
          <w:color w:val="1D1D1F"/>
        </w:rPr>
        <w:t>některé vybrané účetní jednotky,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ve</w:t>
      </w:r>
      <w:r>
        <w:rPr>
          <w:color w:val="1D1D1F"/>
          <w:spacing w:val="16"/>
        </w:rPr>
        <w:t xml:space="preserve"> </w:t>
      </w:r>
      <w:r>
        <w:rPr>
          <w:color w:val="1D1D1F"/>
        </w:rPr>
        <w:t>znění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pozdějších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předpisů,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neboť</w:t>
      </w:r>
      <w:r>
        <w:rPr>
          <w:color w:val="1D1D1F"/>
          <w:spacing w:val="36"/>
        </w:rPr>
        <w:t xml:space="preserve"> </w:t>
      </w:r>
      <w:r>
        <w:rPr>
          <w:color w:val="1D1D1F"/>
        </w:rPr>
        <w:t>v</w:t>
      </w:r>
      <w:r>
        <w:rPr>
          <w:color w:val="1D1D1F"/>
          <w:spacing w:val="33"/>
        </w:rPr>
        <w:t xml:space="preserve"> </w:t>
      </w:r>
      <w:r>
        <w:rPr>
          <w:color w:val="1D1D1F"/>
        </w:rPr>
        <w:t>některých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případech</w:t>
      </w:r>
      <w:r>
        <w:rPr>
          <w:color w:val="1D1D1F"/>
          <w:spacing w:val="35"/>
        </w:rPr>
        <w:t xml:space="preserve"> </w:t>
      </w:r>
      <w:r>
        <w:rPr>
          <w:color w:val="1D1D1F"/>
        </w:rPr>
        <w:t>účtovala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o</w:t>
      </w:r>
      <w:r>
        <w:rPr>
          <w:color w:val="1D1D1F"/>
          <w:spacing w:val="-10"/>
        </w:rPr>
        <w:t xml:space="preserve"> </w:t>
      </w:r>
      <w:r>
        <w:rPr>
          <w:color w:val="1D1D1F"/>
        </w:rPr>
        <w:t>pohledávkách z titulu nájmů na účet 377 -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Ostatní krátkodobé pohledávky namísto účtu 311 -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Odběratelé</w:t>
      </w:r>
      <w:r>
        <w:rPr>
          <w:color w:val="030303"/>
        </w:rPr>
        <w:t xml:space="preserve">. </w:t>
      </w:r>
      <w:r>
        <w:rPr>
          <w:color w:val="1D1D1F"/>
        </w:rPr>
        <w:t>Nedostatek nebyl napraven v</w:t>
      </w:r>
      <w:r>
        <w:rPr>
          <w:color w:val="1D1D1F"/>
          <w:spacing w:val="-3"/>
        </w:rPr>
        <w:t xml:space="preserve"> </w:t>
      </w:r>
      <w:r>
        <w:rPr>
          <w:color w:val="1D1D1F"/>
        </w:rPr>
        <w:t>průběhu provádění přezkoumání hospodaření za rok 2025.</w:t>
      </w:r>
    </w:p>
    <w:p w14:paraId="041A15CE" w14:textId="77777777" w:rsidR="0059733E" w:rsidRDefault="00D6236B">
      <w:pPr>
        <w:spacing w:before="108" w:line="273" w:lineRule="auto"/>
        <w:ind w:left="586" w:right="267" w:hanging="277"/>
        <w:jc w:val="both"/>
        <w:rPr>
          <w:b/>
        </w:rPr>
      </w:pPr>
      <w:proofErr w:type="spellStart"/>
      <w:r>
        <w:rPr>
          <w:b/>
          <w:color w:val="363636"/>
        </w:rPr>
        <w:t>li</w:t>
      </w:r>
      <w:proofErr w:type="spellEnd"/>
      <w:r>
        <w:rPr>
          <w:b/>
          <w:color w:val="363636"/>
        </w:rPr>
        <w:t>.</w:t>
      </w:r>
      <w:r>
        <w:rPr>
          <w:b/>
          <w:color w:val="363636"/>
          <w:spacing w:val="-10"/>
        </w:rPr>
        <w:t xml:space="preserve"> </w:t>
      </w:r>
      <w:r>
        <w:rPr>
          <w:b/>
          <w:color w:val="1D1D1F"/>
        </w:rPr>
        <w:t>Upozornění</w:t>
      </w:r>
      <w:r>
        <w:rPr>
          <w:b/>
          <w:color w:val="1D1D1F"/>
          <w:spacing w:val="37"/>
        </w:rPr>
        <w:t xml:space="preserve"> </w:t>
      </w:r>
      <w:r>
        <w:rPr>
          <w:b/>
          <w:color w:val="1D1D1F"/>
        </w:rPr>
        <w:t>na případná</w:t>
      </w:r>
      <w:r>
        <w:rPr>
          <w:b/>
          <w:color w:val="1D1D1F"/>
          <w:spacing w:val="36"/>
        </w:rPr>
        <w:t xml:space="preserve"> </w:t>
      </w:r>
      <w:r>
        <w:rPr>
          <w:b/>
          <w:color w:val="1D1D1F"/>
        </w:rPr>
        <w:t>rizika,</w:t>
      </w:r>
      <w:r>
        <w:rPr>
          <w:b/>
          <w:color w:val="1D1D1F"/>
          <w:spacing w:val="32"/>
        </w:rPr>
        <w:t xml:space="preserve"> </w:t>
      </w:r>
      <w:r>
        <w:rPr>
          <w:b/>
          <w:color w:val="1D1D1F"/>
        </w:rPr>
        <w:t>která lze dovodit</w:t>
      </w:r>
      <w:r>
        <w:rPr>
          <w:b/>
          <w:color w:val="1D1D1F"/>
          <w:spacing w:val="31"/>
        </w:rPr>
        <w:t xml:space="preserve"> </w:t>
      </w:r>
      <w:r>
        <w:rPr>
          <w:b/>
          <w:color w:val="1D1D1F"/>
        </w:rPr>
        <w:t>ze zjištěných</w:t>
      </w:r>
      <w:r>
        <w:rPr>
          <w:b/>
          <w:color w:val="1D1D1F"/>
          <w:spacing w:val="40"/>
        </w:rPr>
        <w:t xml:space="preserve"> </w:t>
      </w:r>
      <w:r>
        <w:rPr>
          <w:b/>
          <w:color w:val="1D1D1F"/>
        </w:rPr>
        <w:t>chyb a nedostatků,</w:t>
      </w:r>
      <w:r>
        <w:rPr>
          <w:b/>
          <w:color w:val="1D1D1F"/>
          <w:spacing w:val="40"/>
        </w:rPr>
        <w:t xml:space="preserve"> </w:t>
      </w:r>
      <w:r>
        <w:rPr>
          <w:b/>
          <w:color w:val="1D1D1F"/>
        </w:rPr>
        <w:t xml:space="preserve">která mohou </w:t>
      </w:r>
      <w:r>
        <w:rPr>
          <w:b/>
          <w:color w:val="363636"/>
        </w:rPr>
        <w:t>mít</w:t>
      </w:r>
      <w:r>
        <w:rPr>
          <w:b/>
          <w:color w:val="363636"/>
          <w:spacing w:val="-1"/>
        </w:rPr>
        <w:t xml:space="preserve"> </w:t>
      </w:r>
      <w:r>
        <w:rPr>
          <w:b/>
          <w:color w:val="363636"/>
        </w:rPr>
        <w:t xml:space="preserve">negativní </w:t>
      </w:r>
      <w:r>
        <w:rPr>
          <w:b/>
          <w:color w:val="1D1D1F"/>
        </w:rPr>
        <w:t>dopad na hospodaření MČ v budoucnosti:</w:t>
      </w:r>
    </w:p>
    <w:p w14:paraId="77C32260" w14:textId="77777777" w:rsidR="0059733E" w:rsidRDefault="00D6236B">
      <w:pPr>
        <w:pStyle w:val="Zkladntext"/>
        <w:spacing w:before="101" w:line="280" w:lineRule="auto"/>
        <w:ind w:left="311" w:right="128" w:hanging="3"/>
      </w:pPr>
      <w:r>
        <w:rPr>
          <w:color w:val="1D1D1F"/>
        </w:rPr>
        <w:t>Při přezkoumání hospodaření</w:t>
      </w:r>
      <w:r>
        <w:rPr>
          <w:color w:val="1D1D1F"/>
          <w:spacing w:val="25"/>
        </w:rPr>
        <w:t xml:space="preserve"> </w:t>
      </w:r>
      <w:r>
        <w:rPr>
          <w:color w:val="1D1D1F"/>
        </w:rPr>
        <w:t>za</w:t>
      </w:r>
      <w:r>
        <w:rPr>
          <w:color w:val="1D1D1F"/>
          <w:spacing w:val="-6"/>
        </w:rPr>
        <w:t xml:space="preserve"> </w:t>
      </w:r>
      <w:r>
        <w:rPr>
          <w:color w:val="1D1D1F"/>
        </w:rPr>
        <w:t>rok</w:t>
      </w:r>
      <w:r>
        <w:rPr>
          <w:color w:val="1D1D1F"/>
          <w:spacing w:val="-5"/>
        </w:rPr>
        <w:t xml:space="preserve"> </w:t>
      </w:r>
      <w:r>
        <w:rPr>
          <w:color w:val="1D1D1F"/>
        </w:rPr>
        <w:t>2025</w:t>
      </w:r>
      <w:r>
        <w:rPr>
          <w:color w:val="1D1D1F"/>
          <w:spacing w:val="-3"/>
        </w:rPr>
        <w:t xml:space="preserve"> </w:t>
      </w:r>
      <w:r>
        <w:rPr>
          <w:color w:val="1D1D1F"/>
        </w:rPr>
        <w:t>nebyla zjištěna žádná rizika,</w:t>
      </w:r>
      <w:r>
        <w:rPr>
          <w:color w:val="1D1D1F"/>
          <w:spacing w:val="-5"/>
        </w:rPr>
        <w:t xml:space="preserve"> </w:t>
      </w:r>
      <w:r>
        <w:rPr>
          <w:color w:val="1D1D1F"/>
        </w:rPr>
        <w:t>která by</w:t>
      </w:r>
      <w:r>
        <w:rPr>
          <w:color w:val="1D1D1F"/>
          <w:spacing w:val="-6"/>
        </w:rPr>
        <w:t xml:space="preserve"> </w:t>
      </w:r>
      <w:r>
        <w:rPr>
          <w:color w:val="1D1D1F"/>
        </w:rPr>
        <w:t>mohla</w:t>
      </w:r>
      <w:r>
        <w:rPr>
          <w:color w:val="1D1D1F"/>
          <w:spacing w:val="-1"/>
        </w:rPr>
        <w:t xml:space="preserve"> </w:t>
      </w:r>
      <w:r>
        <w:rPr>
          <w:color w:val="1D1D1F"/>
        </w:rPr>
        <w:t>mít</w:t>
      </w:r>
      <w:r>
        <w:rPr>
          <w:color w:val="1D1D1F"/>
          <w:spacing w:val="-7"/>
        </w:rPr>
        <w:t xml:space="preserve"> </w:t>
      </w:r>
      <w:r>
        <w:rPr>
          <w:color w:val="1D1D1F"/>
        </w:rPr>
        <w:t>negativní dopad na hospodaření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MČ v budoucnosti.</w:t>
      </w:r>
    </w:p>
    <w:p w14:paraId="140AB2F7" w14:textId="77777777" w:rsidR="0059733E" w:rsidRDefault="00D6236B">
      <w:pPr>
        <w:spacing w:before="101"/>
        <w:ind w:left="317"/>
        <w:rPr>
          <w:b/>
        </w:rPr>
      </w:pPr>
      <w:proofErr w:type="spellStart"/>
      <w:r>
        <w:rPr>
          <w:b/>
          <w:color w:val="1D1D1F"/>
        </w:rPr>
        <w:t>Ill</w:t>
      </w:r>
      <w:proofErr w:type="spellEnd"/>
      <w:r>
        <w:rPr>
          <w:b/>
          <w:color w:val="1D1D1F"/>
        </w:rPr>
        <w:t>.</w:t>
      </w:r>
      <w:r>
        <w:rPr>
          <w:b/>
          <w:color w:val="1D1D1F"/>
          <w:spacing w:val="-19"/>
        </w:rPr>
        <w:t xml:space="preserve"> </w:t>
      </w:r>
      <w:r>
        <w:rPr>
          <w:b/>
          <w:color w:val="1D1D1F"/>
        </w:rPr>
        <w:t>Poměrové</w:t>
      </w:r>
      <w:r>
        <w:rPr>
          <w:b/>
          <w:color w:val="1D1D1F"/>
          <w:spacing w:val="-15"/>
        </w:rPr>
        <w:t xml:space="preserve"> </w:t>
      </w:r>
      <w:r>
        <w:rPr>
          <w:b/>
          <w:color w:val="1D1D1F"/>
        </w:rPr>
        <w:t>ukazatele</w:t>
      </w:r>
      <w:r>
        <w:rPr>
          <w:b/>
          <w:color w:val="1D1D1F"/>
          <w:spacing w:val="-6"/>
        </w:rPr>
        <w:t xml:space="preserve"> </w:t>
      </w:r>
      <w:r>
        <w:rPr>
          <w:b/>
          <w:color w:val="1D1D1F"/>
        </w:rPr>
        <w:t>zjištěné</w:t>
      </w:r>
      <w:r>
        <w:rPr>
          <w:b/>
          <w:color w:val="1D1D1F"/>
          <w:spacing w:val="3"/>
        </w:rPr>
        <w:t xml:space="preserve"> </w:t>
      </w:r>
      <w:r>
        <w:rPr>
          <w:b/>
          <w:color w:val="1D1D1F"/>
        </w:rPr>
        <w:t>při</w:t>
      </w:r>
      <w:r>
        <w:rPr>
          <w:b/>
          <w:color w:val="1D1D1F"/>
          <w:spacing w:val="-16"/>
        </w:rPr>
        <w:t xml:space="preserve"> </w:t>
      </w:r>
      <w:r>
        <w:rPr>
          <w:b/>
          <w:color w:val="1D1D1F"/>
        </w:rPr>
        <w:t>přezkoumání</w:t>
      </w:r>
      <w:r>
        <w:rPr>
          <w:b/>
          <w:color w:val="1D1D1F"/>
          <w:spacing w:val="17"/>
        </w:rPr>
        <w:t xml:space="preserve"> </w:t>
      </w:r>
      <w:r>
        <w:rPr>
          <w:b/>
          <w:color w:val="1D1D1F"/>
        </w:rPr>
        <w:t>hospodaření</w:t>
      </w:r>
      <w:r>
        <w:rPr>
          <w:b/>
          <w:color w:val="1D1D1F"/>
          <w:spacing w:val="2"/>
        </w:rPr>
        <w:t xml:space="preserve"> </w:t>
      </w:r>
      <w:r>
        <w:rPr>
          <w:b/>
          <w:color w:val="1D1D1F"/>
        </w:rPr>
        <w:t>za</w:t>
      </w:r>
      <w:r>
        <w:rPr>
          <w:b/>
          <w:color w:val="1D1D1F"/>
          <w:spacing w:val="-15"/>
        </w:rPr>
        <w:t xml:space="preserve"> </w:t>
      </w:r>
      <w:r>
        <w:rPr>
          <w:b/>
          <w:color w:val="1D1D1F"/>
        </w:rPr>
        <w:t>rok</w:t>
      </w:r>
      <w:r>
        <w:rPr>
          <w:b/>
          <w:color w:val="1D1D1F"/>
          <w:spacing w:val="-15"/>
        </w:rPr>
        <w:t xml:space="preserve"> </w:t>
      </w:r>
      <w:r>
        <w:rPr>
          <w:b/>
          <w:color w:val="1D1D1F"/>
          <w:spacing w:val="-2"/>
        </w:rPr>
        <w:t>2025:</w:t>
      </w:r>
    </w:p>
    <w:p w14:paraId="79806B65" w14:textId="77777777" w:rsidR="0059733E" w:rsidRDefault="00D6236B">
      <w:pPr>
        <w:pStyle w:val="Zkladntext"/>
        <w:spacing w:before="136" w:line="273" w:lineRule="auto"/>
        <w:ind w:left="325" w:right="338" w:hanging="3"/>
      </w:pPr>
      <w:r>
        <w:rPr>
          <w:color w:val="1D1D1F"/>
        </w:rPr>
        <w:t>Podíl</w:t>
      </w:r>
      <w:r>
        <w:rPr>
          <w:color w:val="1D1D1F"/>
          <w:spacing w:val="80"/>
        </w:rPr>
        <w:t xml:space="preserve"> </w:t>
      </w:r>
      <w:r>
        <w:rPr>
          <w:color w:val="1D1D1F"/>
        </w:rPr>
        <w:t>pohledávek</w:t>
      </w:r>
      <w:r>
        <w:rPr>
          <w:color w:val="1D1D1F"/>
          <w:spacing w:val="80"/>
        </w:rPr>
        <w:t xml:space="preserve"> </w:t>
      </w:r>
      <w:r>
        <w:rPr>
          <w:color w:val="1D1D1F"/>
        </w:rPr>
        <w:t>a</w:t>
      </w:r>
      <w:r>
        <w:rPr>
          <w:color w:val="1D1D1F"/>
          <w:spacing w:val="80"/>
        </w:rPr>
        <w:t xml:space="preserve"> </w:t>
      </w:r>
      <w:r>
        <w:rPr>
          <w:color w:val="1D1D1F"/>
        </w:rPr>
        <w:t>závazků</w:t>
      </w:r>
      <w:r>
        <w:rPr>
          <w:color w:val="1D1D1F"/>
          <w:spacing w:val="80"/>
        </w:rPr>
        <w:t xml:space="preserve"> </w:t>
      </w:r>
      <w:r>
        <w:rPr>
          <w:color w:val="1D1D1F"/>
        </w:rPr>
        <w:t>na</w:t>
      </w:r>
      <w:r>
        <w:rPr>
          <w:color w:val="1D1D1F"/>
          <w:spacing w:val="80"/>
        </w:rPr>
        <w:t xml:space="preserve"> </w:t>
      </w:r>
      <w:r>
        <w:rPr>
          <w:color w:val="1D1D1F"/>
        </w:rPr>
        <w:t>rozpočtu</w:t>
      </w:r>
      <w:r>
        <w:rPr>
          <w:color w:val="1D1D1F"/>
          <w:spacing w:val="80"/>
        </w:rPr>
        <w:t xml:space="preserve"> </w:t>
      </w:r>
      <w:r>
        <w:rPr>
          <w:color w:val="1D1D1F"/>
        </w:rPr>
        <w:t>MČ</w:t>
      </w:r>
      <w:r>
        <w:rPr>
          <w:color w:val="1D1D1F"/>
          <w:spacing w:val="80"/>
        </w:rPr>
        <w:t xml:space="preserve"> </w:t>
      </w:r>
      <w:r>
        <w:rPr>
          <w:color w:val="1D1D1F"/>
        </w:rPr>
        <w:t>a</w:t>
      </w:r>
      <w:r>
        <w:rPr>
          <w:color w:val="1D1D1F"/>
          <w:spacing w:val="80"/>
        </w:rPr>
        <w:t xml:space="preserve"> </w:t>
      </w:r>
      <w:r>
        <w:rPr>
          <w:color w:val="1D1D1F"/>
        </w:rPr>
        <w:t>podíl</w:t>
      </w:r>
      <w:r>
        <w:rPr>
          <w:color w:val="1D1D1F"/>
          <w:spacing w:val="78"/>
        </w:rPr>
        <w:t xml:space="preserve"> </w:t>
      </w:r>
      <w:r>
        <w:rPr>
          <w:color w:val="1D1D1F"/>
        </w:rPr>
        <w:t>zastaveného</w:t>
      </w:r>
      <w:r>
        <w:rPr>
          <w:color w:val="1D1D1F"/>
          <w:spacing w:val="80"/>
        </w:rPr>
        <w:t xml:space="preserve"> </w:t>
      </w:r>
      <w:r>
        <w:rPr>
          <w:color w:val="1D1D1F"/>
        </w:rPr>
        <w:t>majetku</w:t>
      </w:r>
      <w:r>
        <w:rPr>
          <w:color w:val="1D1D1F"/>
          <w:spacing w:val="80"/>
        </w:rPr>
        <w:t xml:space="preserve"> </w:t>
      </w:r>
      <w:r>
        <w:rPr>
          <w:color w:val="1D1D1F"/>
        </w:rPr>
        <w:t>na</w:t>
      </w:r>
      <w:r>
        <w:rPr>
          <w:color w:val="1D1D1F"/>
          <w:spacing w:val="-6"/>
        </w:rPr>
        <w:t xml:space="preserve"> </w:t>
      </w:r>
      <w:r>
        <w:rPr>
          <w:color w:val="1D1D1F"/>
        </w:rPr>
        <w:t>celkovém</w:t>
      </w:r>
      <w:r>
        <w:rPr>
          <w:color w:val="1D1D1F"/>
          <w:spacing w:val="80"/>
        </w:rPr>
        <w:t xml:space="preserve"> </w:t>
      </w:r>
      <w:r>
        <w:rPr>
          <w:color w:val="1D1D1F"/>
        </w:rPr>
        <w:t>majetku hl. m. Prahy, svěřeném MČ, podle ustanovení§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10 odst. 4 písm</w:t>
      </w:r>
      <w:r>
        <w:rPr>
          <w:color w:val="030303"/>
        </w:rPr>
        <w:t xml:space="preserve">. </w:t>
      </w:r>
      <w:r>
        <w:rPr>
          <w:color w:val="1D1D1F"/>
        </w:rPr>
        <w:t>b) zákona č</w:t>
      </w:r>
      <w:r>
        <w:rPr>
          <w:color w:val="030303"/>
        </w:rPr>
        <w:t>.</w:t>
      </w:r>
      <w:r>
        <w:rPr>
          <w:color w:val="030303"/>
          <w:spacing w:val="-3"/>
        </w:rPr>
        <w:t xml:space="preserve"> </w:t>
      </w:r>
      <w:r>
        <w:rPr>
          <w:color w:val="1D1D1F"/>
        </w:rPr>
        <w:t>420/2004 Sb.:</w:t>
      </w:r>
    </w:p>
    <w:p w14:paraId="4EA4EE56" w14:textId="77777777" w:rsidR="0059733E" w:rsidRDefault="00D6236B">
      <w:pPr>
        <w:pStyle w:val="Odstavecseseznamem"/>
        <w:numPr>
          <w:ilvl w:val="0"/>
          <w:numId w:val="4"/>
        </w:numPr>
        <w:tabs>
          <w:tab w:val="left" w:pos="886"/>
          <w:tab w:val="left" w:leader="dot" w:pos="7735"/>
        </w:tabs>
        <w:spacing w:line="246" w:lineRule="exact"/>
        <w:ind w:left="886" w:hanging="280"/>
      </w:pPr>
      <w:r>
        <w:rPr>
          <w:color w:val="1D1D1F"/>
        </w:rPr>
        <w:t>podíl</w:t>
      </w:r>
      <w:r>
        <w:rPr>
          <w:color w:val="1D1D1F"/>
          <w:spacing w:val="1"/>
        </w:rPr>
        <w:t xml:space="preserve"> </w:t>
      </w:r>
      <w:r>
        <w:rPr>
          <w:color w:val="1D1D1F"/>
        </w:rPr>
        <w:t>pohledávek</w:t>
      </w:r>
      <w:r>
        <w:rPr>
          <w:color w:val="1D1D1F"/>
          <w:spacing w:val="-2"/>
        </w:rPr>
        <w:t xml:space="preserve"> </w:t>
      </w:r>
      <w:r>
        <w:rPr>
          <w:color w:val="1D1D1F"/>
        </w:rPr>
        <w:t>na</w:t>
      </w:r>
      <w:r>
        <w:rPr>
          <w:color w:val="1D1D1F"/>
          <w:spacing w:val="-10"/>
        </w:rPr>
        <w:t xml:space="preserve"> </w:t>
      </w:r>
      <w:r>
        <w:rPr>
          <w:color w:val="1D1D1F"/>
        </w:rPr>
        <w:t>rozpočtu</w:t>
      </w:r>
      <w:r>
        <w:rPr>
          <w:color w:val="1D1D1F"/>
          <w:spacing w:val="-8"/>
        </w:rPr>
        <w:t xml:space="preserve"> </w:t>
      </w:r>
      <w:r>
        <w:rPr>
          <w:color w:val="1D1D1F"/>
          <w:spacing w:val="-5"/>
        </w:rPr>
        <w:t>MČ</w:t>
      </w:r>
      <w:r>
        <w:rPr>
          <w:color w:val="1D1D1F"/>
        </w:rPr>
        <w:tab/>
        <w:t xml:space="preserve">3,08 </w:t>
      </w:r>
      <w:r>
        <w:rPr>
          <w:color w:val="1D1D1F"/>
          <w:spacing w:val="-10"/>
        </w:rPr>
        <w:t>%</w:t>
      </w:r>
    </w:p>
    <w:p w14:paraId="285841C5" w14:textId="77777777" w:rsidR="0059733E" w:rsidRDefault="00D6236B">
      <w:pPr>
        <w:pStyle w:val="Odstavecseseznamem"/>
        <w:numPr>
          <w:ilvl w:val="0"/>
          <w:numId w:val="4"/>
        </w:numPr>
        <w:tabs>
          <w:tab w:val="left" w:pos="887"/>
          <w:tab w:val="left" w:leader="dot" w:pos="7612"/>
        </w:tabs>
        <w:spacing w:before="29"/>
        <w:ind w:left="887" w:hanging="280"/>
      </w:pPr>
      <w:r>
        <w:rPr>
          <w:color w:val="1D1D1F"/>
        </w:rPr>
        <w:t>podíl</w:t>
      </w:r>
      <w:r>
        <w:rPr>
          <w:color w:val="1D1D1F"/>
          <w:spacing w:val="-15"/>
        </w:rPr>
        <w:t xml:space="preserve"> </w:t>
      </w:r>
      <w:r>
        <w:rPr>
          <w:color w:val="1D1D1F"/>
        </w:rPr>
        <w:t>závazků</w:t>
      </w:r>
      <w:r>
        <w:rPr>
          <w:color w:val="1D1D1F"/>
          <w:spacing w:val="9"/>
        </w:rPr>
        <w:t xml:space="preserve"> </w:t>
      </w:r>
      <w:r>
        <w:rPr>
          <w:color w:val="1D1D1F"/>
        </w:rPr>
        <w:t>na</w:t>
      </w:r>
      <w:r>
        <w:rPr>
          <w:color w:val="1D1D1F"/>
          <w:spacing w:val="-6"/>
        </w:rPr>
        <w:t xml:space="preserve"> </w:t>
      </w:r>
      <w:r>
        <w:rPr>
          <w:color w:val="1D1D1F"/>
        </w:rPr>
        <w:t>rozpočtu</w:t>
      </w:r>
      <w:r>
        <w:rPr>
          <w:color w:val="1D1D1F"/>
          <w:spacing w:val="-4"/>
        </w:rPr>
        <w:t xml:space="preserve"> </w:t>
      </w:r>
      <w:r>
        <w:rPr>
          <w:color w:val="1D1D1F"/>
          <w:spacing w:val="-5"/>
        </w:rPr>
        <w:t>MČ</w:t>
      </w:r>
      <w:r>
        <w:rPr>
          <w:color w:val="1D1D1F"/>
        </w:rPr>
        <w:tab/>
        <w:t>14,73</w:t>
      </w:r>
      <w:r>
        <w:rPr>
          <w:color w:val="1D1D1F"/>
          <w:spacing w:val="-1"/>
        </w:rPr>
        <w:t xml:space="preserve"> </w:t>
      </w:r>
      <w:r>
        <w:rPr>
          <w:color w:val="1D1D1F"/>
          <w:spacing w:val="-10"/>
        </w:rPr>
        <w:t>%</w:t>
      </w:r>
    </w:p>
    <w:p w14:paraId="5CDFE4F4" w14:textId="77777777" w:rsidR="0059733E" w:rsidRDefault="00D6236B">
      <w:pPr>
        <w:pStyle w:val="Odstavecseseznamem"/>
        <w:numPr>
          <w:ilvl w:val="0"/>
          <w:numId w:val="4"/>
        </w:numPr>
        <w:tabs>
          <w:tab w:val="left" w:pos="887"/>
          <w:tab w:val="left" w:leader="dot" w:pos="8044"/>
        </w:tabs>
        <w:spacing w:before="28"/>
        <w:ind w:left="887" w:hanging="275"/>
      </w:pPr>
      <w:r>
        <w:rPr>
          <w:color w:val="1D1D1F"/>
        </w:rPr>
        <w:t>podíl</w:t>
      </w:r>
      <w:r>
        <w:rPr>
          <w:color w:val="1D1D1F"/>
          <w:spacing w:val="-14"/>
        </w:rPr>
        <w:t xml:space="preserve"> </w:t>
      </w:r>
      <w:r>
        <w:rPr>
          <w:color w:val="1D1D1F"/>
        </w:rPr>
        <w:t>zastaveného</w:t>
      </w:r>
      <w:r>
        <w:rPr>
          <w:color w:val="1D1D1F"/>
          <w:spacing w:val="2"/>
        </w:rPr>
        <w:t xml:space="preserve"> </w:t>
      </w:r>
      <w:r>
        <w:rPr>
          <w:color w:val="1D1D1F"/>
        </w:rPr>
        <w:t>majetku</w:t>
      </w:r>
      <w:r>
        <w:rPr>
          <w:color w:val="1D1D1F"/>
          <w:spacing w:val="-8"/>
        </w:rPr>
        <w:t xml:space="preserve"> </w:t>
      </w:r>
      <w:r>
        <w:rPr>
          <w:color w:val="1D1D1F"/>
        </w:rPr>
        <w:t>na</w:t>
      </w:r>
      <w:r>
        <w:rPr>
          <w:color w:val="1D1D1F"/>
          <w:spacing w:val="-9"/>
        </w:rPr>
        <w:t xml:space="preserve"> </w:t>
      </w:r>
      <w:r>
        <w:rPr>
          <w:color w:val="1D1D1F"/>
        </w:rPr>
        <w:t>celkovém</w:t>
      </w:r>
      <w:r>
        <w:rPr>
          <w:color w:val="1D1D1F"/>
          <w:spacing w:val="-3"/>
        </w:rPr>
        <w:t xml:space="preserve"> </w:t>
      </w:r>
      <w:r>
        <w:rPr>
          <w:color w:val="1D1D1F"/>
        </w:rPr>
        <w:t>majetku svěřeném</w:t>
      </w:r>
      <w:r>
        <w:rPr>
          <w:color w:val="1D1D1F"/>
          <w:spacing w:val="-9"/>
        </w:rPr>
        <w:t xml:space="preserve"> </w:t>
      </w:r>
      <w:r>
        <w:rPr>
          <w:color w:val="1D1D1F"/>
          <w:spacing w:val="-5"/>
        </w:rPr>
        <w:t>MČ</w:t>
      </w:r>
      <w:r>
        <w:rPr>
          <w:color w:val="1D1D1F"/>
        </w:rPr>
        <w:tab/>
      </w:r>
      <w:r>
        <w:rPr>
          <w:color w:val="1D1D1F"/>
          <w:spacing w:val="-5"/>
        </w:rPr>
        <w:t>O%</w:t>
      </w:r>
    </w:p>
    <w:p w14:paraId="145F3BEF" w14:textId="77777777" w:rsidR="0059733E" w:rsidRDefault="00D6236B">
      <w:pPr>
        <w:spacing w:before="151"/>
        <w:ind w:left="332"/>
        <w:rPr>
          <w:b/>
        </w:rPr>
      </w:pPr>
      <w:r>
        <w:rPr>
          <w:b/>
          <w:color w:val="363636"/>
        </w:rPr>
        <w:t>IV.</w:t>
      </w:r>
      <w:r>
        <w:rPr>
          <w:b/>
          <w:color w:val="363636"/>
          <w:spacing w:val="-5"/>
        </w:rPr>
        <w:t xml:space="preserve"> </w:t>
      </w:r>
      <w:r>
        <w:rPr>
          <w:b/>
          <w:color w:val="363636"/>
        </w:rPr>
        <w:t>Výrok</w:t>
      </w:r>
      <w:r>
        <w:rPr>
          <w:b/>
          <w:color w:val="363636"/>
          <w:spacing w:val="2"/>
        </w:rPr>
        <w:t xml:space="preserve"> </w:t>
      </w:r>
      <w:r>
        <w:rPr>
          <w:b/>
          <w:color w:val="1D1D1F"/>
        </w:rPr>
        <w:t>podle ustanovení§</w:t>
      </w:r>
      <w:r>
        <w:rPr>
          <w:b/>
          <w:color w:val="1D1D1F"/>
          <w:spacing w:val="12"/>
        </w:rPr>
        <w:t xml:space="preserve"> </w:t>
      </w:r>
      <w:r>
        <w:rPr>
          <w:b/>
          <w:color w:val="1D1D1F"/>
        </w:rPr>
        <w:t>10</w:t>
      </w:r>
      <w:r>
        <w:rPr>
          <w:b/>
          <w:color w:val="1D1D1F"/>
          <w:spacing w:val="-7"/>
        </w:rPr>
        <w:t xml:space="preserve"> </w:t>
      </w:r>
      <w:r>
        <w:rPr>
          <w:b/>
          <w:color w:val="1D1D1F"/>
        </w:rPr>
        <w:t>odst.</w:t>
      </w:r>
      <w:r>
        <w:rPr>
          <w:b/>
          <w:color w:val="1D1D1F"/>
          <w:spacing w:val="-1"/>
        </w:rPr>
        <w:t xml:space="preserve"> </w:t>
      </w:r>
      <w:r>
        <w:rPr>
          <w:b/>
          <w:color w:val="1D1D1F"/>
        </w:rPr>
        <w:t>4</w:t>
      </w:r>
      <w:r>
        <w:rPr>
          <w:b/>
          <w:color w:val="1D1D1F"/>
          <w:spacing w:val="5"/>
        </w:rPr>
        <w:t xml:space="preserve"> </w:t>
      </w:r>
      <w:r>
        <w:rPr>
          <w:b/>
          <w:color w:val="1D1D1F"/>
        </w:rPr>
        <w:t>písm.</w:t>
      </w:r>
      <w:r>
        <w:rPr>
          <w:b/>
          <w:color w:val="1D1D1F"/>
          <w:spacing w:val="3"/>
        </w:rPr>
        <w:t xml:space="preserve"> </w:t>
      </w:r>
      <w:r>
        <w:rPr>
          <w:b/>
          <w:color w:val="1D1D1F"/>
        </w:rPr>
        <w:t>c)</w:t>
      </w:r>
      <w:r>
        <w:rPr>
          <w:b/>
          <w:color w:val="1D1D1F"/>
          <w:spacing w:val="-13"/>
        </w:rPr>
        <w:t xml:space="preserve"> </w:t>
      </w:r>
      <w:r>
        <w:rPr>
          <w:b/>
          <w:color w:val="1D1D1F"/>
        </w:rPr>
        <w:t>zákona</w:t>
      </w:r>
      <w:r>
        <w:rPr>
          <w:b/>
          <w:color w:val="1D1D1F"/>
          <w:spacing w:val="7"/>
        </w:rPr>
        <w:t xml:space="preserve"> </w:t>
      </w:r>
      <w:r>
        <w:rPr>
          <w:b/>
          <w:color w:val="1D1D1F"/>
        </w:rPr>
        <w:t>č.</w:t>
      </w:r>
      <w:r>
        <w:rPr>
          <w:b/>
          <w:color w:val="1D1D1F"/>
          <w:spacing w:val="-11"/>
        </w:rPr>
        <w:t xml:space="preserve"> </w:t>
      </w:r>
      <w:r>
        <w:rPr>
          <w:b/>
          <w:color w:val="1D1D1F"/>
        </w:rPr>
        <w:t>420/2004</w:t>
      </w:r>
      <w:r>
        <w:rPr>
          <w:b/>
          <w:color w:val="1D1D1F"/>
          <w:spacing w:val="4"/>
        </w:rPr>
        <w:t xml:space="preserve"> </w:t>
      </w:r>
      <w:r>
        <w:rPr>
          <w:b/>
          <w:color w:val="1D1D1F"/>
          <w:spacing w:val="-4"/>
        </w:rPr>
        <w:t>Sb.:</w:t>
      </w:r>
    </w:p>
    <w:p w14:paraId="248B0AC1" w14:textId="77777777" w:rsidR="0059733E" w:rsidRDefault="00D6236B">
      <w:pPr>
        <w:pStyle w:val="Zkladntext"/>
        <w:spacing w:before="143" w:line="266" w:lineRule="auto"/>
        <w:ind w:left="337" w:right="237" w:hanging="1"/>
        <w:jc w:val="both"/>
      </w:pPr>
      <w:r>
        <w:rPr>
          <w:color w:val="1D1D1F"/>
        </w:rPr>
        <w:t>U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městských</w:t>
      </w:r>
      <w:r>
        <w:rPr>
          <w:color w:val="1D1D1F"/>
          <w:spacing w:val="63"/>
        </w:rPr>
        <w:t xml:space="preserve"> </w:t>
      </w:r>
      <w:r>
        <w:rPr>
          <w:color w:val="1D1D1F"/>
        </w:rPr>
        <w:t>částí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hlavního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města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Prahy</w:t>
      </w:r>
      <w:r>
        <w:rPr>
          <w:color w:val="1D1D1F"/>
          <w:spacing w:val="59"/>
        </w:rPr>
        <w:t xml:space="preserve"> </w:t>
      </w:r>
      <w:r>
        <w:rPr>
          <w:color w:val="1D1D1F"/>
        </w:rPr>
        <w:t>se</w:t>
      </w:r>
      <w:r>
        <w:rPr>
          <w:color w:val="1D1D1F"/>
          <w:spacing w:val="40"/>
        </w:rPr>
        <w:t xml:space="preserve"> </w:t>
      </w:r>
      <w:r>
        <w:rPr>
          <w:color w:val="1D1D1F"/>
        </w:rPr>
        <w:t>neuplatňují</w:t>
      </w:r>
      <w:r>
        <w:rPr>
          <w:color w:val="1D1D1F"/>
          <w:spacing w:val="65"/>
        </w:rPr>
        <w:t xml:space="preserve"> </w:t>
      </w:r>
      <w:r>
        <w:rPr>
          <w:color w:val="1D1D1F"/>
        </w:rPr>
        <w:t>pravidla</w:t>
      </w:r>
      <w:r>
        <w:rPr>
          <w:color w:val="1D1D1F"/>
          <w:spacing w:val="57"/>
        </w:rPr>
        <w:t xml:space="preserve"> </w:t>
      </w:r>
      <w:r>
        <w:rPr>
          <w:color w:val="1D1D1F"/>
        </w:rPr>
        <w:t>rozpočtové</w:t>
      </w:r>
      <w:r>
        <w:rPr>
          <w:color w:val="1D1D1F"/>
          <w:spacing w:val="70"/>
        </w:rPr>
        <w:t xml:space="preserve"> </w:t>
      </w:r>
      <w:r>
        <w:rPr>
          <w:color w:val="1D1D1F"/>
        </w:rPr>
        <w:t>odpovědnosti</w:t>
      </w:r>
      <w:r>
        <w:rPr>
          <w:color w:val="1D1D1F"/>
          <w:spacing w:val="64"/>
        </w:rPr>
        <w:t xml:space="preserve"> </w:t>
      </w:r>
      <w:r>
        <w:rPr>
          <w:color w:val="1D1D1F"/>
        </w:rPr>
        <w:t>stanovená v ustanovení § 17 zákona č. 23/2017 Sb., o</w:t>
      </w:r>
      <w:r>
        <w:rPr>
          <w:color w:val="1D1D1F"/>
          <w:spacing w:val="-11"/>
        </w:rPr>
        <w:t xml:space="preserve"> </w:t>
      </w:r>
      <w:r>
        <w:rPr>
          <w:color w:val="1D1D1F"/>
        </w:rPr>
        <w:t>pravidlech rozpočtové odpovědnosti</w:t>
      </w:r>
      <w:r>
        <w:rPr>
          <w:color w:val="666666"/>
        </w:rPr>
        <w:t xml:space="preserve">, </w:t>
      </w:r>
      <w:r>
        <w:rPr>
          <w:color w:val="1D1D1F"/>
        </w:rPr>
        <w:t>ve znění pozdějších předpisů,</w:t>
      </w:r>
      <w:r>
        <w:rPr>
          <w:color w:val="1D1D1F"/>
          <w:spacing w:val="80"/>
          <w:w w:val="150"/>
        </w:rPr>
        <w:t xml:space="preserve"> </w:t>
      </w:r>
      <w:r>
        <w:rPr>
          <w:color w:val="1D1D1F"/>
        </w:rPr>
        <w:t>proto</w:t>
      </w:r>
      <w:r>
        <w:rPr>
          <w:color w:val="1D1D1F"/>
          <w:spacing w:val="75"/>
          <w:w w:val="150"/>
        </w:rPr>
        <w:t xml:space="preserve"> </w:t>
      </w:r>
      <w:r>
        <w:rPr>
          <w:color w:val="1D1D1F"/>
        </w:rPr>
        <w:t>nebyl</w:t>
      </w:r>
      <w:r>
        <w:rPr>
          <w:color w:val="1D1D1F"/>
          <w:spacing w:val="70"/>
          <w:w w:val="150"/>
        </w:rPr>
        <w:t xml:space="preserve"> </w:t>
      </w:r>
      <w:r>
        <w:rPr>
          <w:color w:val="1D1D1F"/>
        </w:rPr>
        <w:t>ověřován</w:t>
      </w:r>
      <w:r>
        <w:rPr>
          <w:color w:val="1D1D1F"/>
          <w:spacing w:val="79"/>
          <w:w w:val="150"/>
        </w:rPr>
        <w:t xml:space="preserve"> </w:t>
      </w:r>
      <w:r>
        <w:rPr>
          <w:color w:val="1D1D1F"/>
        </w:rPr>
        <w:t>poměr</w:t>
      </w:r>
      <w:r>
        <w:rPr>
          <w:color w:val="1D1D1F"/>
          <w:spacing w:val="78"/>
          <w:w w:val="150"/>
        </w:rPr>
        <w:t xml:space="preserve"> </w:t>
      </w:r>
      <w:r>
        <w:rPr>
          <w:color w:val="1D1D1F"/>
        </w:rPr>
        <w:t>dluhu</w:t>
      </w:r>
      <w:r>
        <w:rPr>
          <w:color w:val="1D1D1F"/>
          <w:spacing w:val="70"/>
          <w:w w:val="150"/>
        </w:rPr>
        <w:t xml:space="preserve"> </w:t>
      </w:r>
      <w:r>
        <w:rPr>
          <w:color w:val="1D1D1F"/>
        </w:rPr>
        <w:t>územního</w:t>
      </w:r>
      <w:r>
        <w:rPr>
          <w:color w:val="1D1D1F"/>
          <w:spacing w:val="80"/>
          <w:w w:val="150"/>
        </w:rPr>
        <w:t xml:space="preserve"> </w:t>
      </w:r>
      <w:r>
        <w:rPr>
          <w:color w:val="1D1D1F"/>
        </w:rPr>
        <w:t>celku</w:t>
      </w:r>
      <w:r>
        <w:rPr>
          <w:color w:val="1D1D1F"/>
          <w:spacing w:val="69"/>
          <w:w w:val="150"/>
        </w:rPr>
        <w:t xml:space="preserve"> </w:t>
      </w:r>
      <w:r>
        <w:rPr>
          <w:color w:val="1D1D1F"/>
        </w:rPr>
        <w:t>k</w:t>
      </w:r>
      <w:r>
        <w:rPr>
          <w:color w:val="1D1D1F"/>
          <w:spacing w:val="-7"/>
        </w:rPr>
        <w:t xml:space="preserve"> </w:t>
      </w:r>
      <w:r>
        <w:rPr>
          <w:color w:val="1D1D1F"/>
        </w:rPr>
        <w:t>průměru</w:t>
      </w:r>
      <w:r>
        <w:rPr>
          <w:color w:val="1D1D1F"/>
          <w:spacing w:val="80"/>
          <w:w w:val="150"/>
        </w:rPr>
        <w:t xml:space="preserve"> </w:t>
      </w:r>
      <w:r>
        <w:rPr>
          <w:color w:val="1D1D1F"/>
        </w:rPr>
        <w:t>jeho</w:t>
      </w:r>
      <w:r>
        <w:rPr>
          <w:color w:val="1D1D1F"/>
          <w:spacing w:val="77"/>
          <w:w w:val="150"/>
        </w:rPr>
        <w:t xml:space="preserve"> </w:t>
      </w:r>
      <w:r>
        <w:rPr>
          <w:color w:val="1D1D1F"/>
        </w:rPr>
        <w:t>příjmů</w:t>
      </w:r>
      <w:r>
        <w:rPr>
          <w:color w:val="1D1D1F"/>
          <w:spacing w:val="67"/>
          <w:w w:val="150"/>
        </w:rPr>
        <w:t xml:space="preserve"> </w:t>
      </w:r>
      <w:r>
        <w:rPr>
          <w:color w:val="1D1D1F"/>
        </w:rPr>
        <w:t>za</w:t>
      </w:r>
      <w:r>
        <w:rPr>
          <w:color w:val="1D1D1F"/>
          <w:spacing w:val="-16"/>
        </w:rPr>
        <w:t xml:space="preserve"> </w:t>
      </w:r>
      <w:r>
        <w:rPr>
          <w:color w:val="1D1D1F"/>
        </w:rPr>
        <w:t>poslední 4</w:t>
      </w:r>
      <w:r>
        <w:rPr>
          <w:color w:val="1D1D1F"/>
          <w:spacing w:val="-3"/>
        </w:rPr>
        <w:t xml:space="preserve"> </w:t>
      </w:r>
      <w:r>
        <w:rPr>
          <w:color w:val="1D1D1F"/>
        </w:rPr>
        <w:t>rozpočtové roky podle právního předpisu upravujícího rozpočtovou odpovědnost (viz předmět přezkoumání uvedený v ustanovení§ 2 odst. 2 písm. i)</w:t>
      </w:r>
      <w:r>
        <w:rPr>
          <w:color w:val="1D1D1F"/>
          <w:spacing w:val="-3"/>
        </w:rPr>
        <w:t xml:space="preserve"> </w:t>
      </w:r>
      <w:r>
        <w:rPr>
          <w:color w:val="1D1D1F"/>
        </w:rPr>
        <w:t>zákona č.</w:t>
      </w:r>
      <w:r>
        <w:rPr>
          <w:color w:val="1D1D1F"/>
          <w:spacing w:val="-8"/>
        </w:rPr>
        <w:t xml:space="preserve"> </w:t>
      </w:r>
      <w:r>
        <w:rPr>
          <w:color w:val="1D1D1F"/>
        </w:rPr>
        <w:t>420/2004 Sb.)</w:t>
      </w:r>
    </w:p>
    <w:p w14:paraId="05285A2B" w14:textId="77777777" w:rsidR="0059733E" w:rsidRDefault="0059733E">
      <w:pPr>
        <w:pStyle w:val="Zkladntext"/>
        <w:spacing w:before="24"/>
      </w:pPr>
    </w:p>
    <w:p w14:paraId="7817E51B" w14:textId="77777777" w:rsidR="0059733E" w:rsidRDefault="00D6236B">
      <w:pPr>
        <w:spacing w:line="266" w:lineRule="auto"/>
        <w:ind w:left="350" w:right="208" w:firstLine="2"/>
        <w:jc w:val="both"/>
        <w:rPr>
          <w:b/>
        </w:rPr>
      </w:pPr>
      <w:r>
        <w:rPr>
          <w:b/>
          <w:color w:val="363636"/>
        </w:rPr>
        <w:t xml:space="preserve">Městská </w:t>
      </w:r>
      <w:r>
        <w:rPr>
          <w:b/>
          <w:color w:val="1D1D1F"/>
        </w:rPr>
        <w:t xml:space="preserve">část </w:t>
      </w:r>
      <w:r>
        <w:rPr>
          <w:b/>
          <w:color w:val="363636"/>
        </w:rPr>
        <w:t xml:space="preserve">je ve </w:t>
      </w:r>
      <w:r>
        <w:rPr>
          <w:b/>
          <w:color w:val="1D1D1F"/>
        </w:rPr>
        <w:t>smyslu ustanovení§ 13</w:t>
      </w:r>
      <w:r>
        <w:rPr>
          <w:b/>
          <w:color w:val="1D1D1F"/>
          <w:spacing w:val="-6"/>
        </w:rPr>
        <w:t xml:space="preserve"> </w:t>
      </w:r>
      <w:r>
        <w:rPr>
          <w:b/>
          <w:color w:val="1D1D1F"/>
        </w:rPr>
        <w:t>odst. 1 písm. b)</w:t>
      </w:r>
      <w:r>
        <w:rPr>
          <w:b/>
          <w:color w:val="1D1D1F"/>
          <w:spacing w:val="-3"/>
        </w:rPr>
        <w:t xml:space="preserve"> </w:t>
      </w:r>
      <w:r>
        <w:rPr>
          <w:b/>
          <w:color w:val="1D1D1F"/>
        </w:rPr>
        <w:t>zákona č.</w:t>
      </w:r>
      <w:r>
        <w:rPr>
          <w:b/>
          <w:color w:val="1D1D1F"/>
          <w:spacing w:val="-10"/>
        </w:rPr>
        <w:t xml:space="preserve"> </w:t>
      </w:r>
      <w:r>
        <w:rPr>
          <w:b/>
          <w:color w:val="1D1D1F"/>
        </w:rPr>
        <w:t>420/2004 Sb.</w:t>
      </w:r>
      <w:r>
        <w:rPr>
          <w:b/>
          <w:color w:val="1D1D1F"/>
          <w:spacing w:val="-1"/>
        </w:rPr>
        <w:t xml:space="preserve"> </w:t>
      </w:r>
      <w:r>
        <w:rPr>
          <w:b/>
          <w:color w:val="1D1D1F"/>
        </w:rPr>
        <w:t>povinna přijmout opatření k</w:t>
      </w:r>
      <w:r>
        <w:rPr>
          <w:b/>
          <w:color w:val="1D1D1F"/>
          <w:spacing w:val="-12"/>
        </w:rPr>
        <w:t xml:space="preserve"> </w:t>
      </w:r>
      <w:r>
        <w:rPr>
          <w:b/>
          <w:color w:val="363636"/>
        </w:rPr>
        <w:t xml:space="preserve">nápravě </w:t>
      </w:r>
      <w:r>
        <w:rPr>
          <w:b/>
          <w:color w:val="1D1D1F"/>
        </w:rPr>
        <w:t>chyb a nedostatků uvedených v</w:t>
      </w:r>
      <w:r>
        <w:rPr>
          <w:b/>
          <w:color w:val="1D1D1F"/>
          <w:spacing w:val="-14"/>
        </w:rPr>
        <w:t xml:space="preserve"> </w:t>
      </w:r>
      <w:r>
        <w:rPr>
          <w:b/>
          <w:color w:val="1D1D1F"/>
        </w:rPr>
        <w:t>této zprávě a</w:t>
      </w:r>
      <w:r>
        <w:rPr>
          <w:b/>
          <w:color w:val="1D1D1F"/>
          <w:spacing w:val="-10"/>
        </w:rPr>
        <w:t xml:space="preserve"> </w:t>
      </w:r>
      <w:r>
        <w:rPr>
          <w:b/>
          <w:color w:val="1D1D1F"/>
        </w:rPr>
        <w:t>podat o</w:t>
      </w:r>
      <w:r>
        <w:rPr>
          <w:b/>
          <w:color w:val="1D1D1F"/>
          <w:spacing w:val="-4"/>
        </w:rPr>
        <w:t xml:space="preserve"> </w:t>
      </w:r>
      <w:r>
        <w:rPr>
          <w:b/>
          <w:color w:val="1D1D1F"/>
        </w:rPr>
        <w:t xml:space="preserve">tom písemnou informaci </w:t>
      </w:r>
      <w:r>
        <w:rPr>
          <w:b/>
          <w:color w:val="363636"/>
        </w:rPr>
        <w:t xml:space="preserve">Magistrátu </w:t>
      </w:r>
      <w:r>
        <w:rPr>
          <w:b/>
          <w:color w:val="1D1D1F"/>
        </w:rPr>
        <w:t>hlavního města Prahy, a to nejpozději do</w:t>
      </w:r>
      <w:r>
        <w:rPr>
          <w:b/>
          <w:color w:val="1D1D1F"/>
          <w:spacing w:val="-10"/>
        </w:rPr>
        <w:t xml:space="preserve"> </w:t>
      </w:r>
      <w:r>
        <w:rPr>
          <w:b/>
          <w:color w:val="1D1D1F"/>
        </w:rPr>
        <w:t>15 dnů po projednání této zprávy spolu se závěrečným</w:t>
      </w:r>
      <w:r>
        <w:rPr>
          <w:b/>
          <w:color w:val="1D1D1F"/>
          <w:spacing w:val="39"/>
        </w:rPr>
        <w:t xml:space="preserve"> </w:t>
      </w:r>
      <w:r>
        <w:rPr>
          <w:b/>
          <w:color w:val="1D1D1F"/>
        </w:rPr>
        <w:t>účtem</w:t>
      </w:r>
      <w:r>
        <w:rPr>
          <w:b/>
          <w:color w:val="1D1D1F"/>
          <w:spacing w:val="17"/>
        </w:rPr>
        <w:t xml:space="preserve"> </w:t>
      </w:r>
      <w:r>
        <w:rPr>
          <w:b/>
          <w:color w:val="1D1D1F"/>
        </w:rPr>
        <w:t>v</w:t>
      </w:r>
      <w:r>
        <w:rPr>
          <w:b/>
          <w:color w:val="1D1D1F"/>
          <w:spacing w:val="-3"/>
        </w:rPr>
        <w:t xml:space="preserve"> </w:t>
      </w:r>
      <w:r>
        <w:rPr>
          <w:b/>
          <w:color w:val="1D1D1F"/>
        </w:rPr>
        <w:t>orgánech</w:t>
      </w:r>
      <w:r>
        <w:rPr>
          <w:b/>
          <w:color w:val="1D1D1F"/>
          <w:spacing w:val="25"/>
        </w:rPr>
        <w:t xml:space="preserve"> </w:t>
      </w:r>
      <w:r>
        <w:rPr>
          <w:b/>
          <w:color w:val="1D1D1F"/>
        </w:rPr>
        <w:t>městské</w:t>
      </w:r>
      <w:r>
        <w:rPr>
          <w:b/>
          <w:color w:val="1D1D1F"/>
          <w:spacing w:val="18"/>
        </w:rPr>
        <w:t xml:space="preserve"> </w:t>
      </w:r>
      <w:r>
        <w:rPr>
          <w:b/>
          <w:color w:val="1D1D1F"/>
        </w:rPr>
        <w:t>části</w:t>
      </w:r>
      <w:r>
        <w:rPr>
          <w:b/>
          <w:color w:val="030303"/>
        </w:rPr>
        <w:t xml:space="preserve">. </w:t>
      </w:r>
      <w:r>
        <w:rPr>
          <w:b/>
          <w:color w:val="363636"/>
        </w:rPr>
        <w:t>Městská</w:t>
      </w:r>
      <w:r>
        <w:rPr>
          <w:b/>
          <w:color w:val="363636"/>
          <w:spacing w:val="25"/>
        </w:rPr>
        <w:t xml:space="preserve"> </w:t>
      </w:r>
      <w:r>
        <w:rPr>
          <w:b/>
          <w:color w:val="1D1D1F"/>
        </w:rPr>
        <w:t xml:space="preserve">část </w:t>
      </w:r>
      <w:r>
        <w:rPr>
          <w:b/>
          <w:color w:val="363636"/>
        </w:rPr>
        <w:t xml:space="preserve">je </w:t>
      </w:r>
      <w:r>
        <w:rPr>
          <w:b/>
          <w:color w:val="1D1D1F"/>
        </w:rPr>
        <w:t>dále povinna</w:t>
      </w:r>
      <w:r>
        <w:rPr>
          <w:b/>
          <w:color w:val="1D1D1F"/>
          <w:spacing w:val="21"/>
        </w:rPr>
        <w:t xml:space="preserve"> </w:t>
      </w:r>
      <w:r>
        <w:rPr>
          <w:b/>
          <w:color w:val="1D1D1F"/>
        </w:rPr>
        <w:t>podle ustanovení</w:t>
      </w:r>
      <w:r>
        <w:rPr>
          <w:b/>
          <w:color w:val="1D1D1F"/>
          <w:spacing w:val="32"/>
        </w:rPr>
        <w:t xml:space="preserve"> </w:t>
      </w:r>
      <w:r>
        <w:rPr>
          <w:b/>
          <w:color w:val="1D1D1F"/>
        </w:rPr>
        <w:t>§</w:t>
      </w:r>
      <w:r>
        <w:rPr>
          <w:b/>
          <w:color w:val="1D1D1F"/>
          <w:spacing w:val="26"/>
        </w:rPr>
        <w:t xml:space="preserve"> </w:t>
      </w:r>
      <w:r>
        <w:rPr>
          <w:b/>
          <w:color w:val="1D1D1F"/>
        </w:rPr>
        <w:t>13</w:t>
      </w:r>
    </w:p>
    <w:p w14:paraId="47BD3392" w14:textId="77777777" w:rsidR="0059733E" w:rsidRDefault="0059733E">
      <w:pPr>
        <w:pStyle w:val="Zkladntext"/>
        <w:rPr>
          <w:b/>
        </w:rPr>
      </w:pPr>
    </w:p>
    <w:p w14:paraId="40703E22" w14:textId="77777777" w:rsidR="0059733E" w:rsidRDefault="0059733E">
      <w:pPr>
        <w:pStyle w:val="Zkladntext"/>
        <w:spacing w:before="8"/>
        <w:rPr>
          <w:b/>
        </w:rPr>
      </w:pPr>
    </w:p>
    <w:p w14:paraId="2D0C6CE1" w14:textId="77777777" w:rsidR="0059733E" w:rsidRDefault="00D6236B">
      <w:pPr>
        <w:ind w:right="189"/>
        <w:jc w:val="right"/>
        <w:rPr>
          <w:sz w:val="15"/>
        </w:rPr>
      </w:pPr>
      <w:r w:rsidRPr="004962CB">
        <w:rPr>
          <w:i/>
          <w:sz w:val="75"/>
        </w:rPr>
        <w:t>I!</w:t>
      </w:r>
      <w:r>
        <w:rPr>
          <w:i/>
          <w:color w:val="3166AA"/>
          <w:spacing w:val="-52"/>
          <w:sz w:val="75"/>
        </w:rPr>
        <w:t xml:space="preserve"> </w:t>
      </w:r>
      <w:r>
        <w:rPr>
          <w:color w:val="4D4D4D"/>
          <w:spacing w:val="-2"/>
          <w:w w:val="110"/>
          <w:sz w:val="15"/>
        </w:rPr>
        <w:t>13/22</w:t>
      </w:r>
    </w:p>
    <w:p w14:paraId="50B9B500" w14:textId="77777777" w:rsidR="0059733E" w:rsidRDefault="0059733E">
      <w:pPr>
        <w:jc w:val="right"/>
        <w:rPr>
          <w:sz w:val="15"/>
        </w:rPr>
        <w:sectPr w:rsidR="0059733E">
          <w:pgSz w:w="11910" w:h="16850"/>
          <w:pgMar w:top="1140" w:right="425" w:bottom="280" w:left="425" w:header="708" w:footer="708" w:gutter="0"/>
          <w:cols w:space="708"/>
        </w:sectPr>
      </w:pPr>
    </w:p>
    <w:p w14:paraId="7F61A2DA" w14:textId="77777777" w:rsidR="0059733E" w:rsidRDefault="00D6236B">
      <w:pPr>
        <w:spacing w:before="69" w:line="266" w:lineRule="auto"/>
        <w:ind w:left="511" w:right="92" w:firstLine="7"/>
        <w:jc w:val="both"/>
        <w:rPr>
          <w:b/>
        </w:rPr>
      </w:pPr>
      <w:r>
        <w:rPr>
          <w:b/>
          <w:color w:val="242428"/>
        </w:rPr>
        <w:lastRenderedPageBreak/>
        <w:t>odst. 2 zákona č. 420/2004 Sb. v</w:t>
      </w:r>
      <w:r>
        <w:rPr>
          <w:b/>
          <w:color w:val="242428"/>
          <w:spacing w:val="-7"/>
        </w:rPr>
        <w:t xml:space="preserve"> </w:t>
      </w:r>
      <w:r>
        <w:rPr>
          <w:b/>
          <w:color w:val="242428"/>
        </w:rPr>
        <w:t>této informaci</w:t>
      </w:r>
      <w:r>
        <w:rPr>
          <w:b/>
          <w:color w:val="242428"/>
          <w:spacing w:val="40"/>
        </w:rPr>
        <w:t xml:space="preserve"> </w:t>
      </w:r>
      <w:r>
        <w:rPr>
          <w:b/>
          <w:color w:val="242428"/>
        </w:rPr>
        <w:t>uvést lhůtu, ve které podá přezkoumávajícímu orgánu písemnou zprávu o</w:t>
      </w:r>
      <w:r>
        <w:rPr>
          <w:b/>
          <w:color w:val="242428"/>
          <w:spacing w:val="-6"/>
        </w:rPr>
        <w:t xml:space="preserve"> </w:t>
      </w:r>
      <w:r>
        <w:rPr>
          <w:b/>
          <w:color w:val="242428"/>
        </w:rPr>
        <w:t>plnění přijatých opatření, a v</w:t>
      </w:r>
      <w:r>
        <w:rPr>
          <w:b/>
          <w:color w:val="242428"/>
          <w:spacing w:val="-2"/>
        </w:rPr>
        <w:t xml:space="preserve"> </w:t>
      </w:r>
      <w:r>
        <w:rPr>
          <w:b/>
          <w:color w:val="242428"/>
        </w:rPr>
        <w:t>této</w:t>
      </w:r>
      <w:r>
        <w:rPr>
          <w:b/>
          <w:color w:val="242428"/>
          <w:spacing w:val="-1"/>
        </w:rPr>
        <w:t xml:space="preserve"> </w:t>
      </w:r>
      <w:r>
        <w:rPr>
          <w:b/>
          <w:color w:val="242428"/>
        </w:rPr>
        <w:t>lhůtě uvedenou zprávu</w:t>
      </w:r>
      <w:r>
        <w:rPr>
          <w:b/>
          <w:color w:val="242428"/>
          <w:spacing w:val="-2"/>
        </w:rPr>
        <w:t xml:space="preserve"> </w:t>
      </w:r>
      <w:r>
        <w:rPr>
          <w:b/>
          <w:color w:val="242428"/>
        </w:rPr>
        <w:t>zaslat.</w:t>
      </w:r>
    </w:p>
    <w:p w14:paraId="5FB18DF0" w14:textId="77777777" w:rsidR="0059733E" w:rsidRDefault="0059733E">
      <w:pPr>
        <w:pStyle w:val="Zkladntext"/>
        <w:spacing w:before="29"/>
        <w:rPr>
          <w:b/>
        </w:rPr>
      </w:pPr>
    </w:p>
    <w:p w14:paraId="399F1D0F" w14:textId="77777777" w:rsidR="0059733E" w:rsidRDefault="00D6236B">
      <w:pPr>
        <w:spacing w:line="256" w:lineRule="auto"/>
        <w:ind w:left="511" w:right="98" w:firstLine="7"/>
        <w:jc w:val="both"/>
        <w:rPr>
          <w:b/>
        </w:rPr>
      </w:pPr>
      <w:r>
        <w:rPr>
          <w:b/>
          <w:color w:val="242428"/>
        </w:rPr>
        <w:t xml:space="preserve">Nesplněním těchto povinností se městská část dopustí přestupku podle ustanovení </w:t>
      </w:r>
      <w:r>
        <w:rPr>
          <w:color w:val="242428"/>
        </w:rPr>
        <w:t xml:space="preserve">§ </w:t>
      </w:r>
      <w:r>
        <w:rPr>
          <w:b/>
          <w:color w:val="242428"/>
        </w:rPr>
        <w:t>14 odst. 1 písm. b) a</w:t>
      </w:r>
      <w:r>
        <w:rPr>
          <w:b/>
          <w:color w:val="242428"/>
          <w:spacing w:val="-4"/>
        </w:rPr>
        <w:t xml:space="preserve"> </w:t>
      </w:r>
      <w:r>
        <w:rPr>
          <w:b/>
          <w:color w:val="242428"/>
        </w:rPr>
        <w:t>písm.</w:t>
      </w:r>
      <w:r>
        <w:rPr>
          <w:b/>
          <w:color w:val="242428"/>
          <w:spacing w:val="-1"/>
        </w:rPr>
        <w:t xml:space="preserve"> </w:t>
      </w:r>
      <w:r>
        <w:rPr>
          <w:b/>
          <w:color w:val="242428"/>
        </w:rPr>
        <w:t>c) zákona č.</w:t>
      </w:r>
      <w:r>
        <w:rPr>
          <w:b/>
          <w:color w:val="242428"/>
          <w:spacing w:val="-15"/>
        </w:rPr>
        <w:t xml:space="preserve"> </w:t>
      </w:r>
      <w:r>
        <w:rPr>
          <w:b/>
          <w:color w:val="242428"/>
        </w:rPr>
        <w:t>420/2004 Sb</w:t>
      </w:r>
      <w:r>
        <w:rPr>
          <w:b/>
          <w:color w:val="464646"/>
        </w:rPr>
        <w:t>.</w:t>
      </w:r>
      <w:r>
        <w:rPr>
          <w:b/>
          <w:color w:val="242428"/>
        </w:rPr>
        <w:t xml:space="preserve">, za který lze uložit městské části podle ustanovení </w:t>
      </w:r>
      <w:r>
        <w:rPr>
          <w:color w:val="242428"/>
        </w:rPr>
        <w:t xml:space="preserve">§ </w:t>
      </w:r>
      <w:r>
        <w:rPr>
          <w:b/>
          <w:color w:val="242428"/>
        </w:rPr>
        <w:t>14 odst. 2</w:t>
      </w:r>
      <w:r>
        <w:rPr>
          <w:b/>
          <w:color w:val="242428"/>
          <w:spacing w:val="-4"/>
        </w:rPr>
        <w:t xml:space="preserve"> </w:t>
      </w:r>
      <w:r>
        <w:rPr>
          <w:b/>
          <w:color w:val="242428"/>
        </w:rPr>
        <w:t>zákona č. 420/2004 Sb. pokutu do 50 000 Kč</w:t>
      </w:r>
      <w:r>
        <w:rPr>
          <w:b/>
          <w:color w:val="464646"/>
        </w:rPr>
        <w:t>.</w:t>
      </w:r>
    </w:p>
    <w:p w14:paraId="282A9F5E" w14:textId="77777777" w:rsidR="0059733E" w:rsidRDefault="0059733E">
      <w:pPr>
        <w:pStyle w:val="Zkladntext"/>
        <w:spacing w:before="52"/>
        <w:rPr>
          <w:b/>
        </w:rPr>
      </w:pPr>
    </w:p>
    <w:p w14:paraId="0630A79A" w14:textId="77777777" w:rsidR="0059733E" w:rsidRDefault="00D6236B">
      <w:pPr>
        <w:spacing w:before="1" w:line="259" w:lineRule="auto"/>
        <w:ind w:left="505" w:right="120" w:hanging="2"/>
        <w:jc w:val="both"/>
        <w:rPr>
          <w:b/>
        </w:rPr>
      </w:pPr>
      <w:r>
        <w:rPr>
          <w:b/>
          <w:color w:val="242428"/>
        </w:rPr>
        <w:t xml:space="preserve">Podle ustanovení </w:t>
      </w:r>
      <w:r>
        <w:rPr>
          <w:color w:val="242428"/>
        </w:rPr>
        <w:t xml:space="preserve">§ </w:t>
      </w:r>
      <w:r>
        <w:rPr>
          <w:b/>
          <w:color w:val="242428"/>
        </w:rPr>
        <w:t>39 zákona č</w:t>
      </w:r>
      <w:r>
        <w:rPr>
          <w:b/>
          <w:color w:val="464646"/>
        </w:rPr>
        <w:t xml:space="preserve">. </w:t>
      </w:r>
      <w:r>
        <w:rPr>
          <w:b/>
          <w:color w:val="242428"/>
        </w:rPr>
        <w:t>131/2000 Sb., o hlavním městě Praze, ve znění pozdějších předpisů, je přijetí opatření k</w:t>
      </w:r>
      <w:r>
        <w:rPr>
          <w:b/>
          <w:color w:val="242428"/>
          <w:spacing w:val="-15"/>
        </w:rPr>
        <w:t xml:space="preserve"> </w:t>
      </w:r>
      <w:r>
        <w:rPr>
          <w:b/>
          <w:color w:val="242428"/>
        </w:rPr>
        <w:t>nápravě chyb a nedostatků uvedených ve</w:t>
      </w:r>
      <w:r>
        <w:rPr>
          <w:b/>
          <w:color w:val="242428"/>
          <w:spacing w:val="-13"/>
        </w:rPr>
        <w:t xml:space="preserve"> </w:t>
      </w:r>
      <w:r>
        <w:rPr>
          <w:b/>
          <w:color w:val="242428"/>
        </w:rPr>
        <w:t>zprávě o výsledku přezkoumání hospodaření MČ povinností zastupitelstva</w:t>
      </w:r>
      <w:r>
        <w:rPr>
          <w:b/>
          <w:color w:val="242428"/>
          <w:spacing w:val="-4"/>
        </w:rPr>
        <w:t xml:space="preserve"> </w:t>
      </w:r>
      <w:r>
        <w:rPr>
          <w:b/>
          <w:color w:val="242428"/>
        </w:rPr>
        <w:t>MČ.</w:t>
      </w:r>
    </w:p>
    <w:p w14:paraId="139A793E" w14:textId="77777777" w:rsidR="0059733E" w:rsidRDefault="0059733E">
      <w:pPr>
        <w:pStyle w:val="Zkladntext"/>
        <w:spacing w:before="38"/>
        <w:rPr>
          <w:b/>
        </w:rPr>
      </w:pPr>
    </w:p>
    <w:p w14:paraId="2829FF24" w14:textId="77777777" w:rsidR="0059733E" w:rsidRDefault="00D6236B">
      <w:pPr>
        <w:pStyle w:val="Zkladntext"/>
        <w:spacing w:line="264" w:lineRule="auto"/>
        <w:ind w:left="505" w:right="116" w:hanging="3"/>
        <w:jc w:val="both"/>
      </w:pPr>
      <w:r>
        <w:rPr>
          <w:color w:val="242428"/>
        </w:rPr>
        <w:t>Posledním kontroln</w:t>
      </w:r>
      <w:r>
        <w:rPr>
          <w:color w:val="464646"/>
        </w:rPr>
        <w:t>í</w:t>
      </w:r>
      <w:r>
        <w:rPr>
          <w:color w:val="242428"/>
        </w:rPr>
        <w:t>m úkonem předcházejícím vyhotovení zprávy (podle ustanovení §</w:t>
      </w:r>
      <w:r>
        <w:rPr>
          <w:color w:val="242428"/>
          <w:spacing w:val="-16"/>
        </w:rPr>
        <w:t xml:space="preserve"> </w:t>
      </w:r>
      <w:r>
        <w:rPr>
          <w:color w:val="242428"/>
        </w:rPr>
        <w:t>12 odst. 1 písm. g) kontrolního řádu) bylo vrácení všech originálů podkladů zapůjčených pro</w:t>
      </w:r>
      <w:r>
        <w:rPr>
          <w:color w:val="242428"/>
          <w:spacing w:val="-1"/>
        </w:rPr>
        <w:t xml:space="preserve"> </w:t>
      </w:r>
      <w:r>
        <w:rPr>
          <w:color w:val="242428"/>
        </w:rPr>
        <w:t>výkon přezkoumání hospodaření kontrolované osobě a podání předběžné informace o kontrolních zjištěních dne</w:t>
      </w:r>
      <w:r>
        <w:rPr>
          <w:color w:val="242428"/>
          <w:spacing w:val="-1"/>
        </w:rPr>
        <w:t xml:space="preserve"> </w:t>
      </w:r>
      <w:r>
        <w:rPr>
          <w:color w:val="242428"/>
        </w:rPr>
        <w:t>26.03</w:t>
      </w:r>
      <w:r>
        <w:rPr>
          <w:color w:val="464646"/>
        </w:rPr>
        <w:t>.</w:t>
      </w:r>
      <w:r>
        <w:rPr>
          <w:color w:val="242428"/>
        </w:rPr>
        <w:t>2026.</w:t>
      </w:r>
    </w:p>
    <w:p w14:paraId="6E2DC3B8" w14:textId="77777777" w:rsidR="0059733E" w:rsidRDefault="0059733E">
      <w:pPr>
        <w:pStyle w:val="Zkladntext"/>
        <w:spacing w:before="30"/>
      </w:pPr>
    </w:p>
    <w:p w14:paraId="6CBA5A29" w14:textId="77777777" w:rsidR="0059733E" w:rsidRDefault="00D6236B">
      <w:pPr>
        <w:pStyle w:val="Zkladntext"/>
        <w:spacing w:line="259" w:lineRule="auto"/>
        <w:ind w:left="498" w:right="112" w:firstLine="2"/>
        <w:jc w:val="both"/>
      </w:pPr>
      <w:r>
        <w:rPr>
          <w:color w:val="242428"/>
        </w:rPr>
        <w:t>Tato zpráva o výsledku p</w:t>
      </w:r>
      <w:r>
        <w:rPr>
          <w:color w:val="464646"/>
        </w:rPr>
        <w:t>ř</w:t>
      </w:r>
      <w:r>
        <w:rPr>
          <w:color w:val="242428"/>
        </w:rPr>
        <w:t>ezkoumání hospodaření obsahuje i výsledky konečného přezkoumán</w:t>
      </w:r>
      <w:r>
        <w:rPr>
          <w:color w:val="464646"/>
        </w:rPr>
        <w:t xml:space="preserve">í </w:t>
      </w:r>
      <w:r>
        <w:rPr>
          <w:color w:val="242428"/>
        </w:rPr>
        <w:t>hospodaření</w:t>
      </w:r>
      <w:r>
        <w:rPr>
          <w:color w:val="242428"/>
          <w:spacing w:val="40"/>
        </w:rPr>
        <w:t xml:space="preserve"> </w:t>
      </w:r>
      <w:r>
        <w:rPr>
          <w:color w:val="242428"/>
        </w:rPr>
        <w:t>a byla vyhotovena ve</w:t>
      </w:r>
      <w:r>
        <w:rPr>
          <w:color w:val="242428"/>
          <w:spacing w:val="-11"/>
        </w:rPr>
        <w:t xml:space="preserve"> </w:t>
      </w:r>
      <w:r>
        <w:rPr>
          <w:color w:val="242428"/>
        </w:rPr>
        <w:t>2</w:t>
      </w:r>
      <w:r>
        <w:rPr>
          <w:color w:val="242428"/>
          <w:spacing w:val="-9"/>
        </w:rPr>
        <w:t xml:space="preserve"> </w:t>
      </w:r>
      <w:r>
        <w:rPr>
          <w:color w:val="242428"/>
        </w:rPr>
        <w:t>stejnopisech, z</w:t>
      </w:r>
      <w:r>
        <w:rPr>
          <w:color w:val="242428"/>
          <w:spacing w:val="-9"/>
        </w:rPr>
        <w:t xml:space="preserve"> </w:t>
      </w:r>
      <w:r>
        <w:rPr>
          <w:color w:val="242428"/>
        </w:rPr>
        <w:t>nichž stejnopis č. 2</w:t>
      </w:r>
      <w:r>
        <w:rPr>
          <w:color w:val="242428"/>
          <w:spacing w:val="-1"/>
        </w:rPr>
        <w:t xml:space="preserve"> </w:t>
      </w:r>
      <w:r>
        <w:rPr>
          <w:color w:val="242428"/>
        </w:rPr>
        <w:t>obdrží MČ a</w:t>
      </w:r>
      <w:r>
        <w:rPr>
          <w:color w:val="242428"/>
          <w:spacing w:val="-15"/>
        </w:rPr>
        <w:t xml:space="preserve"> </w:t>
      </w:r>
      <w:r>
        <w:rPr>
          <w:color w:val="242428"/>
        </w:rPr>
        <w:t>stejnopis č</w:t>
      </w:r>
      <w:r>
        <w:rPr>
          <w:color w:val="464646"/>
        </w:rPr>
        <w:t>.</w:t>
      </w:r>
      <w:r>
        <w:rPr>
          <w:color w:val="464646"/>
          <w:spacing w:val="-16"/>
        </w:rPr>
        <w:t xml:space="preserve"> </w:t>
      </w:r>
      <w:r>
        <w:rPr>
          <w:color w:val="242428"/>
        </w:rPr>
        <w:t>1 odbor kon</w:t>
      </w:r>
      <w:r>
        <w:rPr>
          <w:color w:val="464646"/>
        </w:rPr>
        <w:t>t</w:t>
      </w:r>
      <w:r>
        <w:rPr>
          <w:color w:val="242428"/>
        </w:rPr>
        <w:t>rolních činností MHMP.</w:t>
      </w:r>
    </w:p>
    <w:p w14:paraId="4421BB86" w14:textId="77777777" w:rsidR="0059733E" w:rsidRDefault="0059733E">
      <w:pPr>
        <w:pStyle w:val="Zkladntext"/>
        <w:spacing w:before="146"/>
      </w:pPr>
    </w:p>
    <w:p w14:paraId="5D23DB6B" w14:textId="77777777" w:rsidR="0059733E" w:rsidRDefault="00D6236B">
      <w:pPr>
        <w:pStyle w:val="Zkladntext"/>
        <w:ind w:left="497"/>
        <w:jc w:val="both"/>
      </w:pPr>
      <w:r>
        <w:rPr>
          <w:color w:val="242428"/>
        </w:rPr>
        <w:t>V</w:t>
      </w:r>
      <w:r>
        <w:rPr>
          <w:color w:val="242428"/>
          <w:spacing w:val="-3"/>
        </w:rPr>
        <w:t xml:space="preserve"> </w:t>
      </w:r>
      <w:r>
        <w:rPr>
          <w:color w:val="242428"/>
        </w:rPr>
        <w:t>Praze</w:t>
      </w:r>
      <w:r>
        <w:rPr>
          <w:color w:val="242428"/>
          <w:spacing w:val="3"/>
        </w:rPr>
        <w:t xml:space="preserve"> </w:t>
      </w:r>
      <w:r>
        <w:rPr>
          <w:color w:val="242428"/>
        </w:rPr>
        <w:t>dne</w:t>
      </w:r>
      <w:r>
        <w:rPr>
          <w:color w:val="242428"/>
          <w:spacing w:val="-5"/>
        </w:rPr>
        <w:t xml:space="preserve"> </w:t>
      </w:r>
      <w:r>
        <w:rPr>
          <w:color w:val="242428"/>
          <w:spacing w:val="-2"/>
        </w:rPr>
        <w:t>07.04.2026</w:t>
      </w:r>
    </w:p>
    <w:p w14:paraId="43A58C9C" w14:textId="77777777" w:rsidR="0059733E" w:rsidRDefault="0059733E">
      <w:pPr>
        <w:pStyle w:val="Zkladntext"/>
        <w:spacing w:before="9"/>
        <w:rPr>
          <w:sz w:val="18"/>
        </w:rPr>
      </w:pPr>
    </w:p>
    <w:p w14:paraId="4110165C" w14:textId="77777777" w:rsidR="0059733E" w:rsidRDefault="0059733E">
      <w:pPr>
        <w:pStyle w:val="Zkladntext"/>
        <w:rPr>
          <w:sz w:val="18"/>
        </w:rPr>
        <w:sectPr w:rsidR="0059733E">
          <w:pgSz w:w="11910" w:h="16850"/>
          <w:pgMar w:top="1080" w:right="425" w:bottom="280" w:left="425" w:header="708" w:footer="708" w:gutter="0"/>
          <w:cols w:space="708"/>
        </w:sectPr>
      </w:pPr>
    </w:p>
    <w:p w14:paraId="2136B186" w14:textId="77777777" w:rsidR="0059733E" w:rsidRDefault="00D6236B">
      <w:pPr>
        <w:pStyle w:val="Zkladntext"/>
        <w:spacing w:before="94"/>
        <w:ind w:left="503"/>
      </w:pPr>
      <w:r>
        <w:rPr>
          <w:color w:val="242428"/>
        </w:rPr>
        <w:t>Podpisy</w:t>
      </w:r>
      <w:r>
        <w:rPr>
          <w:color w:val="242428"/>
          <w:spacing w:val="-7"/>
        </w:rPr>
        <w:t xml:space="preserve"> </w:t>
      </w:r>
      <w:r>
        <w:rPr>
          <w:color w:val="242428"/>
          <w:spacing w:val="-2"/>
        </w:rPr>
        <w:t>kontrolorů:</w:t>
      </w:r>
    </w:p>
    <w:p w14:paraId="4A451CF3" w14:textId="77777777" w:rsidR="0059733E" w:rsidRDefault="0059733E">
      <w:pPr>
        <w:pStyle w:val="Zkladntext"/>
        <w:spacing w:before="56"/>
      </w:pPr>
    </w:p>
    <w:p w14:paraId="587463C1" w14:textId="77777777" w:rsidR="0059733E" w:rsidRDefault="00D6236B">
      <w:pPr>
        <w:pStyle w:val="Zkladntext"/>
        <w:ind w:left="499"/>
      </w:pPr>
      <w:r>
        <w:rPr>
          <w:color w:val="242428"/>
        </w:rPr>
        <w:t>Ing</w:t>
      </w:r>
      <w:r>
        <w:rPr>
          <w:color w:val="464646"/>
        </w:rPr>
        <w:t>.</w:t>
      </w:r>
      <w:r>
        <w:rPr>
          <w:color w:val="464646"/>
          <w:spacing w:val="-17"/>
        </w:rPr>
        <w:t xml:space="preserve"> </w:t>
      </w:r>
      <w:r>
        <w:rPr>
          <w:color w:val="242428"/>
        </w:rPr>
        <w:t>Pavel</w:t>
      </w:r>
      <w:r>
        <w:rPr>
          <w:color w:val="242428"/>
          <w:spacing w:val="4"/>
        </w:rPr>
        <w:t xml:space="preserve"> </w:t>
      </w:r>
      <w:r>
        <w:rPr>
          <w:color w:val="242428"/>
          <w:spacing w:val="-2"/>
        </w:rPr>
        <w:t>Hložek</w:t>
      </w:r>
    </w:p>
    <w:p w14:paraId="0423B5EA" w14:textId="77777777" w:rsidR="0059733E" w:rsidRDefault="00D6236B">
      <w:pPr>
        <w:pStyle w:val="Zkladntext"/>
        <w:spacing w:before="29" w:line="595" w:lineRule="auto"/>
        <w:ind w:left="492" w:hanging="2"/>
      </w:pPr>
      <w:r>
        <w:rPr>
          <w:color w:val="242428"/>
        </w:rPr>
        <w:t>kontrolor</w:t>
      </w:r>
      <w:r>
        <w:rPr>
          <w:color w:val="242428"/>
          <w:spacing w:val="-16"/>
        </w:rPr>
        <w:t xml:space="preserve"> </w:t>
      </w:r>
      <w:r>
        <w:rPr>
          <w:color w:val="242428"/>
        </w:rPr>
        <w:t>pověřený</w:t>
      </w:r>
      <w:r>
        <w:rPr>
          <w:color w:val="242428"/>
          <w:spacing w:val="-9"/>
        </w:rPr>
        <w:t xml:space="preserve"> </w:t>
      </w:r>
      <w:r>
        <w:rPr>
          <w:color w:val="242428"/>
        </w:rPr>
        <w:t>řízením</w:t>
      </w:r>
      <w:r>
        <w:rPr>
          <w:color w:val="242428"/>
          <w:spacing w:val="-16"/>
        </w:rPr>
        <w:t xml:space="preserve"> </w:t>
      </w:r>
      <w:r>
        <w:rPr>
          <w:color w:val="242428"/>
        </w:rPr>
        <w:t>přezkoumání Ing</w:t>
      </w:r>
      <w:r>
        <w:rPr>
          <w:color w:val="464646"/>
        </w:rPr>
        <w:t xml:space="preserve">. </w:t>
      </w:r>
      <w:r>
        <w:rPr>
          <w:color w:val="242428"/>
        </w:rPr>
        <w:t xml:space="preserve">Blanka </w:t>
      </w:r>
      <w:proofErr w:type="spellStart"/>
      <w:r>
        <w:rPr>
          <w:color w:val="242428"/>
        </w:rPr>
        <w:t>Birková</w:t>
      </w:r>
      <w:proofErr w:type="spellEnd"/>
    </w:p>
    <w:p w14:paraId="69067A78" w14:textId="77777777" w:rsidR="0059733E" w:rsidRDefault="00D6236B">
      <w:pPr>
        <w:pStyle w:val="Zkladntext"/>
        <w:spacing w:before="14" w:line="609" w:lineRule="auto"/>
        <w:ind w:left="485" w:right="1027"/>
      </w:pPr>
      <w:r>
        <w:rPr>
          <w:color w:val="242428"/>
        </w:rPr>
        <w:t>Ing</w:t>
      </w:r>
      <w:r>
        <w:rPr>
          <w:color w:val="464646"/>
        </w:rPr>
        <w:t>.</w:t>
      </w:r>
      <w:r>
        <w:rPr>
          <w:color w:val="464646"/>
          <w:spacing w:val="-21"/>
        </w:rPr>
        <w:t xml:space="preserve"> </w:t>
      </w:r>
      <w:r>
        <w:rPr>
          <w:color w:val="242428"/>
        </w:rPr>
        <w:t>Veronika</w:t>
      </w:r>
      <w:r>
        <w:rPr>
          <w:color w:val="242428"/>
          <w:spacing w:val="-16"/>
        </w:rPr>
        <w:t xml:space="preserve"> </w:t>
      </w:r>
      <w:r>
        <w:rPr>
          <w:color w:val="242428"/>
        </w:rPr>
        <w:t>Rozehnalová Ing. Hana Trávníčková</w:t>
      </w:r>
    </w:p>
    <w:p w14:paraId="38952ABB" w14:textId="77777777" w:rsidR="0059733E" w:rsidRDefault="00D6236B">
      <w:pPr>
        <w:pStyle w:val="Zkladntext"/>
      </w:pPr>
      <w:r>
        <w:br w:type="column"/>
      </w:r>
    </w:p>
    <w:p w14:paraId="4D95194E" w14:textId="77777777" w:rsidR="0059733E" w:rsidRDefault="0059733E">
      <w:pPr>
        <w:pStyle w:val="Zkladntext"/>
        <w:spacing w:before="193"/>
      </w:pPr>
    </w:p>
    <w:p w14:paraId="6BF8A937" w14:textId="77777777" w:rsidR="0059733E" w:rsidRDefault="00D6236B">
      <w:pPr>
        <w:spacing w:before="1"/>
        <w:ind w:left="561"/>
      </w:pPr>
      <w:r>
        <w:rPr>
          <w:color w:val="242428"/>
          <w:spacing w:val="-2"/>
          <w:w w:val="115"/>
        </w:rPr>
        <w:t>...</w:t>
      </w:r>
      <w:r>
        <w:rPr>
          <w:color w:val="464646"/>
          <w:spacing w:val="-2"/>
          <w:w w:val="115"/>
        </w:rPr>
        <w:t>..</w:t>
      </w:r>
      <w:r>
        <w:rPr>
          <w:color w:val="242428"/>
          <w:spacing w:val="-2"/>
          <w:w w:val="115"/>
        </w:rPr>
        <w:t>..</w:t>
      </w:r>
      <w:r>
        <w:rPr>
          <w:color w:val="464646"/>
          <w:spacing w:val="-2"/>
          <w:w w:val="115"/>
        </w:rPr>
        <w:t>....</w:t>
      </w:r>
      <w:r>
        <w:rPr>
          <w:color w:val="242428"/>
          <w:spacing w:val="-2"/>
          <w:w w:val="115"/>
        </w:rPr>
        <w:t>.</w:t>
      </w:r>
      <w:r>
        <w:rPr>
          <w:color w:val="070707"/>
          <w:spacing w:val="-2"/>
          <w:w w:val="115"/>
        </w:rPr>
        <w:t>.</w:t>
      </w:r>
      <w:r>
        <w:rPr>
          <w:color w:val="242428"/>
          <w:spacing w:val="-2"/>
          <w:w w:val="115"/>
        </w:rPr>
        <w:t>...</w:t>
      </w:r>
      <w:r>
        <w:rPr>
          <w:color w:val="464646"/>
          <w:spacing w:val="-2"/>
          <w:w w:val="115"/>
        </w:rPr>
        <w:t>...</w:t>
      </w:r>
      <w:r>
        <w:rPr>
          <w:color w:val="242428"/>
          <w:spacing w:val="-2"/>
          <w:w w:val="115"/>
        </w:rPr>
        <w:t>.</w:t>
      </w:r>
      <w:r>
        <w:rPr>
          <w:color w:val="464646"/>
          <w:spacing w:val="-2"/>
          <w:w w:val="115"/>
        </w:rPr>
        <w:t>.</w:t>
      </w:r>
      <w:r>
        <w:rPr>
          <w:color w:val="464646"/>
          <w:spacing w:val="-2"/>
          <w:w w:val="115"/>
          <w:sz w:val="20"/>
        </w:rPr>
        <w:t>··</w:t>
      </w:r>
      <w:r>
        <w:rPr>
          <w:color w:val="242428"/>
          <w:spacing w:val="-2"/>
          <w:w w:val="115"/>
          <w:sz w:val="20"/>
        </w:rPr>
        <w:t>·</w:t>
      </w:r>
      <w:r>
        <w:rPr>
          <w:color w:val="7E7E7E"/>
          <w:spacing w:val="-2"/>
          <w:w w:val="115"/>
          <w:sz w:val="20"/>
        </w:rPr>
        <w:t>•</w:t>
      </w:r>
      <w:r>
        <w:rPr>
          <w:color w:val="242428"/>
          <w:spacing w:val="-2"/>
          <w:w w:val="115"/>
          <w:sz w:val="20"/>
        </w:rPr>
        <w:t>·</w:t>
      </w:r>
      <w:r>
        <w:rPr>
          <w:color w:val="7E7E7E"/>
          <w:spacing w:val="-2"/>
          <w:w w:val="115"/>
          <w:sz w:val="20"/>
        </w:rPr>
        <w:t>·</w:t>
      </w:r>
      <w:r>
        <w:rPr>
          <w:color w:val="464646"/>
          <w:spacing w:val="-2"/>
          <w:w w:val="115"/>
          <w:sz w:val="20"/>
        </w:rPr>
        <w:t>·</w:t>
      </w:r>
      <w:r>
        <w:rPr>
          <w:color w:val="242428"/>
          <w:spacing w:val="-2"/>
          <w:w w:val="115"/>
          <w:sz w:val="20"/>
        </w:rPr>
        <w:t>··</w:t>
      </w:r>
      <w:r>
        <w:rPr>
          <w:color w:val="242428"/>
          <w:spacing w:val="-2"/>
          <w:w w:val="115"/>
        </w:rPr>
        <w:t>.</w:t>
      </w:r>
      <w:r>
        <w:rPr>
          <w:color w:val="464646"/>
          <w:spacing w:val="-2"/>
          <w:w w:val="115"/>
        </w:rPr>
        <w:t>.</w:t>
      </w:r>
      <w:r>
        <w:rPr>
          <w:color w:val="242428"/>
          <w:spacing w:val="-2"/>
          <w:w w:val="115"/>
        </w:rPr>
        <w:t>.</w:t>
      </w:r>
      <w:r>
        <w:rPr>
          <w:color w:val="464646"/>
          <w:spacing w:val="-2"/>
          <w:w w:val="115"/>
        </w:rPr>
        <w:t>.</w:t>
      </w:r>
      <w:r>
        <w:rPr>
          <w:color w:val="242428"/>
          <w:spacing w:val="-2"/>
          <w:w w:val="115"/>
        </w:rPr>
        <w:t>...</w:t>
      </w:r>
      <w:r>
        <w:rPr>
          <w:color w:val="464646"/>
          <w:spacing w:val="-2"/>
          <w:w w:val="115"/>
        </w:rPr>
        <w:t>.</w:t>
      </w:r>
      <w:r>
        <w:rPr>
          <w:color w:val="242428"/>
          <w:spacing w:val="-2"/>
          <w:w w:val="115"/>
        </w:rPr>
        <w:t>.</w:t>
      </w:r>
      <w:r>
        <w:rPr>
          <w:color w:val="464646"/>
          <w:spacing w:val="-2"/>
          <w:w w:val="115"/>
        </w:rPr>
        <w:t>.</w:t>
      </w:r>
      <w:r>
        <w:rPr>
          <w:color w:val="242428"/>
          <w:spacing w:val="-2"/>
          <w:w w:val="115"/>
        </w:rPr>
        <w:t>...</w:t>
      </w:r>
      <w:r>
        <w:rPr>
          <w:color w:val="464646"/>
          <w:spacing w:val="-2"/>
          <w:w w:val="115"/>
        </w:rPr>
        <w:t>.</w:t>
      </w:r>
    </w:p>
    <w:p w14:paraId="3D8081B1" w14:textId="77777777" w:rsidR="0059733E" w:rsidRDefault="0059733E">
      <w:pPr>
        <w:pStyle w:val="Zkladntext"/>
      </w:pPr>
    </w:p>
    <w:p w14:paraId="05FC2D8F" w14:textId="77777777" w:rsidR="0059733E" w:rsidRDefault="0059733E">
      <w:pPr>
        <w:pStyle w:val="Zkladntext"/>
        <w:spacing w:before="5"/>
      </w:pPr>
    </w:p>
    <w:p w14:paraId="366C7AA7" w14:textId="77777777" w:rsidR="0059733E" w:rsidRDefault="00D6236B">
      <w:pPr>
        <w:spacing w:line="1122" w:lineRule="exact"/>
        <w:ind w:left="554"/>
        <w:rPr>
          <w:rFonts w:ascii="Times New Roman" w:eastAsia="Times New Roman" w:hAnsi="Times New Roman" w:cs="Times New Roman"/>
          <w:sz w:val="63"/>
          <w:szCs w:val="63"/>
        </w:rPr>
      </w:pPr>
      <w:r>
        <w:rPr>
          <w:rFonts w:ascii="Times New Roman" w:eastAsia="Times New Roman" w:hAnsi="Times New Roman" w:cs="Times New Roman"/>
          <w:noProof/>
          <w:sz w:val="63"/>
          <w:szCs w:val="63"/>
        </w:rPr>
        <mc:AlternateContent>
          <mc:Choice Requires="wps">
            <w:drawing>
              <wp:anchor distT="0" distB="0" distL="0" distR="0" simplePos="0" relativeHeight="486949376" behindDoc="1" locked="0" layoutInCell="1" allowOverlap="1" wp14:anchorId="412AA717" wp14:editId="1C58EE81">
                <wp:simplePos x="0" y="0"/>
                <wp:positionH relativeFrom="page">
                  <wp:posOffset>4607932</wp:posOffset>
                </wp:positionH>
                <wp:positionV relativeFrom="paragraph">
                  <wp:posOffset>-516539</wp:posOffset>
                </wp:positionV>
                <wp:extent cx="1026160" cy="923925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6160" cy="923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AF0AED" w14:textId="77777777" w:rsidR="0059733E" w:rsidRDefault="00D6236B">
                            <w:pPr>
                              <w:spacing w:line="1454" w:lineRule="exact"/>
                              <w:rPr>
                                <w:sz w:val="130"/>
                                <w:szCs w:val="130"/>
                              </w:rPr>
                            </w:pPr>
                            <w:r>
                              <w:rPr>
                                <w:color w:val="4B5D8E"/>
                                <w:spacing w:val="-5"/>
                                <w:w w:val="70"/>
                                <w:sz w:val="130"/>
                                <w:szCs w:val="130"/>
                              </w:rPr>
                              <w:t>�</w:t>
                            </w:r>
                            <w:r>
                              <w:rPr>
                                <w:color w:val="6077A8"/>
                                <w:spacing w:val="-5"/>
                                <w:w w:val="70"/>
                                <w:sz w:val="130"/>
                                <w:szCs w:val="130"/>
                              </w:rPr>
                              <w:t>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2AA717" id="Textbox 9" o:spid="_x0000_s1027" type="#_x0000_t202" style="position:absolute;left:0;text-align:left;margin-left:362.85pt;margin-top:-40.65pt;width:80.8pt;height:72.75pt;z-index:-1636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" filled="f" stroked="f">
                <v:textbox inset="0,0,0,0">
                  <w:txbxContent>
                    <w:p w14:paraId="56AF0AED" w14:textId="77777777" w:rsidR="0059733E" w:rsidRDefault="00D6236B">
                      <w:pPr>
                        <w:spacing w:line="1454" w:lineRule="exact"/>
                        <w:rPr>
                          <w:sz w:val="130"/>
                          <w:szCs w:val="130"/>
                        </w:rPr>
                      </w:pPr>
                      <w:r>
                        <w:rPr>
                          <w:color w:val="4B5D8E"/>
                          <w:spacing w:val="-5"/>
                          <w:w w:val="70"/>
                          <w:sz w:val="130"/>
                          <w:szCs w:val="130"/>
                        </w:rPr>
                        <w:t>�</w:t>
                      </w:r>
                      <w:r>
                        <w:rPr>
                          <w:color w:val="6077A8"/>
                          <w:spacing w:val="-5"/>
                          <w:w w:val="70"/>
                          <w:sz w:val="130"/>
                          <w:szCs w:val="130"/>
                        </w:rPr>
                        <w:t>w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63"/>
          <w:szCs w:val="63"/>
        </w:rPr>
        <mc:AlternateContent>
          <mc:Choice Requires="wps">
            <w:drawing>
              <wp:anchor distT="0" distB="0" distL="0" distR="0" simplePos="0" relativeHeight="486949888" behindDoc="1" locked="0" layoutInCell="1" allowOverlap="1" wp14:anchorId="1AC299D7" wp14:editId="369491D1">
                <wp:simplePos x="0" y="0"/>
                <wp:positionH relativeFrom="page">
                  <wp:posOffset>4753805</wp:posOffset>
                </wp:positionH>
                <wp:positionV relativeFrom="paragraph">
                  <wp:posOffset>-821106</wp:posOffset>
                </wp:positionV>
                <wp:extent cx="435609" cy="44069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5609" cy="440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7D7C86" w14:textId="77777777" w:rsidR="0059733E" w:rsidRDefault="00D6236B">
                            <w:pPr>
                              <w:spacing w:line="694" w:lineRule="exact"/>
                              <w:rPr>
                                <w:i/>
                                <w:sz w:val="62"/>
                              </w:rPr>
                            </w:pPr>
                            <w:r>
                              <w:rPr>
                                <w:i/>
                                <w:color w:val="344F97"/>
                                <w:spacing w:val="-2"/>
                                <w:w w:val="50"/>
                                <w:sz w:val="62"/>
                              </w:rPr>
                              <w:t>1//</w:t>
                            </w:r>
                            <w:proofErr w:type="spellStart"/>
                            <w:proofErr w:type="gramStart"/>
                            <w:r>
                              <w:rPr>
                                <w:i/>
                                <w:color w:val="344F97"/>
                                <w:spacing w:val="-2"/>
                                <w:w w:val="50"/>
                                <w:sz w:val="62"/>
                              </w:rPr>
                              <w:t>J,t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C299D7" id="Textbox 10" o:spid="_x0000_s1028" type="#_x0000_t202" style="position:absolute;left:0;text-align:left;margin-left:374.3pt;margin-top:-64.65pt;width:34.3pt;height:34.7pt;z-index:-1636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" filled="f" stroked="f">
                <v:textbox inset="0,0,0,0">
                  <w:txbxContent>
                    <w:p w14:paraId="6D7D7C86" w14:textId="77777777" w:rsidR="0059733E" w:rsidRDefault="00D6236B">
                      <w:pPr>
                        <w:spacing w:line="694" w:lineRule="exact"/>
                        <w:rPr>
                          <w:i/>
                          <w:sz w:val="62"/>
                        </w:rPr>
                      </w:pPr>
                      <w:r>
                        <w:rPr>
                          <w:i/>
                          <w:color w:val="344F97"/>
                          <w:spacing w:val="-2"/>
                          <w:w w:val="50"/>
                          <w:sz w:val="62"/>
                        </w:rPr>
                        <w:t>1//</w:t>
                      </w:r>
                      <w:proofErr w:type="spellStart"/>
                      <w:proofErr w:type="gramStart"/>
                      <w:r>
                        <w:rPr>
                          <w:i/>
                          <w:color w:val="344F97"/>
                          <w:spacing w:val="-2"/>
                          <w:w w:val="50"/>
                          <w:sz w:val="62"/>
                        </w:rPr>
                        <w:t>J,t</w:t>
                      </w:r>
                      <w:proofErr w:type="spellEnd"/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42428"/>
          <w:w w:val="70"/>
        </w:rPr>
        <w:t>...</w:t>
      </w:r>
      <w:r>
        <w:rPr>
          <w:color w:val="242428"/>
          <w:spacing w:val="79"/>
        </w:rPr>
        <w:t xml:space="preserve"> </w:t>
      </w:r>
      <w:r>
        <w:rPr>
          <w:color w:val="242428"/>
          <w:w w:val="70"/>
        </w:rPr>
        <w:t>...</w:t>
      </w:r>
      <w:proofErr w:type="gramStart"/>
      <w:r>
        <w:rPr>
          <w:color w:val="242428"/>
          <w:spacing w:val="54"/>
          <w:w w:val="120"/>
        </w:rPr>
        <w:t xml:space="preserve"> </w:t>
      </w:r>
      <w:r>
        <w:rPr>
          <w:color w:val="464646"/>
          <w:w w:val="120"/>
        </w:rPr>
        <w:t>.</w:t>
      </w:r>
      <w:r>
        <w:rPr>
          <w:color w:val="242428"/>
          <w:w w:val="120"/>
        </w:rPr>
        <w:t>.</w:t>
      </w:r>
      <w:proofErr w:type="gramEnd"/>
      <w:r>
        <w:rPr>
          <w:color w:val="4B5D8E"/>
          <w:w w:val="120"/>
        </w:rPr>
        <w:t>/4</w:t>
      </w:r>
      <w:r>
        <w:rPr>
          <w:color w:val="242428"/>
          <w:w w:val="120"/>
        </w:rPr>
        <w:t>.</w:t>
      </w:r>
      <w:r>
        <w:rPr>
          <w:color w:val="4B5D8E"/>
          <w:w w:val="120"/>
        </w:rPr>
        <w:t>�</w:t>
      </w:r>
      <w:proofErr w:type="gramStart"/>
      <w:r>
        <w:rPr>
          <w:color w:val="5B5B5B"/>
          <w:w w:val="120"/>
        </w:rPr>
        <w:t>-</w:t>
      </w:r>
      <w:r>
        <w:rPr>
          <w:color w:val="242428"/>
          <w:spacing w:val="-65"/>
          <w:w w:val="120"/>
        </w:rPr>
        <w:t>.-</w:t>
      </w:r>
      <w:proofErr w:type="gramEnd"/>
      <w:r>
        <w:rPr>
          <w:rFonts w:ascii="Times New Roman" w:eastAsia="Times New Roman" w:hAnsi="Times New Roman" w:cs="Times New Roman"/>
          <w:i/>
          <w:iCs/>
          <w:color w:val="4B5D8E"/>
          <w:spacing w:val="-295"/>
          <w:w w:val="80"/>
          <w:position w:val="7"/>
          <w:sz w:val="98"/>
          <w:szCs w:val="98"/>
        </w:rPr>
        <w:t>d</w:t>
      </w:r>
      <w:r>
        <w:rPr>
          <w:color w:val="4B5D8E"/>
          <w:spacing w:val="1"/>
          <w:w w:val="129"/>
        </w:rPr>
        <w:t>�</w:t>
      </w:r>
      <w:proofErr w:type="gramStart"/>
      <w:r>
        <w:rPr>
          <w:color w:val="4B5D8E"/>
          <w:spacing w:val="-16"/>
          <w:w w:val="129"/>
        </w:rPr>
        <w:t>�</w:t>
      </w:r>
      <w:r>
        <w:rPr>
          <w:rFonts w:ascii="Times New Roman" w:eastAsia="Times New Roman" w:hAnsi="Times New Roman" w:cs="Times New Roman"/>
          <w:i/>
          <w:iCs/>
          <w:color w:val="464646"/>
          <w:spacing w:val="-96"/>
          <w:w w:val="94"/>
          <w:sz w:val="63"/>
          <w:szCs w:val="63"/>
        </w:rPr>
        <w:t>.</w:t>
      </w:r>
      <w:r>
        <w:rPr>
          <w:rFonts w:ascii="Times New Roman" w:eastAsia="Times New Roman" w:hAnsi="Times New Roman" w:cs="Times New Roman"/>
          <w:i/>
          <w:iCs/>
          <w:color w:val="163891"/>
          <w:spacing w:val="24"/>
          <w:w w:val="34"/>
          <w:position w:val="7"/>
          <w:sz w:val="98"/>
          <w:szCs w:val="98"/>
        </w:rPr>
        <w:t>.</w:t>
      </w:r>
      <w:r>
        <w:rPr>
          <w:rFonts w:ascii="Times New Roman" w:eastAsia="Times New Roman" w:hAnsi="Times New Roman" w:cs="Times New Roman"/>
          <w:i/>
          <w:iCs/>
          <w:color w:val="4B5D8E"/>
          <w:spacing w:val="1"/>
          <w:w w:val="94"/>
          <w:sz w:val="63"/>
          <w:szCs w:val="63"/>
        </w:rPr>
        <w:t>r:</w:t>
      </w:r>
      <w:r>
        <w:rPr>
          <w:rFonts w:ascii="Times New Roman" w:eastAsia="Times New Roman" w:hAnsi="Times New Roman" w:cs="Times New Roman"/>
          <w:i/>
          <w:iCs/>
          <w:color w:val="4B5D8E"/>
          <w:spacing w:val="-21"/>
          <w:w w:val="94"/>
          <w:sz w:val="63"/>
          <w:szCs w:val="63"/>
        </w:rPr>
        <w:t>:</w:t>
      </w:r>
      <w:r>
        <w:rPr>
          <w:rFonts w:ascii="Times New Roman" w:eastAsia="Times New Roman" w:hAnsi="Times New Roman" w:cs="Times New Roman"/>
          <w:i/>
          <w:iCs/>
          <w:color w:val="242428"/>
          <w:spacing w:val="-62"/>
          <w:w w:val="57"/>
          <w:sz w:val="63"/>
          <w:szCs w:val="63"/>
        </w:rPr>
        <w:t>.</w:t>
      </w:r>
      <w:r>
        <w:rPr>
          <w:rFonts w:ascii="Times New Roman" w:eastAsia="Times New Roman" w:hAnsi="Times New Roman" w:cs="Times New Roman"/>
          <w:i/>
          <w:iCs/>
          <w:color w:val="4B5D8E"/>
          <w:spacing w:val="-126"/>
          <w:w w:val="94"/>
          <w:sz w:val="63"/>
          <w:szCs w:val="63"/>
        </w:rPr>
        <w:t>!</w:t>
      </w:r>
      <w:proofErr w:type="gramEnd"/>
      <w:r>
        <w:rPr>
          <w:rFonts w:ascii="Times New Roman" w:eastAsia="Times New Roman" w:hAnsi="Times New Roman" w:cs="Times New Roman"/>
          <w:i/>
          <w:iCs/>
          <w:color w:val="242428"/>
          <w:spacing w:val="1"/>
          <w:w w:val="57"/>
          <w:sz w:val="63"/>
          <w:szCs w:val="63"/>
        </w:rPr>
        <w:t>.</w:t>
      </w:r>
      <w:r>
        <w:rPr>
          <w:rFonts w:ascii="Times New Roman" w:eastAsia="Times New Roman" w:hAnsi="Times New Roman" w:cs="Times New Roman"/>
          <w:color w:val="242428"/>
          <w:spacing w:val="1"/>
          <w:w w:val="57"/>
          <w:sz w:val="63"/>
          <w:szCs w:val="63"/>
        </w:rPr>
        <w:t>...</w:t>
      </w:r>
      <w:r>
        <w:rPr>
          <w:rFonts w:ascii="Times New Roman" w:eastAsia="Times New Roman" w:hAnsi="Times New Roman" w:cs="Times New Roman"/>
          <w:color w:val="5B5B5B"/>
          <w:spacing w:val="1"/>
          <w:w w:val="57"/>
          <w:sz w:val="63"/>
          <w:szCs w:val="63"/>
        </w:rPr>
        <w:t>..</w:t>
      </w:r>
      <w:r>
        <w:rPr>
          <w:rFonts w:ascii="Times New Roman" w:eastAsia="Times New Roman" w:hAnsi="Times New Roman" w:cs="Times New Roman"/>
          <w:color w:val="242428"/>
          <w:spacing w:val="-50"/>
          <w:w w:val="57"/>
          <w:sz w:val="63"/>
          <w:szCs w:val="63"/>
        </w:rPr>
        <w:t>.</w:t>
      </w:r>
      <w:r>
        <w:rPr>
          <w:rFonts w:ascii="Times New Roman" w:eastAsia="Times New Roman" w:hAnsi="Times New Roman" w:cs="Times New Roman"/>
          <w:color w:val="464646"/>
          <w:spacing w:val="-29"/>
          <w:w w:val="55"/>
          <w:sz w:val="63"/>
          <w:szCs w:val="63"/>
        </w:rPr>
        <w:t>.</w:t>
      </w:r>
      <w:r>
        <w:rPr>
          <w:rFonts w:ascii="Times New Roman" w:eastAsia="Times New Roman" w:hAnsi="Times New Roman" w:cs="Times New Roman"/>
          <w:color w:val="464646"/>
          <w:spacing w:val="1"/>
          <w:w w:val="57"/>
          <w:sz w:val="63"/>
          <w:szCs w:val="63"/>
        </w:rPr>
        <w:t>.</w:t>
      </w:r>
    </w:p>
    <w:p w14:paraId="7AAA18E1" w14:textId="77777777" w:rsidR="0059733E" w:rsidRDefault="00D6236B">
      <w:pPr>
        <w:spacing w:line="673" w:lineRule="exact"/>
        <w:ind w:left="485"/>
        <w:rPr>
          <w:i/>
          <w:sz w:val="59"/>
        </w:rPr>
      </w:pPr>
      <w:r>
        <w:rPr>
          <w:i/>
          <w:color w:val="464646"/>
          <w:w w:val="70"/>
          <w:sz w:val="59"/>
        </w:rPr>
        <w:t>·</w:t>
      </w:r>
      <w:r>
        <w:rPr>
          <w:i/>
          <w:color w:val="242428"/>
          <w:w w:val="70"/>
          <w:sz w:val="59"/>
        </w:rPr>
        <w:t>···</w:t>
      </w:r>
      <w:r>
        <w:rPr>
          <w:i/>
          <w:color w:val="5B5B5B"/>
          <w:w w:val="70"/>
          <w:sz w:val="59"/>
        </w:rPr>
        <w:t>·</w:t>
      </w:r>
      <w:r>
        <w:rPr>
          <w:i/>
          <w:color w:val="242428"/>
          <w:w w:val="70"/>
          <w:sz w:val="59"/>
        </w:rPr>
        <w:t>·</w:t>
      </w:r>
      <w:r>
        <w:rPr>
          <w:i/>
          <w:color w:val="38446E"/>
          <w:w w:val="70"/>
          <w:sz w:val="59"/>
        </w:rPr>
        <w:t>9L-1/</w:t>
      </w:r>
      <w:r>
        <w:rPr>
          <w:i/>
          <w:color w:val="38446E"/>
          <w:w w:val="150"/>
          <w:sz w:val="59"/>
        </w:rPr>
        <w:t xml:space="preserve"> </w:t>
      </w:r>
      <w:r>
        <w:rPr>
          <w:i/>
          <w:color w:val="464646"/>
          <w:spacing w:val="-6"/>
          <w:w w:val="55"/>
          <w:sz w:val="59"/>
        </w:rPr>
        <w:t>..</w:t>
      </w:r>
      <w:r>
        <w:rPr>
          <w:i/>
          <w:color w:val="242428"/>
          <w:spacing w:val="-6"/>
          <w:w w:val="55"/>
          <w:sz w:val="59"/>
        </w:rPr>
        <w:t>...</w:t>
      </w:r>
      <w:r>
        <w:rPr>
          <w:i/>
          <w:color w:val="464646"/>
          <w:spacing w:val="-6"/>
          <w:w w:val="55"/>
          <w:sz w:val="59"/>
        </w:rPr>
        <w:t>....</w:t>
      </w:r>
      <w:r>
        <w:rPr>
          <w:i/>
          <w:color w:val="242428"/>
          <w:spacing w:val="-6"/>
          <w:w w:val="55"/>
          <w:sz w:val="59"/>
        </w:rPr>
        <w:t>.</w:t>
      </w:r>
      <w:r>
        <w:rPr>
          <w:i/>
          <w:color w:val="070707"/>
          <w:spacing w:val="-6"/>
          <w:w w:val="55"/>
          <w:sz w:val="59"/>
        </w:rPr>
        <w:t>.</w:t>
      </w:r>
      <w:r>
        <w:rPr>
          <w:i/>
          <w:color w:val="464646"/>
          <w:spacing w:val="-6"/>
          <w:w w:val="55"/>
          <w:sz w:val="59"/>
        </w:rPr>
        <w:t>...</w:t>
      </w:r>
      <w:r>
        <w:rPr>
          <w:i/>
          <w:color w:val="242428"/>
          <w:spacing w:val="-6"/>
          <w:w w:val="55"/>
          <w:sz w:val="59"/>
        </w:rPr>
        <w:t>..</w:t>
      </w:r>
      <w:r>
        <w:rPr>
          <w:i/>
          <w:color w:val="464646"/>
          <w:spacing w:val="-6"/>
          <w:w w:val="55"/>
          <w:sz w:val="59"/>
        </w:rPr>
        <w:t>.</w:t>
      </w:r>
    </w:p>
    <w:p w14:paraId="6A896320" w14:textId="77777777" w:rsidR="0059733E" w:rsidRDefault="0059733E">
      <w:pPr>
        <w:spacing w:line="673" w:lineRule="exact"/>
        <w:rPr>
          <w:i/>
          <w:sz w:val="59"/>
        </w:rPr>
        <w:sectPr w:rsidR="0059733E">
          <w:type w:val="continuous"/>
          <w:pgSz w:w="11910" w:h="16850"/>
          <w:pgMar w:top="820" w:right="425" w:bottom="280" w:left="425" w:header="708" w:footer="708" w:gutter="0"/>
          <w:cols w:num="2" w:space="708" w:equalWidth="0">
            <w:col w:w="4464" w:space="1255"/>
            <w:col w:w="5341"/>
          </w:cols>
        </w:sectPr>
      </w:pPr>
    </w:p>
    <w:p w14:paraId="33ACB857" w14:textId="77777777" w:rsidR="0059733E" w:rsidRDefault="00D6236B">
      <w:pPr>
        <w:pStyle w:val="Zkladntext"/>
        <w:spacing w:before="208"/>
        <w:ind w:left="481"/>
      </w:pPr>
      <w:r>
        <w:rPr>
          <w:color w:val="242428"/>
        </w:rPr>
        <w:t>Úřadu</w:t>
      </w:r>
      <w:r>
        <w:rPr>
          <w:color w:val="242428"/>
          <w:spacing w:val="-14"/>
        </w:rPr>
        <w:t xml:space="preserve"> </w:t>
      </w:r>
      <w:r>
        <w:rPr>
          <w:color w:val="242428"/>
        </w:rPr>
        <w:t>MČ</w:t>
      </w:r>
      <w:r>
        <w:rPr>
          <w:color w:val="242428"/>
          <w:spacing w:val="-16"/>
        </w:rPr>
        <w:t xml:space="preserve"> </w:t>
      </w:r>
      <w:r>
        <w:rPr>
          <w:color w:val="242428"/>
        </w:rPr>
        <w:t>byly</w:t>
      </w:r>
      <w:r>
        <w:rPr>
          <w:color w:val="242428"/>
          <w:spacing w:val="-2"/>
        </w:rPr>
        <w:t xml:space="preserve"> </w:t>
      </w:r>
      <w:r>
        <w:rPr>
          <w:color w:val="242428"/>
        </w:rPr>
        <w:t>vráceny</w:t>
      </w:r>
      <w:r>
        <w:rPr>
          <w:color w:val="242428"/>
          <w:spacing w:val="-2"/>
        </w:rPr>
        <w:t xml:space="preserve"> </w:t>
      </w:r>
      <w:r>
        <w:rPr>
          <w:color w:val="242428"/>
        </w:rPr>
        <w:t>všechny</w:t>
      </w:r>
      <w:r>
        <w:rPr>
          <w:color w:val="242428"/>
          <w:spacing w:val="-11"/>
        </w:rPr>
        <w:t xml:space="preserve"> </w:t>
      </w:r>
      <w:r>
        <w:rPr>
          <w:color w:val="242428"/>
        </w:rPr>
        <w:t>zapůjčené</w:t>
      </w:r>
      <w:r>
        <w:rPr>
          <w:color w:val="242428"/>
          <w:spacing w:val="4"/>
        </w:rPr>
        <w:t xml:space="preserve"> </w:t>
      </w:r>
      <w:r>
        <w:rPr>
          <w:color w:val="242428"/>
        </w:rPr>
        <w:t>doklady</w:t>
      </w:r>
      <w:r>
        <w:rPr>
          <w:color w:val="242428"/>
          <w:spacing w:val="1"/>
        </w:rPr>
        <w:t xml:space="preserve"> </w:t>
      </w:r>
      <w:r>
        <w:rPr>
          <w:color w:val="242428"/>
        </w:rPr>
        <w:t>a</w:t>
      </w:r>
      <w:r>
        <w:rPr>
          <w:color w:val="242428"/>
          <w:spacing w:val="-12"/>
        </w:rPr>
        <w:t xml:space="preserve"> </w:t>
      </w:r>
      <w:r>
        <w:rPr>
          <w:color w:val="242428"/>
        </w:rPr>
        <w:t>ostatní</w:t>
      </w:r>
      <w:r>
        <w:rPr>
          <w:color w:val="242428"/>
          <w:spacing w:val="-2"/>
        </w:rPr>
        <w:t xml:space="preserve"> materiály.</w:t>
      </w:r>
    </w:p>
    <w:p w14:paraId="0428A2CC" w14:textId="77777777" w:rsidR="0059733E" w:rsidRDefault="0059733E">
      <w:pPr>
        <w:pStyle w:val="Zkladntext"/>
        <w:spacing w:before="64"/>
      </w:pPr>
    </w:p>
    <w:p w14:paraId="25FA20A3" w14:textId="77777777" w:rsidR="0059733E" w:rsidRDefault="00D6236B">
      <w:pPr>
        <w:pStyle w:val="Zkladntext"/>
        <w:spacing w:line="144" w:lineRule="exact"/>
        <w:ind w:left="479"/>
      </w:pPr>
      <w:r>
        <w:rPr>
          <w:noProof/>
        </w:rPr>
        <mc:AlternateContent>
          <mc:Choice Requires="wps">
            <w:drawing>
              <wp:anchor distT="0" distB="0" distL="0" distR="0" simplePos="0" relativeHeight="486950400" behindDoc="1" locked="0" layoutInCell="1" allowOverlap="1" wp14:anchorId="7CAAC80D" wp14:editId="3EC9A5B7">
                <wp:simplePos x="0" y="0"/>
                <wp:positionH relativeFrom="page">
                  <wp:posOffset>985130</wp:posOffset>
                </wp:positionH>
                <wp:positionV relativeFrom="paragraph">
                  <wp:posOffset>-58057</wp:posOffset>
                </wp:positionV>
                <wp:extent cx="679450" cy="53340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9450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D5A6592" w14:textId="77777777" w:rsidR="0059733E" w:rsidRDefault="00D6236B">
                            <w:pPr>
                              <w:spacing w:line="839" w:lineRule="exact"/>
                              <w:rPr>
                                <w:sz w:val="75"/>
                                <w:szCs w:val="75"/>
                              </w:rPr>
                            </w:pPr>
                            <w:r>
                              <w:rPr>
                                <w:color w:val="242428"/>
                                <w:spacing w:val="-2"/>
                                <w:w w:val="20"/>
                                <w:sz w:val="75"/>
                                <w:szCs w:val="75"/>
                              </w:rPr>
                              <w:t>�</w:t>
                            </w:r>
                            <w:proofErr w:type="gramStart"/>
                            <w:r>
                              <w:rPr>
                                <w:color w:val="242428"/>
                                <w:spacing w:val="-2"/>
                                <w:w w:val="20"/>
                                <w:sz w:val="75"/>
                                <w:szCs w:val="75"/>
                              </w:rPr>
                              <w:t>�</w:t>
                            </w:r>
                            <w:r>
                              <w:rPr>
                                <w:color w:val="242428"/>
                                <w:spacing w:val="-2"/>
                                <w:w w:val="20"/>
                                <w:sz w:val="75"/>
                                <w:szCs w:val="75"/>
                              </w:rPr>
                              <w:t>:</w:t>
                            </w:r>
                            <w:r>
                              <w:rPr>
                                <w:color w:val="242428"/>
                                <w:spacing w:val="-2"/>
                                <w:w w:val="20"/>
                                <w:sz w:val="75"/>
                                <w:szCs w:val="75"/>
                              </w:rPr>
                              <w:t>�</w:t>
                            </w:r>
                            <w:proofErr w:type="gramEnd"/>
                            <w:r>
                              <w:rPr>
                                <w:color w:val="242428"/>
                                <w:spacing w:val="-2"/>
                                <w:w w:val="20"/>
                                <w:sz w:val="75"/>
                                <w:szCs w:val="75"/>
                              </w:rPr>
                              <w:t>��</w:t>
                            </w:r>
                            <w:r>
                              <w:rPr>
                                <w:color w:val="070707"/>
                                <w:spacing w:val="-2"/>
                                <w:w w:val="20"/>
                                <w:sz w:val="75"/>
                                <w:szCs w:val="75"/>
                              </w:rPr>
                              <w:t>i</w:t>
                            </w:r>
                            <w:r>
                              <w:rPr>
                                <w:color w:val="242428"/>
                                <w:spacing w:val="-2"/>
                                <w:w w:val="20"/>
                                <w:sz w:val="75"/>
                                <w:szCs w:val="75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AAC80D" id="Textbox 11" o:spid="_x0000_s1029" type="#_x0000_t202" style="position:absolute;left:0;text-align:left;margin-left:77.55pt;margin-top:-4.55pt;width:53.5pt;height:42pt;z-index:-1636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" filled="f" stroked="f">
                <v:textbox inset="0,0,0,0">
                  <w:txbxContent>
                    <w:p w14:paraId="7D5A6592" w14:textId="77777777" w:rsidR="0059733E" w:rsidRDefault="00D6236B">
                      <w:pPr>
                        <w:spacing w:line="839" w:lineRule="exact"/>
                        <w:rPr>
                          <w:sz w:val="75"/>
                          <w:szCs w:val="75"/>
                        </w:rPr>
                      </w:pPr>
                      <w:r>
                        <w:rPr>
                          <w:color w:val="242428"/>
                          <w:spacing w:val="-2"/>
                          <w:w w:val="20"/>
                          <w:sz w:val="75"/>
                          <w:szCs w:val="75"/>
                        </w:rPr>
                        <w:t>�</w:t>
                      </w:r>
                      <w:proofErr w:type="gramStart"/>
                      <w:r>
                        <w:rPr>
                          <w:color w:val="242428"/>
                          <w:spacing w:val="-2"/>
                          <w:w w:val="20"/>
                          <w:sz w:val="75"/>
                          <w:szCs w:val="75"/>
                        </w:rPr>
                        <w:t>�</w:t>
                      </w:r>
                      <w:r>
                        <w:rPr>
                          <w:color w:val="242428"/>
                          <w:spacing w:val="-2"/>
                          <w:w w:val="20"/>
                          <w:sz w:val="75"/>
                          <w:szCs w:val="75"/>
                        </w:rPr>
                        <w:t>:</w:t>
                      </w:r>
                      <w:r>
                        <w:rPr>
                          <w:color w:val="242428"/>
                          <w:spacing w:val="-2"/>
                          <w:w w:val="20"/>
                          <w:sz w:val="75"/>
                          <w:szCs w:val="75"/>
                        </w:rPr>
                        <w:t>�</w:t>
                      </w:r>
                      <w:proofErr w:type="gramEnd"/>
                      <w:r>
                        <w:rPr>
                          <w:color w:val="242428"/>
                          <w:spacing w:val="-2"/>
                          <w:w w:val="20"/>
                          <w:sz w:val="75"/>
                          <w:szCs w:val="75"/>
                        </w:rPr>
                        <w:t>��</w:t>
                      </w:r>
                      <w:r>
                        <w:rPr>
                          <w:color w:val="070707"/>
                          <w:spacing w:val="-2"/>
                          <w:w w:val="20"/>
                          <w:sz w:val="75"/>
                          <w:szCs w:val="75"/>
                        </w:rPr>
                        <w:t>i</w:t>
                      </w:r>
                      <w:r>
                        <w:rPr>
                          <w:color w:val="242428"/>
                          <w:spacing w:val="-2"/>
                          <w:w w:val="20"/>
                          <w:sz w:val="75"/>
                          <w:szCs w:val="75"/>
                        </w:rPr>
                        <w:t>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42428"/>
        </w:rPr>
        <w:t>Zpráva</w:t>
      </w:r>
      <w:r>
        <w:rPr>
          <w:color w:val="242428"/>
          <w:spacing w:val="-3"/>
        </w:rPr>
        <w:t xml:space="preserve"> </w:t>
      </w:r>
      <w:r>
        <w:rPr>
          <w:color w:val="242428"/>
        </w:rPr>
        <w:t>o</w:t>
      </w:r>
      <w:r>
        <w:rPr>
          <w:color w:val="242428"/>
          <w:spacing w:val="-13"/>
        </w:rPr>
        <w:t xml:space="preserve"> </w:t>
      </w:r>
      <w:r>
        <w:rPr>
          <w:color w:val="242428"/>
        </w:rPr>
        <w:t>výsledku přezkoumání</w:t>
      </w:r>
      <w:r>
        <w:rPr>
          <w:color w:val="242428"/>
          <w:spacing w:val="17"/>
        </w:rPr>
        <w:t xml:space="preserve"> </w:t>
      </w:r>
      <w:r>
        <w:rPr>
          <w:color w:val="242428"/>
        </w:rPr>
        <w:t>hospodaření</w:t>
      </w:r>
      <w:r>
        <w:rPr>
          <w:color w:val="242428"/>
          <w:spacing w:val="12"/>
        </w:rPr>
        <w:t xml:space="preserve"> </w:t>
      </w:r>
      <w:r>
        <w:rPr>
          <w:color w:val="242428"/>
        </w:rPr>
        <w:t>městské</w:t>
      </w:r>
      <w:r>
        <w:rPr>
          <w:color w:val="242428"/>
          <w:spacing w:val="4"/>
        </w:rPr>
        <w:t xml:space="preserve"> </w:t>
      </w:r>
      <w:r>
        <w:rPr>
          <w:color w:val="242428"/>
        </w:rPr>
        <w:t>části</w:t>
      </w:r>
      <w:r>
        <w:rPr>
          <w:color w:val="242428"/>
          <w:spacing w:val="-8"/>
        </w:rPr>
        <w:t xml:space="preserve"> </w:t>
      </w:r>
      <w:r>
        <w:rPr>
          <w:color w:val="242428"/>
        </w:rPr>
        <w:t>Praha</w:t>
      </w:r>
      <w:r>
        <w:rPr>
          <w:color w:val="242428"/>
          <w:spacing w:val="-1"/>
        </w:rPr>
        <w:t xml:space="preserve"> </w:t>
      </w:r>
      <w:r>
        <w:rPr>
          <w:color w:val="242428"/>
        </w:rPr>
        <w:t>18</w:t>
      </w:r>
      <w:r>
        <w:rPr>
          <w:color w:val="242428"/>
          <w:spacing w:val="-11"/>
        </w:rPr>
        <w:t xml:space="preserve"> </w:t>
      </w:r>
      <w:r>
        <w:rPr>
          <w:color w:val="242428"/>
        </w:rPr>
        <w:t>o</w:t>
      </w:r>
      <w:r>
        <w:rPr>
          <w:color w:val="242428"/>
          <w:spacing w:val="-15"/>
        </w:rPr>
        <w:t xml:space="preserve"> </w:t>
      </w:r>
      <w:r>
        <w:rPr>
          <w:color w:val="242428"/>
        </w:rPr>
        <w:t>počtu</w:t>
      </w:r>
      <w:r>
        <w:rPr>
          <w:color w:val="242428"/>
          <w:spacing w:val="-2"/>
        </w:rPr>
        <w:t xml:space="preserve"> </w:t>
      </w:r>
      <w:r>
        <w:rPr>
          <w:color w:val="242428"/>
        </w:rPr>
        <w:t>22</w:t>
      </w:r>
      <w:r>
        <w:rPr>
          <w:color w:val="242428"/>
          <w:spacing w:val="-16"/>
        </w:rPr>
        <w:t xml:space="preserve"> </w:t>
      </w:r>
      <w:r>
        <w:rPr>
          <w:color w:val="242428"/>
        </w:rPr>
        <w:t>stran</w:t>
      </w:r>
      <w:r>
        <w:rPr>
          <w:color w:val="242428"/>
          <w:spacing w:val="-2"/>
        </w:rPr>
        <w:t xml:space="preserve"> </w:t>
      </w:r>
      <w:r>
        <w:rPr>
          <w:color w:val="242428"/>
        </w:rPr>
        <w:t>(včetně</w:t>
      </w:r>
      <w:r>
        <w:rPr>
          <w:color w:val="242428"/>
          <w:spacing w:val="-8"/>
        </w:rPr>
        <w:t xml:space="preserve"> </w:t>
      </w:r>
      <w:r>
        <w:rPr>
          <w:color w:val="242428"/>
        </w:rPr>
        <w:t>Přílohy</w:t>
      </w:r>
      <w:r>
        <w:rPr>
          <w:color w:val="242428"/>
          <w:spacing w:val="-4"/>
        </w:rPr>
        <w:t xml:space="preserve"> </w:t>
      </w:r>
      <w:r>
        <w:rPr>
          <w:color w:val="242428"/>
        </w:rPr>
        <w:t>č</w:t>
      </w:r>
      <w:r>
        <w:rPr>
          <w:color w:val="464646"/>
        </w:rPr>
        <w:t>.</w:t>
      </w:r>
      <w:r>
        <w:rPr>
          <w:color w:val="464646"/>
          <w:spacing w:val="-16"/>
        </w:rPr>
        <w:t xml:space="preserve"> </w:t>
      </w:r>
      <w:r>
        <w:rPr>
          <w:color w:val="242428"/>
          <w:spacing w:val="-5"/>
        </w:rPr>
        <w:t>1)</w:t>
      </w:r>
    </w:p>
    <w:p w14:paraId="07C2CD5B" w14:textId="77777777" w:rsidR="0059733E" w:rsidRDefault="0059733E">
      <w:pPr>
        <w:pStyle w:val="Zkladntext"/>
        <w:spacing w:line="144" w:lineRule="exact"/>
        <w:sectPr w:rsidR="0059733E">
          <w:type w:val="continuous"/>
          <w:pgSz w:w="11910" w:h="16850"/>
          <w:pgMar w:top="820" w:right="425" w:bottom="280" w:left="425" w:header="708" w:footer="708" w:gutter="0"/>
          <w:cols w:space="708"/>
        </w:sectPr>
      </w:pPr>
    </w:p>
    <w:p w14:paraId="574CE21E" w14:textId="77777777" w:rsidR="0059733E" w:rsidRDefault="00D6236B">
      <w:pPr>
        <w:pStyle w:val="Zkladntext"/>
        <w:spacing w:before="238" w:line="230" w:lineRule="exact"/>
        <w:ind w:left="471"/>
      </w:pPr>
      <w:r>
        <w:rPr>
          <w:color w:val="242428"/>
          <w:spacing w:val="1"/>
          <w:w w:val="72"/>
        </w:rPr>
        <w:t>�</w:t>
      </w:r>
      <w:r>
        <w:rPr>
          <w:color w:val="242428"/>
          <w:spacing w:val="1"/>
          <w:w w:val="72"/>
        </w:rPr>
        <w:t>i</w:t>
      </w:r>
      <w:r>
        <w:rPr>
          <w:color w:val="242428"/>
          <w:spacing w:val="1"/>
          <w:w w:val="72"/>
        </w:rPr>
        <w:t>��</w:t>
      </w:r>
      <w:proofErr w:type="spellStart"/>
      <w:r>
        <w:rPr>
          <w:color w:val="242428"/>
          <w:spacing w:val="1"/>
          <w:w w:val="72"/>
        </w:rPr>
        <w:t>á</w:t>
      </w:r>
      <w:r>
        <w:rPr>
          <w:color w:val="242428"/>
          <w:spacing w:val="-106"/>
          <w:w w:val="72"/>
        </w:rPr>
        <w:t>�</w:t>
      </w:r>
      <w:r>
        <w:rPr>
          <w:color w:val="242428"/>
          <w:spacing w:val="1"/>
          <w:w w:val="19"/>
        </w:rPr>
        <w:t>s</w:t>
      </w:r>
      <w:proofErr w:type="spellEnd"/>
    </w:p>
    <w:p w14:paraId="3B8B6C5F" w14:textId="77777777" w:rsidR="0059733E" w:rsidRDefault="00D6236B">
      <w:pPr>
        <w:spacing w:line="172" w:lineRule="exact"/>
        <w:ind w:right="38"/>
        <w:jc w:val="right"/>
        <w:rPr>
          <w:rFonts w:ascii="Times New Roman"/>
          <w:sz w:val="17"/>
        </w:rPr>
      </w:pPr>
      <w:r>
        <w:rPr>
          <w:rFonts w:ascii="Times New Roman"/>
          <w:color w:val="242428"/>
          <w:spacing w:val="-10"/>
          <w:w w:val="40"/>
          <w:sz w:val="17"/>
        </w:rPr>
        <w:t>5</w:t>
      </w:r>
    </w:p>
    <w:p w14:paraId="6EC93952" w14:textId="77777777" w:rsidR="0059733E" w:rsidRDefault="00D6236B">
      <w:pPr>
        <w:pStyle w:val="Zkladntext"/>
        <w:spacing w:line="548" w:lineRule="exact"/>
        <w:ind w:left="471"/>
      </w:pPr>
      <w:r>
        <w:br w:type="column"/>
      </w:r>
      <w:r>
        <w:rPr>
          <w:color w:val="242428"/>
          <w:spacing w:val="-2"/>
        </w:rPr>
        <w:t>t</w:t>
      </w:r>
      <w:r>
        <w:rPr>
          <w:color w:val="242428"/>
          <w:spacing w:val="-2"/>
        </w:rPr>
        <w:t>��</w:t>
      </w:r>
      <w:proofErr w:type="spellStart"/>
      <w:r>
        <w:rPr>
          <w:color w:val="242428"/>
          <w:spacing w:val="-2"/>
        </w:rPr>
        <w:t>nn</w:t>
      </w:r>
      <w:r>
        <w:rPr>
          <w:color w:val="242428"/>
          <w:spacing w:val="-2"/>
        </w:rPr>
        <w:t>�</w:t>
      </w:r>
      <w:r>
        <w:rPr>
          <w:color w:val="242428"/>
          <w:spacing w:val="-2"/>
        </w:rPr>
        <w:t>v</w:t>
      </w:r>
      <w:r>
        <w:rPr>
          <w:color w:val="38446E"/>
          <w:spacing w:val="-2"/>
        </w:rPr>
        <w:t>ir</w:t>
      </w:r>
      <w:r>
        <w:rPr>
          <w:color w:val="4B5D8E"/>
          <w:spacing w:val="-2"/>
        </w:rPr>
        <w:t>a</w:t>
      </w:r>
      <w:proofErr w:type="spellEnd"/>
      <w:proofErr w:type="gramStart"/>
      <w:r>
        <w:rPr>
          <w:color w:val="4B5D8E"/>
          <w:spacing w:val="-2"/>
        </w:rPr>
        <w:t xml:space="preserve">; </w:t>
      </w:r>
      <w:r>
        <w:rPr>
          <w:color w:val="38446E"/>
          <w:spacing w:val="-122"/>
          <w:w w:val="102"/>
        </w:rPr>
        <w:t>.</w:t>
      </w:r>
      <w:proofErr w:type="gramEnd"/>
      <w:r>
        <w:rPr>
          <w:color w:val="4B5D8E"/>
          <w:spacing w:val="-367"/>
          <w:w w:val="95"/>
          <w:sz w:val="49"/>
          <w:szCs w:val="49"/>
        </w:rPr>
        <w:t>�</w:t>
      </w:r>
      <w:r>
        <w:rPr>
          <w:color w:val="38446E"/>
          <w:spacing w:val="-101"/>
          <w:w w:val="102"/>
        </w:rPr>
        <w:t>.</w:t>
      </w:r>
    </w:p>
    <w:p w14:paraId="38A90390" w14:textId="77777777" w:rsidR="0059733E" w:rsidRDefault="00D6236B">
      <w:pPr>
        <w:pStyle w:val="Zkladntext"/>
        <w:spacing w:line="548" w:lineRule="exact"/>
        <w:ind w:left="174"/>
      </w:pPr>
      <w:r>
        <w:br w:type="column"/>
      </w:r>
      <w:proofErr w:type="gramStart"/>
      <w:r>
        <w:rPr>
          <w:color w:val="4B5D8E"/>
          <w:w w:val="105"/>
          <w:sz w:val="49"/>
        </w:rPr>
        <w:t>)t</w:t>
      </w:r>
      <w:proofErr w:type="gramEnd"/>
      <w:r>
        <w:rPr>
          <w:color w:val="4B5D8E"/>
          <w:spacing w:val="-51"/>
          <w:w w:val="105"/>
          <w:sz w:val="49"/>
        </w:rPr>
        <w:t xml:space="preserve"> </w:t>
      </w:r>
      <w:r>
        <w:rPr>
          <w:color w:val="242428"/>
          <w:w w:val="105"/>
        </w:rPr>
        <w:t>zákona</w:t>
      </w:r>
      <w:r>
        <w:rPr>
          <w:color w:val="242428"/>
          <w:spacing w:val="61"/>
          <w:w w:val="150"/>
        </w:rPr>
        <w:t xml:space="preserve"> </w:t>
      </w:r>
      <w:r>
        <w:rPr>
          <w:color w:val="242428"/>
          <w:w w:val="105"/>
        </w:rPr>
        <w:t>č.</w:t>
      </w:r>
      <w:r>
        <w:rPr>
          <w:color w:val="242428"/>
          <w:spacing w:val="-5"/>
          <w:w w:val="105"/>
        </w:rPr>
        <w:t xml:space="preserve"> </w:t>
      </w:r>
      <w:r>
        <w:rPr>
          <w:color w:val="242428"/>
          <w:w w:val="105"/>
        </w:rPr>
        <w:t>42012004</w:t>
      </w:r>
      <w:r>
        <w:rPr>
          <w:color w:val="242428"/>
          <w:spacing w:val="1"/>
          <w:w w:val="130"/>
        </w:rPr>
        <w:t xml:space="preserve"> </w:t>
      </w:r>
      <w:proofErr w:type="spellStart"/>
      <w:proofErr w:type="gramStart"/>
      <w:r>
        <w:rPr>
          <w:color w:val="242428"/>
          <w:w w:val="130"/>
        </w:rPr>
        <w:t>Sb</w:t>
      </w:r>
      <w:r>
        <w:rPr>
          <w:color w:val="464646"/>
          <w:w w:val="130"/>
        </w:rPr>
        <w:t>.</w:t>
      </w:r>
      <w:r>
        <w:rPr>
          <w:color w:val="242428"/>
          <w:w w:val="130"/>
        </w:rPr>
        <w:t>projednán</w:t>
      </w:r>
      <w:r>
        <w:rPr>
          <w:color w:val="4B5D8E"/>
          <w:w w:val="130"/>
        </w:rPr>
        <w:t>c</w:t>
      </w:r>
      <w:r>
        <w:rPr>
          <w:color w:val="242428"/>
          <w:w w:val="130"/>
        </w:rPr>
        <w:t>ostou</w:t>
      </w:r>
      <w:proofErr w:type="spellEnd"/>
      <w:proofErr w:type="gramEnd"/>
      <w:r>
        <w:rPr>
          <w:color w:val="242428"/>
          <w:spacing w:val="-26"/>
          <w:w w:val="130"/>
        </w:rPr>
        <w:t xml:space="preserve"> </w:t>
      </w:r>
      <w:r>
        <w:rPr>
          <w:color w:val="242428"/>
          <w:w w:val="105"/>
        </w:rPr>
        <w:t>MČ</w:t>
      </w:r>
      <w:r>
        <w:rPr>
          <w:color w:val="464646"/>
          <w:w w:val="105"/>
        </w:rPr>
        <w:t>,</w:t>
      </w:r>
      <w:r>
        <w:rPr>
          <w:color w:val="464646"/>
          <w:spacing w:val="48"/>
          <w:w w:val="105"/>
        </w:rPr>
        <w:t xml:space="preserve"> </w:t>
      </w:r>
      <w:r>
        <w:rPr>
          <w:color w:val="242428"/>
          <w:w w:val="105"/>
        </w:rPr>
        <w:t>kterému</w:t>
      </w:r>
      <w:r>
        <w:rPr>
          <w:color w:val="242428"/>
          <w:spacing w:val="66"/>
          <w:w w:val="105"/>
        </w:rPr>
        <w:t xml:space="preserve"> </w:t>
      </w:r>
      <w:r>
        <w:rPr>
          <w:color w:val="242428"/>
          <w:spacing w:val="-5"/>
          <w:w w:val="105"/>
        </w:rPr>
        <w:t>byl</w:t>
      </w:r>
    </w:p>
    <w:p w14:paraId="46FA800E" w14:textId="77777777" w:rsidR="0059733E" w:rsidRDefault="0059733E">
      <w:pPr>
        <w:pStyle w:val="Zkladntext"/>
        <w:spacing w:line="548" w:lineRule="exact"/>
        <w:sectPr w:rsidR="0059733E">
          <w:type w:val="continuous"/>
          <w:pgSz w:w="11910" w:h="16850"/>
          <w:pgMar w:top="820" w:right="425" w:bottom="280" w:left="425" w:header="708" w:footer="708" w:gutter="0"/>
          <w:cols w:num="3" w:space="708" w:equalWidth="0">
            <w:col w:w="1166" w:space="532"/>
            <w:col w:w="1909" w:space="40"/>
            <w:col w:w="7413"/>
          </w:cols>
        </w:sectPr>
      </w:pPr>
    </w:p>
    <w:p w14:paraId="130F83A3" w14:textId="77777777" w:rsidR="0059733E" w:rsidRDefault="0059733E">
      <w:pPr>
        <w:pStyle w:val="Zkladntext"/>
      </w:pPr>
    </w:p>
    <w:p w14:paraId="5539C2EE" w14:textId="77777777" w:rsidR="0059733E" w:rsidRDefault="0059733E">
      <w:pPr>
        <w:pStyle w:val="Zkladntext"/>
        <w:spacing w:before="109"/>
      </w:pPr>
    </w:p>
    <w:p w14:paraId="23F7FF93" w14:textId="77777777" w:rsidR="0059733E" w:rsidRDefault="00D6236B">
      <w:pPr>
        <w:pStyle w:val="Zkladntext"/>
        <w:tabs>
          <w:tab w:val="left" w:pos="6252"/>
          <w:tab w:val="left" w:pos="7551"/>
        </w:tabs>
        <w:ind w:left="475"/>
        <w:rPr>
          <w:sz w:val="20"/>
        </w:rPr>
      </w:pPr>
      <w:r>
        <w:rPr>
          <w:color w:val="242428"/>
        </w:rPr>
        <w:t>Mgr.</w:t>
      </w:r>
      <w:r>
        <w:rPr>
          <w:color w:val="242428"/>
          <w:spacing w:val="-8"/>
        </w:rPr>
        <w:t xml:space="preserve"> </w:t>
      </w:r>
      <w:r>
        <w:rPr>
          <w:color w:val="242428"/>
        </w:rPr>
        <w:t>Zdeněk</w:t>
      </w:r>
      <w:r>
        <w:rPr>
          <w:color w:val="242428"/>
          <w:spacing w:val="-5"/>
        </w:rPr>
        <w:t xml:space="preserve"> </w:t>
      </w:r>
      <w:r>
        <w:rPr>
          <w:color w:val="242428"/>
        </w:rPr>
        <w:t>Kučera,</w:t>
      </w:r>
      <w:r>
        <w:rPr>
          <w:color w:val="242428"/>
          <w:spacing w:val="-2"/>
        </w:rPr>
        <w:t xml:space="preserve"> </w:t>
      </w:r>
      <w:r>
        <w:rPr>
          <w:color w:val="242428"/>
          <w:spacing w:val="-5"/>
        </w:rPr>
        <w:t>MBA</w:t>
      </w:r>
      <w:r>
        <w:rPr>
          <w:color w:val="242428"/>
        </w:rPr>
        <w:tab/>
      </w:r>
      <w:r>
        <w:rPr>
          <w:color w:val="242428"/>
          <w:spacing w:val="-2"/>
          <w:w w:val="115"/>
        </w:rPr>
        <w:t>.</w:t>
      </w:r>
      <w:r>
        <w:rPr>
          <w:color w:val="464646"/>
          <w:spacing w:val="-2"/>
          <w:w w:val="115"/>
        </w:rPr>
        <w:t>.</w:t>
      </w:r>
      <w:r>
        <w:rPr>
          <w:color w:val="242428"/>
          <w:spacing w:val="-2"/>
          <w:w w:val="115"/>
        </w:rPr>
        <w:t>........</w:t>
      </w:r>
      <w:r>
        <w:rPr>
          <w:color w:val="5B90CC"/>
          <w:spacing w:val="-2"/>
          <w:w w:val="115"/>
        </w:rPr>
        <w:t>'Si</w:t>
      </w:r>
      <w:r>
        <w:rPr>
          <w:color w:val="5B90CC"/>
        </w:rPr>
        <w:tab/>
      </w:r>
      <w:r>
        <w:rPr>
          <w:color w:val="464646"/>
          <w:spacing w:val="4"/>
          <w:w w:val="112"/>
        </w:rPr>
        <w:t>.</w:t>
      </w:r>
      <w:r>
        <w:rPr>
          <w:color w:val="464646"/>
          <w:spacing w:val="5"/>
          <w:w w:val="112"/>
        </w:rPr>
        <w:t>.</w:t>
      </w:r>
      <w:r>
        <w:rPr>
          <w:color w:val="464646"/>
          <w:spacing w:val="4"/>
          <w:w w:val="112"/>
        </w:rPr>
        <w:t>.</w:t>
      </w:r>
      <w:r>
        <w:rPr>
          <w:color w:val="242428"/>
          <w:spacing w:val="4"/>
          <w:w w:val="112"/>
        </w:rPr>
        <w:t>...</w:t>
      </w:r>
      <w:r>
        <w:rPr>
          <w:color w:val="5B5B5B"/>
          <w:spacing w:val="-67"/>
          <w:w w:val="112"/>
        </w:rPr>
        <w:t>.</w:t>
      </w:r>
      <w:r>
        <w:rPr>
          <w:color w:val="4672B8"/>
          <w:spacing w:val="-150"/>
          <w:w w:val="184"/>
          <w:sz w:val="20"/>
        </w:rPr>
        <w:t>=</w:t>
      </w:r>
      <w:r>
        <w:rPr>
          <w:color w:val="5B5B5B"/>
          <w:spacing w:val="5"/>
          <w:w w:val="112"/>
        </w:rPr>
        <w:t>.</w:t>
      </w:r>
      <w:r>
        <w:rPr>
          <w:color w:val="5B5B5B"/>
          <w:spacing w:val="-19"/>
          <w:w w:val="175"/>
        </w:rPr>
        <w:t xml:space="preserve"> </w:t>
      </w:r>
      <w:r>
        <w:rPr>
          <w:color w:val="242428"/>
          <w:spacing w:val="-2"/>
          <w:w w:val="175"/>
          <w:sz w:val="20"/>
        </w:rPr>
        <w:t>·····</w:t>
      </w:r>
      <w:r>
        <w:rPr>
          <w:color w:val="464646"/>
          <w:spacing w:val="-2"/>
          <w:w w:val="175"/>
          <w:sz w:val="20"/>
        </w:rPr>
        <w:t>····</w:t>
      </w:r>
    </w:p>
    <w:p w14:paraId="7C147F71" w14:textId="77777777" w:rsidR="0059733E" w:rsidRDefault="00D6236B">
      <w:pPr>
        <w:pStyle w:val="Zkladntext"/>
        <w:spacing w:before="7"/>
        <w:ind w:left="477"/>
      </w:pPr>
      <w:r>
        <w:rPr>
          <w:color w:val="242428"/>
        </w:rPr>
        <w:t>starosta</w:t>
      </w:r>
      <w:r>
        <w:rPr>
          <w:color w:val="242428"/>
          <w:spacing w:val="-13"/>
        </w:rPr>
        <w:t xml:space="preserve"> </w:t>
      </w:r>
      <w:r>
        <w:rPr>
          <w:color w:val="242428"/>
          <w:spacing w:val="-5"/>
        </w:rPr>
        <w:t>MČ</w:t>
      </w:r>
    </w:p>
    <w:p w14:paraId="396A1879" w14:textId="77777777" w:rsidR="0059733E" w:rsidRDefault="0059733E">
      <w:pPr>
        <w:pStyle w:val="Zkladntext"/>
        <w:spacing w:before="47"/>
      </w:pPr>
    </w:p>
    <w:p w14:paraId="3639AEB4" w14:textId="77777777" w:rsidR="0059733E" w:rsidRDefault="00D6236B">
      <w:pPr>
        <w:pStyle w:val="Zkladntext"/>
        <w:spacing w:before="1" w:line="550" w:lineRule="atLeast"/>
        <w:ind w:left="474"/>
      </w:pPr>
      <w:r>
        <w:rPr>
          <w:color w:val="242428"/>
        </w:rPr>
        <w:t>Příloha</w:t>
      </w:r>
      <w:r>
        <w:rPr>
          <w:color w:val="242428"/>
          <w:spacing w:val="-3"/>
        </w:rPr>
        <w:t xml:space="preserve"> </w:t>
      </w:r>
      <w:r>
        <w:rPr>
          <w:color w:val="242428"/>
        </w:rPr>
        <w:t>č.</w:t>
      </w:r>
      <w:r>
        <w:rPr>
          <w:color w:val="242428"/>
          <w:spacing w:val="-18"/>
        </w:rPr>
        <w:t xml:space="preserve"> </w:t>
      </w:r>
      <w:r>
        <w:rPr>
          <w:color w:val="242428"/>
        </w:rPr>
        <w:t>1:</w:t>
      </w:r>
      <w:r>
        <w:rPr>
          <w:color w:val="242428"/>
          <w:spacing w:val="-14"/>
        </w:rPr>
        <w:t xml:space="preserve"> </w:t>
      </w:r>
      <w:r>
        <w:rPr>
          <w:color w:val="242428"/>
        </w:rPr>
        <w:t>Označení všech</w:t>
      </w:r>
      <w:r>
        <w:rPr>
          <w:color w:val="242428"/>
          <w:spacing w:val="-9"/>
        </w:rPr>
        <w:t xml:space="preserve"> </w:t>
      </w:r>
      <w:r>
        <w:rPr>
          <w:color w:val="242428"/>
        </w:rPr>
        <w:t>dokladů a</w:t>
      </w:r>
      <w:r>
        <w:rPr>
          <w:color w:val="242428"/>
          <w:spacing w:val="-12"/>
        </w:rPr>
        <w:t xml:space="preserve"> </w:t>
      </w:r>
      <w:r>
        <w:rPr>
          <w:color w:val="070707"/>
        </w:rPr>
        <w:t>j</w:t>
      </w:r>
      <w:r>
        <w:rPr>
          <w:color w:val="242428"/>
        </w:rPr>
        <w:t>iných</w:t>
      </w:r>
      <w:r>
        <w:rPr>
          <w:color w:val="242428"/>
          <w:spacing w:val="-16"/>
        </w:rPr>
        <w:t xml:space="preserve"> </w:t>
      </w:r>
      <w:r>
        <w:rPr>
          <w:color w:val="242428"/>
        </w:rPr>
        <w:t>materiálů využitých při</w:t>
      </w:r>
      <w:r>
        <w:rPr>
          <w:color w:val="242428"/>
          <w:spacing w:val="-16"/>
        </w:rPr>
        <w:t xml:space="preserve"> </w:t>
      </w:r>
      <w:r>
        <w:rPr>
          <w:color w:val="242428"/>
        </w:rPr>
        <w:t>přezkoumání</w:t>
      </w:r>
      <w:r>
        <w:rPr>
          <w:color w:val="242428"/>
          <w:spacing w:val="15"/>
        </w:rPr>
        <w:t xml:space="preserve"> </w:t>
      </w:r>
      <w:r>
        <w:rPr>
          <w:color w:val="242428"/>
        </w:rPr>
        <w:t>hospodařen</w:t>
      </w:r>
      <w:r>
        <w:rPr>
          <w:color w:val="464646"/>
        </w:rPr>
        <w:t>í</w:t>
      </w:r>
      <w:r>
        <w:rPr>
          <w:color w:val="464646"/>
          <w:spacing w:val="-30"/>
        </w:rPr>
        <w:t xml:space="preserve"> </w:t>
      </w:r>
      <w:r>
        <w:rPr>
          <w:color w:val="242428"/>
        </w:rPr>
        <w:t>MČ Rozdělovník</w:t>
      </w:r>
      <w:r>
        <w:rPr>
          <w:color w:val="464646"/>
        </w:rPr>
        <w:t>:</w:t>
      </w:r>
      <w:r>
        <w:rPr>
          <w:color w:val="464646"/>
          <w:spacing w:val="40"/>
        </w:rPr>
        <w:t xml:space="preserve"> </w:t>
      </w:r>
      <w:r>
        <w:rPr>
          <w:color w:val="242428"/>
        </w:rPr>
        <w:t>stejnopis č.</w:t>
      </w:r>
      <w:r>
        <w:rPr>
          <w:color w:val="242428"/>
          <w:spacing w:val="-8"/>
        </w:rPr>
        <w:t xml:space="preserve"> </w:t>
      </w:r>
      <w:r>
        <w:rPr>
          <w:color w:val="242428"/>
        </w:rPr>
        <w:t>1 -</w:t>
      </w:r>
      <w:r>
        <w:rPr>
          <w:color w:val="242428"/>
          <w:spacing w:val="40"/>
        </w:rPr>
        <w:t xml:space="preserve"> </w:t>
      </w:r>
      <w:r>
        <w:rPr>
          <w:color w:val="242428"/>
        </w:rPr>
        <w:t>Odbor kontrolních činností MHMP</w:t>
      </w:r>
    </w:p>
    <w:p w14:paraId="5DEFF393" w14:textId="77777777" w:rsidR="0059733E" w:rsidRDefault="00D6236B">
      <w:pPr>
        <w:pStyle w:val="Zkladntext"/>
        <w:spacing w:before="26"/>
        <w:ind w:left="1906"/>
      </w:pPr>
      <w:r>
        <w:rPr>
          <w:color w:val="242428"/>
          <w:w w:val="105"/>
        </w:rPr>
        <w:t>stejnop</w:t>
      </w:r>
      <w:r>
        <w:rPr>
          <w:color w:val="464646"/>
          <w:w w:val="105"/>
        </w:rPr>
        <w:t>i</w:t>
      </w:r>
      <w:r>
        <w:rPr>
          <w:color w:val="242428"/>
          <w:w w:val="105"/>
        </w:rPr>
        <w:t>s</w:t>
      </w:r>
      <w:r>
        <w:rPr>
          <w:color w:val="242428"/>
          <w:spacing w:val="-17"/>
          <w:w w:val="105"/>
        </w:rPr>
        <w:t xml:space="preserve"> </w:t>
      </w:r>
      <w:r>
        <w:rPr>
          <w:color w:val="242428"/>
          <w:w w:val="105"/>
        </w:rPr>
        <w:t>č.</w:t>
      </w:r>
      <w:r>
        <w:rPr>
          <w:color w:val="242428"/>
          <w:spacing w:val="-16"/>
          <w:w w:val="105"/>
        </w:rPr>
        <w:t xml:space="preserve"> </w:t>
      </w:r>
      <w:r>
        <w:rPr>
          <w:color w:val="242428"/>
          <w:w w:val="105"/>
        </w:rPr>
        <w:t>2</w:t>
      </w:r>
      <w:r>
        <w:rPr>
          <w:color w:val="242428"/>
          <w:spacing w:val="-17"/>
          <w:w w:val="105"/>
        </w:rPr>
        <w:t xml:space="preserve"> </w:t>
      </w:r>
      <w:r>
        <w:rPr>
          <w:color w:val="242428"/>
          <w:w w:val="105"/>
        </w:rPr>
        <w:t>-</w:t>
      </w:r>
      <w:r>
        <w:rPr>
          <w:color w:val="242428"/>
          <w:spacing w:val="18"/>
          <w:w w:val="105"/>
        </w:rPr>
        <w:t xml:space="preserve"> </w:t>
      </w:r>
      <w:r>
        <w:rPr>
          <w:color w:val="242428"/>
          <w:spacing w:val="-5"/>
          <w:w w:val="105"/>
        </w:rPr>
        <w:t>MČ</w:t>
      </w:r>
    </w:p>
    <w:p w14:paraId="5960337B" w14:textId="77777777" w:rsidR="0059733E" w:rsidRDefault="0059733E">
      <w:pPr>
        <w:pStyle w:val="Zkladntext"/>
      </w:pPr>
    </w:p>
    <w:p w14:paraId="5AA3D0CC" w14:textId="77777777" w:rsidR="0059733E" w:rsidRDefault="0059733E">
      <w:pPr>
        <w:pStyle w:val="Zkladntext"/>
      </w:pPr>
    </w:p>
    <w:p w14:paraId="598DF727" w14:textId="77777777" w:rsidR="0059733E" w:rsidRDefault="0059733E">
      <w:pPr>
        <w:pStyle w:val="Zkladntext"/>
        <w:spacing w:before="81"/>
      </w:pPr>
    </w:p>
    <w:p w14:paraId="364F733A" w14:textId="77777777" w:rsidR="0059733E" w:rsidRDefault="00D6236B">
      <w:pPr>
        <w:ind w:right="169"/>
        <w:jc w:val="right"/>
        <w:rPr>
          <w:sz w:val="15"/>
        </w:rPr>
      </w:pPr>
      <w:r>
        <w:rPr>
          <w:i/>
          <w:color w:val="344F97"/>
          <w:w w:val="55"/>
          <w:sz w:val="50"/>
        </w:rPr>
        <w:lastRenderedPageBreak/>
        <w:t>111</w:t>
      </w:r>
      <w:r>
        <w:rPr>
          <w:i/>
          <w:color w:val="344F97"/>
          <w:spacing w:val="16"/>
          <w:sz w:val="50"/>
        </w:rPr>
        <w:t xml:space="preserve"> </w:t>
      </w:r>
      <w:r>
        <w:rPr>
          <w:color w:val="464646"/>
          <w:spacing w:val="-2"/>
          <w:sz w:val="15"/>
        </w:rPr>
        <w:t>1</w:t>
      </w:r>
      <w:r>
        <w:rPr>
          <w:color w:val="242428"/>
          <w:spacing w:val="-2"/>
          <w:sz w:val="15"/>
        </w:rPr>
        <w:t>4</w:t>
      </w:r>
      <w:r>
        <w:rPr>
          <w:color w:val="5B5B5B"/>
          <w:spacing w:val="-2"/>
          <w:sz w:val="15"/>
        </w:rPr>
        <w:t>/2</w:t>
      </w:r>
      <w:r>
        <w:rPr>
          <w:color w:val="242428"/>
          <w:spacing w:val="-2"/>
          <w:sz w:val="15"/>
        </w:rPr>
        <w:t>2</w:t>
      </w:r>
    </w:p>
    <w:p w14:paraId="21044CAB" w14:textId="77777777" w:rsidR="0059733E" w:rsidRDefault="0059733E">
      <w:pPr>
        <w:jc w:val="right"/>
        <w:rPr>
          <w:sz w:val="15"/>
        </w:rPr>
        <w:sectPr w:rsidR="0059733E">
          <w:type w:val="continuous"/>
          <w:pgSz w:w="11910" w:h="16850"/>
          <w:pgMar w:top="820" w:right="425" w:bottom="280" w:left="425" w:header="708" w:footer="708" w:gutter="0"/>
          <w:cols w:space="708"/>
        </w:sectPr>
      </w:pPr>
    </w:p>
    <w:p w14:paraId="3CFDF25F" w14:textId="77777777" w:rsidR="0059733E" w:rsidRDefault="00D6236B">
      <w:pPr>
        <w:spacing w:before="83" w:line="393" w:lineRule="auto"/>
        <w:ind w:left="237" w:firstLine="9304"/>
        <w:rPr>
          <w:b/>
          <w:sz w:val="21"/>
        </w:rPr>
      </w:pPr>
      <w:r>
        <w:rPr>
          <w:b/>
          <w:color w:val="1D1D1F"/>
          <w:w w:val="105"/>
          <w:sz w:val="21"/>
          <w:u w:val="thick" w:color="1D1D1F"/>
        </w:rPr>
        <w:lastRenderedPageBreak/>
        <w:t>Příloha</w:t>
      </w:r>
      <w:r>
        <w:rPr>
          <w:b/>
          <w:color w:val="1D1D1F"/>
          <w:spacing w:val="-16"/>
          <w:w w:val="105"/>
          <w:sz w:val="21"/>
          <w:u w:val="thick" w:color="1D1D1F"/>
        </w:rPr>
        <w:t xml:space="preserve"> </w:t>
      </w:r>
      <w:r>
        <w:rPr>
          <w:b/>
          <w:color w:val="1D1D1F"/>
          <w:w w:val="105"/>
          <w:sz w:val="21"/>
          <w:u w:val="thick" w:color="1D1D1F"/>
        </w:rPr>
        <w:t>č.</w:t>
      </w:r>
      <w:r>
        <w:rPr>
          <w:b/>
          <w:color w:val="1D1D1F"/>
          <w:spacing w:val="-15"/>
          <w:w w:val="105"/>
          <w:sz w:val="21"/>
          <w:u w:val="thick" w:color="1D1D1F"/>
        </w:rPr>
        <w:t xml:space="preserve"> </w:t>
      </w:r>
      <w:r>
        <w:rPr>
          <w:b/>
          <w:color w:val="1D1D1F"/>
          <w:w w:val="105"/>
          <w:sz w:val="21"/>
          <w:u w:val="thick" w:color="1D1D1F"/>
        </w:rPr>
        <w:t>1</w:t>
      </w:r>
      <w:r>
        <w:rPr>
          <w:b/>
          <w:color w:val="1D1D1F"/>
          <w:w w:val="105"/>
          <w:sz w:val="21"/>
        </w:rPr>
        <w:t xml:space="preserve"> </w:t>
      </w:r>
      <w:r>
        <w:rPr>
          <w:b/>
          <w:color w:val="1D1D1F"/>
          <w:w w:val="105"/>
          <w:sz w:val="21"/>
          <w:u w:val="thick" w:color="1D1D1F"/>
        </w:rPr>
        <w:t>Oz</w:t>
      </w:r>
      <w:r>
        <w:rPr>
          <w:b/>
          <w:color w:val="38383A"/>
          <w:w w:val="105"/>
          <w:sz w:val="21"/>
          <w:u w:val="thick" w:color="1D1D1F"/>
        </w:rPr>
        <w:t>n</w:t>
      </w:r>
      <w:r>
        <w:rPr>
          <w:b/>
          <w:color w:val="1D1D1F"/>
          <w:w w:val="105"/>
          <w:sz w:val="21"/>
          <w:u w:val="thick" w:color="1D1D1F"/>
        </w:rPr>
        <w:t>ačení</w:t>
      </w:r>
      <w:r>
        <w:rPr>
          <w:b/>
          <w:color w:val="1D1D1F"/>
          <w:spacing w:val="-7"/>
          <w:w w:val="105"/>
          <w:sz w:val="21"/>
          <w:u w:val="thick" w:color="1D1D1F"/>
        </w:rPr>
        <w:t xml:space="preserve"> </w:t>
      </w:r>
      <w:r>
        <w:rPr>
          <w:b/>
          <w:color w:val="1D1D1F"/>
          <w:w w:val="105"/>
          <w:sz w:val="21"/>
          <w:u w:val="thick" w:color="1D1D1F"/>
        </w:rPr>
        <w:t>všech dokladů a jiných materiálů využitých při přezkoumání hospodaření MČ</w:t>
      </w:r>
      <w:r>
        <w:rPr>
          <w:b/>
          <w:color w:val="1D1D1F"/>
          <w:spacing w:val="-6"/>
          <w:w w:val="105"/>
          <w:sz w:val="21"/>
          <w:u w:val="thick" w:color="1D1D1F"/>
        </w:rPr>
        <w:t xml:space="preserve"> </w:t>
      </w:r>
      <w:r>
        <w:rPr>
          <w:b/>
          <w:color w:val="1D1D1F"/>
          <w:w w:val="105"/>
          <w:sz w:val="21"/>
          <w:u w:val="thick" w:color="1D1D1F"/>
        </w:rPr>
        <w:t>Praha 18</w:t>
      </w:r>
      <w:r>
        <w:rPr>
          <w:b/>
          <w:color w:val="1D1D1F"/>
          <w:w w:val="105"/>
          <w:sz w:val="21"/>
        </w:rPr>
        <w:t>:</w:t>
      </w:r>
    </w:p>
    <w:p w14:paraId="7547ED77" w14:textId="77777777" w:rsidR="0059733E" w:rsidRDefault="00D6236B">
      <w:pPr>
        <w:spacing w:before="160"/>
        <w:ind w:left="238"/>
        <w:rPr>
          <w:b/>
          <w:sz w:val="21"/>
        </w:rPr>
      </w:pPr>
      <w:r>
        <w:rPr>
          <w:b/>
          <w:color w:val="1D1D1F"/>
          <w:w w:val="105"/>
          <w:sz w:val="21"/>
        </w:rPr>
        <w:t>Střednědobý</w:t>
      </w:r>
      <w:r>
        <w:rPr>
          <w:b/>
          <w:color w:val="1D1D1F"/>
          <w:spacing w:val="-8"/>
          <w:w w:val="105"/>
          <w:sz w:val="21"/>
        </w:rPr>
        <w:t xml:space="preserve"> </w:t>
      </w:r>
      <w:r>
        <w:rPr>
          <w:b/>
          <w:color w:val="1D1D1F"/>
          <w:w w:val="105"/>
          <w:sz w:val="21"/>
        </w:rPr>
        <w:t>výhled</w:t>
      </w:r>
      <w:r>
        <w:rPr>
          <w:b/>
          <w:color w:val="1D1D1F"/>
          <w:spacing w:val="-15"/>
          <w:w w:val="105"/>
          <w:sz w:val="21"/>
        </w:rPr>
        <w:t xml:space="preserve"> </w:t>
      </w:r>
      <w:r>
        <w:rPr>
          <w:b/>
          <w:color w:val="1D1D1F"/>
          <w:spacing w:val="-2"/>
          <w:w w:val="105"/>
          <w:sz w:val="21"/>
        </w:rPr>
        <w:t>rozpočtu</w:t>
      </w:r>
    </w:p>
    <w:p w14:paraId="636DEEF5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43"/>
        </w:tabs>
        <w:spacing w:before="37"/>
        <w:ind w:left="943"/>
        <w:rPr>
          <w:color w:val="1D1D1F"/>
        </w:rPr>
      </w:pPr>
      <w:r>
        <w:rPr>
          <w:color w:val="1D1D1F"/>
        </w:rPr>
        <w:t>Schválený</w:t>
      </w:r>
      <w:r>
        <w:rPr>
          <w:color w:val="1D1D1F"/>
          <w:spacing w:val="24"/>
        </w:rPr>
        <w:t xml:space="preserve"> </w:t>
      </w:r>
      <w:r>
        <w:rPr>
          <w:color w:val="1D1D1F"/>
        </w:rPr>
        <w:t>usnesením</w:t>
      </w:r>
      <w:r>
        <w:rPr>
          <w:color w:val="1D1D1F"/>
          <w:spacing w:val="8"/>
        </w:rPr>
        <w:t xml:space="preserve"> </w:t>
      </w:r>
      <w:r>
        <w:rPr>
          <w:color w:val="1D1D1F"/>
        </w:rPr>
        <w:t>Zastupitelstva</w:t>
      </w:r>
      <w:r>
        <w:rPr>
          <w:color w:val="1D1D1F"/>
          <w:spacing w:val="-23"/>
        </w:rPr>
        <w:t xml:space="preserve"> </w:t>
      </w:r>
      <w:r>
        <w:rPr>
          <w:color w:val="1D1D1F"/>
        </w:rPr>
        <w:t>MČ</w:t>
      </w:r>
      <w:r>
        <w:rPr>
          <w:color w:val="1D1D1F"/>
          <w:spacing w:val="3"/>
        </w:rPr>
        <w:t xml:space="preserve"> </w:t>
      </w:r>
      <w:r>
        <w:rPr>
          <w:color w:val="1D1D1F"/>
        </w:rPr>
        <w:t>č</w:t>
      </w:r>
      <w:r>
        <w:rPr>
          <w:color w:val="38383A"/>
        </w:rPr>
        <w:t>.</w:t>
      </w:r>
      <w:r>
        <w:rPr>
          <w:color w:val="38383A"/>
          <w:spacing w:val="-12"/>
        </w:rPr>
        <w:t xml:space="preserve"> </w:t>
      </w:r>
      <w:r>
        <w:rPr>
          <w:color w:val="1D1D1F"/>
        </w:rPr>
        <w:t>407/Z13/24ze</w:t>
      </w:r>
      <w:r>
        <w:rPr>
          <w:color w:val="1D1D1F"/>
          <w:spacing w:val="24"/>
        </w:rPr>
        <w:t xml:space="preserve"> </w:t>
      </w:r>
      <w:r>
        <w:rPr>
          <w:color w:val="1D1D1F"/>
        </w:rPr>
        <w:t>dne</w:t>
      </w:r>
      <w:r>
        <w:rPr>
          <w:color w:val="1D1D1F"/>
          <w:spacing w:val="-13"/>
        </w:rPr>
        <w:t xml:space="preserve"> </w:t>
      </w:r>
      <w:r>
        <w:rPr>
          <w:color w:val="1D1D1F"/>
        </w:rPr>
        <w:t>16</w:t>
      </w:r>
      <w:r>
        <w:rPr>
          <w:color w:val="38383A"/>
        </w:rPr>
        <w:t>.</w:t>
      </w:r>
      <w:r>
        <w:rPr>
          <w:color w:val="1D1D1F"/>
        </w:rPr>
        <w:t>12.2024</w:t>
      </w:r>
      <w:r>
        <w:rPr>
          <w:color w:val="1D1D1F"/>
          <w:spacing w:val="13"/>
        </w:rPr>
        <w:t xml:space="preserve"> </w:t>
      </w:r>
      <w:r>
        <w:rPr>
          <w:color w:val="1D1D1F"/>
        </w:rPr>
        <w:t>do</w:t>
      </w:r>
      <w:r>
        <w:rPr>
          <w:color w:val="1D1D1F"/>
          <w:spacing w:val="-5"/>
        </w:rPr>
        <w:t xml:space="preserve"> </w:t>
      </w:r>
      <w:r>
        <w:rPr>
          <w:color w:val="1D1D1F"/>
        </w:rPr>
        <w:t>roku</w:t>
      </w:r>
      <w:r>
        <w:rPr>
          <w:color w:val="1D1D1F"/>
          <w:spacing w:val="-5"/>
        </w:rPr>
        <w:t xml:space="preserve"> </w:t>
      </w:r>
      <w:r>
        <w:rPr>
          <w:color w:val="1D1D1F"/>
          <w:spacing w:val="-2"/>
        </w:rPr>
        <w:t>2030.</w:t>
      </w:r>
    </w:p>
    <w:p w14:paraId="0B75093F" w14:textId="77777777" w:rsidR="0059733E" w:rsidRDefault="00D6236B">
      <w:pPr>
        <w:spacing w:before="31"/>
        <w:ind w:left="245"/>
        <w:rPr>
          <w:b/>
          <w:sz w:val="21"/>
        </w:rPr>
      </w:pPr>
      <w:r>
        <w:rPr>
          <w:b/>
          <w:color w:val="1D1D1F"/>
          <w:w w:val="105"/>
          <w:sz w:val="21"/>
        </w:rPr>
        <w:t>Náv</w:t>
      </w:r>
      <w:r>
        <w:rPr>
          <w:b/>
          <w:color w:val="38383A"/>
          <w:w w:val="105"/>
          <w:sz w:val="21"/>
        </w:rPr>
        <w:t>r</w:t>
      </w:r>
      <w:r>
        <w:rPr>
          <w:b/>
          <w:color w:val="1D1D1F"/>
          <w:w w:val="105"/>
          <w:sz w:val="21"/>
        </w:rPr>
        <w:t>h</w:t>
      </w:r>
      <w:r>
        <w:rPr>
          <w:b/>
          <w:color w:val="1D1D1F"/>
          <w:spacing w:val="-4"/>
          <w:w w:val="105"/>
          <w:sz w:val="21"/>
        </w:rPr>
        <w:t xml:space="preserve"> </w:t>
      </w:r>
      <w:r>
        <w:rPr>
          <w:b/>
          <w:color w:val="1D1D1F"/>
          <w:spacing w:val="-2"/>
          <w:w w:val="105"/>
          <w:sz w:val="21"/>
        </w:rPr>
        <w:t>rozpočtu</w:t>
      </w:r>
    </w:p>
    <w:p w14:paraId="23F05A01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49"/>
        </w:tabs>
        <w:spacing w:before="38"/>
        <w:ind w:left="949" w:hanging="347"/>
        <w:rPr>
          <w:color w:val="1D1D1F"/>
        </w:rPr>
      </w:pPr>
      <w:r>
        <w:rPr>
          <w:color w:val="1D1D1F"/>
        </w:rPr>
        <w:t>Zveřejněn</w:t>
      </w:r>
      <w:r>
        <w:rPr>
          <w:color w:val="1D1D1F"/>
          <w:spacing w:val="-3"/>
        </w:rPr>
        <w:t xml:space="preserve"> </w:t>
      </w:r>
      <w:r>
        <w:rPr>
          <w:color w:val="1D1D1F"/>
        </w:rPr>
        <w:t>na</w:t>
      </w:r>
      <w:r>
        <w:rPr>
          <w:color w:val="1D1D1F"/>
          <w:spacing w:val="-13"/>
        </w:rPr>
        <w:t xml:space="preserve"> </w:t>
      </w:r>
      <w:r>
        <w:rPr>
          <w:color w:val="1D1D1F"/>
        </w:rPr>
        <w:t>internetových</w:t>
      </w:r>
      <w:r>
        <w:rPr>
          <w:color w:val="1D1D1F"/>
          <w:spacing w:val="9"/>
        </w:rPr>
        <w:t xml:space="preserve"> </w:t>
      </w:r>
      <w:r>
        <w:rPr>
          <w:color w:val="1D1D1F"/>
        </w:rPr>
        <w:t>stránkách</w:t>
      </w:r>
      <w:r>
        <w:rPr>
          <w:color w:val="1D1D1F"/>
          <w:spacing w:val="7"/>
        </w:rPr>
        <w:t xml:space="preserve"> </w:t>
      </w:r>
      <w:r>
        <w:rPr>
          <w:color w:val="1D1D1F"/>
        </w:rPr>
        <w:t>a</w:t>
      </w:r>
      <w:r>
        <w:rPr>
          <w:color w:val="1D1D1F"/>
          <w:spacing w:val="-15"/>
        </w:rPr>
        <w:t xml:space="preserve"> </w:t>
      </w:r>
      <w:r>
        <w:rPr>
          <w:color w:val="1D1D1F"/>
        </w:rPr>
        <w:t>na</w:t>
      </w:r>
      <w:r>
        <w:rPr>
          <w:color w:val="1D1D1F"/>
          <w:spacing w:val="-10"/>
        </w:rPr>
        <w:t xml:space="preserve"> </w:t>
      </w:r>
      <w:r>
        <w:rPr>
          <w:color w:val="1D1D1F"/>
        </w:rPr>
        <w:t>úřední</w:t>
      </w:r>
      <w:r>
        <w:rPr>
          <w:color w:val="1D1D1F"/>
          <w:spacing w:val="2"/>
        </w:rPr>
        <w:t xml:space="preserve"> </w:t>
      </w:r>
      <w:r>
        <w:rPr>
          <w:color w:val="1D1D1F"/>
        </w:rPr>
        <w:t>desce</w:t>
      </w:r>
      <w:r>
        <w:rPr>
          <w:color w:val="1D1D1F"/>
          <w:spacing w:val="-2"/>
        </w:rPr>
        <w:t xml:space="preserve"> </w:t>
      </w:r>
      <w:r>
        <w:rPr>
          <w:color w:val="1D1D1F"/>
        </w:rPr>
        <w:t>od</w:t>
      </w:r>
      <w:r>
        <w:rPr>
          <w:color w:val="1D1D1F"/>
          <w:spacing w:val="-18"/>
        </w:rPr>
        <w:t xml:space="preserve"> </w:t>
      </w:r>
      <w:r>
        <w:rPr>
          <w:color w:val="1D1D1F"/>
        </w:rPr>
        <w:t>02.12.2024</w:t>
      </w:r>
      <w:r>
        <w:rPr>
          <w:color w:val="1D1D1F"/>
          <w:spacing w:val="-3"/>
        </w:rPr>
        <w:t xml:space="preserve"> </w:t>
      </w:r>
      <w:r>
        <w:rPr>
          <w:color w:val="1D1D1F"/>
        </w:rPr>
        <w:t>do</w:t>
      </w:r>
      <w:r>
        <w:rPr>
          <w:color w:val="1D1D1F"/>
          <w:spacing w:val="-13"/>
        </w:rPr>
        <w:t xml:space="preserve"> </w:t>
      </w:r>
      <w:r>
        <w:rPr>
          <w:color w:val="1D1D1F"/>
          <w:spacing w:val="-2"/>
        </w:rPr>
        <w:t>31</w:t>
      </w:r>
      <w:r>
        <w:rPr>
          <w:color w:val="38383A"/>
          <w:spacing w:val="-2"/>
        </w:rPr>
        <w:t>.</w:t>
      </w:r>
      <w:r>
        <w:rPr>
          <w:color w:val="1D1D1F"/>
          <w:spacing w:val="-2"/>
        </w:rPr>
        <w:t>12</w:t>
      </w:r>
      <w:r>
        <w:rPr>
          <w:color w:val="38383A"/>
          <w:spacing w:val="-2"/>
        </w:rPr>
        <w:t>.</w:t>
      </w:r>
      <w:r>
        <w:rPr>
          <w:color w:val="1D1D1F"/>
          <w:spacing w:val="-2"/>
        </w:rPr>
        <w:t>2024</w:t>
      </w:r>
      <w:r>
        <w:rPr>
          <w:color w:val="38383A"/>
          <w:spacing w:val="-2"/>
        </w:rPr>
        <w:t>.</w:t>
      </w:r>
    </w:p>
    <w:p w14:paraId="56B9A0F8" w14:textId="77777777" w:rsidR="0059733E" w:rsidRDefault="00D6236B">
      <w:pPr>
        <w:spacing w:before="37"/>
        <w:ind w:left="246"/>
        <w:rPr>
          <w:b/>
          <w:sz w:val="21"/>
        </w:rPr>
      </w:pPr>
      <w:r>
        <w:rPr>
          <w:b/>
          <w:color w:val="1D1D1F"/>
          <w:spacing w:val="-2"/>
          <w:w w:val="105"/>
          <w:sz w:val="21"/>
        </w:rPr>
        <w:t>Schválený</w:t>
      </w:r>
      <w:r>
        <w:rPr>
          <w:b/>
          <w:color w:val="1D1D1F"/>
          <w:spacing w:val="3"/>
          <w:w w:val="105"/>
          <w:sz w:val="21"/>
        </w:rPr>
        <w:t xml:space="preserve"> </w:t>
      </w:r>
      <w:r>
        <w:rPr>
          <w:b/>
          <w:color w:val="1D1D1F"/>
          <w:spacing w:val="-2"/>
          <w:w w:val="105"/>
          <w:sz w:val="21"/>
        </w:rPr>
        <w:t>rozpočet</w:t>
      </w:r>
    </w:p>
    <w:p w14:paraId="2A61244F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57"/>
        </w:tabs>
        <w:spacing w:before="31"/>
        <w:ind w:left="957" w:hanging="355"/>
        <w:rPr>
          <w:color w:val="1D1D1F"/>
        </w:rPr>
      </w:pPr>
      <w:r>
        <w:rPr>
          <w:color w:val="1D1D1F"/>
        </w:rPr>
        <w:t>Schválený</w:t>
      </w:r>
      <w:r>
        <w:rPr>
          <w:color w:val="1D1D1F"/>
          <w:spacing w:val="4"/>
        </w:rPr>
        <w:t xml:space="preserve"> </w:t>
      </w:r>
      <w:r>
        <w:rPr>
          <w:color w:val="1D1D1F"/>
        </w:rPr>
        <w:t>usnesením</w:t>
      </w:r>
      <w:r>
        <w:rPr>
          <w:color w:val="1D1D1F"/>
          <w:spacing w:val="12"/>
        </w:rPr>
        <w:t xml:space="preserve"> </w:t>
      </w:r>
      <w:r>
        <w:rPr>
          <w:color w:val="1D1D1F"/>
        </w:rPr>
        <w:t>Zastupitelstva</w:t>
      </w:r>
      <w:r>
        <w:rPr>
          <w:color w:val="1D1D1F"/>
          <w:spacing w:val="-25"/>
        </w:rPr>
        <w:t xml:space="preserve"> </w:t>
      </w:r>
      <w:r>
        <w:rPr>
          <w:color w:val="1D1D1F"/>
        </w:rPr>
        <w:t>MČ</w:t>
      </w:r>
      <w:r>
        <w:rPr>
          <w:color w:val="1D1D1F"/>
          <w:spacing w:val="-9"/>
        </w:rPr>
        <w:t xml:space="preserve"> </w:t>
      </w:r>
      <w:r>
        <w:rPr>
          <w:color w:val="1D1D1F"/>
        </w:rPr>
        <w:t>č.</w:t>
      </w:r>
      <w:r>
        <w:rPr>
          <w:color w:val="1D1D1F"/>
          <w:spacing w:val="-8"/>
        </w:rPr>
        <w:t xml:space="preserve"> </w:t>
      </w:r>
      <w:r>
        <w:rPr>
          <w:color w:val="1D1D1F"/>
        </w:rPr>
        <w:t>405/Z13</w:t>
      </w:r>
      <w:r>
        <w:rPr>
          <w:color w:val="38383A"/>
        </w:rPr>
        <w:t>/</w:t>
      </w:r>
      <w:r>
        <w:rPr>
          <w:color w:val="1D1D1F"/>
        </w:rPr>
        <w:t>24</w:t>
      </w:r>
      <w:r>
        <w:rPr>
          <w:color w:val="1D1D1F"/>
          <w:spacing w:val="4"/>
        </w:rPr>
        <w:t xml:space="preserve"> </w:t>
      </w:r>
      <w:r>
        <w:rPr>
          <w:color w:val="1D1D1F"/>
        </w:rPr>
        <w:t>ze</w:t>
      </w:r>
      <w:r>
        <w:rPr>
          <w:color w:val="1D1D1F"/>
          <w:spacing w:val="-17"/>
        </w:rPr>
        <w:t xml:space="preserve"> </w:t>
      </w:r>
      <w:r>
        <w:rPr>
          <w:color w:val="1D1D1F"/>
        </w:rPr>
        <w:t>dne</w:t>
      </w:r>
      <w:r>
        <w:rPr>
          <w:color w:val="1D1D1F"/>
          <w:spacing w:val="-8"/>
        </w:rPr>
        <w:t xml:space="preserve"> </w:t>
      </w:r>
      <w:r>
        <w:rPr>
          <w:color w:val="1D1D1F"/>
          <w:spacing w:val="-2"/>
        </w:rPr>
        <w:t>16</w:t>
      </w:r>
      <w:r>
        <w:rPr>
          <w:color w:val="010101"/>
          <w:spacing w:val="-2"/>
        </w:rPr>
        <w:t>.</w:t>
      </w:r>
      <w:r>
        <w:rPr>
          <w:color w:val="1D1D1F"/>
          <w:spacing w:val="-2"/>
        </w:rPr>
        <w:t>12.2024.</w:t>
      </w:r>
    </w:p>
    <w:p w14:paraId="6BBAB8D9" w14:textId="77777777" w:rsidR="0059733E" w:rsidRDefault="00D6236B">
      <w:pPr>
        <w:spacing w:before="45"/>
        <w:ind w:left="253"/>
        <w:rPr>
          <w:b/>
          <w:sz w:val="21"/>
        </w:rPr>
      </w:pPr>
      <w:r>
        <w:rPr>
          <w:b/>
          <w:color w:val="1D1D1F"/>
          <w:w w:val="105"/>
          <w:sz w:val="21"/>
        </w:rPr>
        <w:t>Stanovení</w:t>
      </w:r>
      <w:r>
        <w:rPr>
          <w:b/>
          <w:color w:val="1D1D1F"/>
          <w:spacing w:val="-10"/>
          <w:w w:val="105"/>
          <w:sz w:val="21"/>
        </w:rPr>
        <w:t xml:space="preserve"> </w:t>
      </w:r>
      <w:r>
        <w:rPr>
          <w:b/>
          <w:color w:val="1D1D1F"/>
          <w:w w:val="105"/>
          <w:sz w:val="21"/>
        </w:rPr>
        <w:t>závazných</w:t>
      </w:r>
      <w:r>
        <w:rPr>
          <w:b/>
          <w:color w:val="1D1D1F"/>
          <w:spacing w:val="-7"/>
          <w:w w:val="105"/>
          <w:sz w:val="21"/>
        </w:rPr>
        <w:t xml:space="preserve"> </w:t>
      </w:r>
      <w:r>
        <w:rPr>
          <w:b/>
          <w:color w:val="1D1D1F"/>
          <w:w w:val="105"/>
          <w:sz w:val="21"/>
        </w:rPr>
        <w:t>ukazatelů</w:t>
      </w:r>
      <w:r>
        <w:rPr>
          <w:b/>
          <w:color w:val="1D1D1F"/>
          <w:spacing w:val="-15"/>
          <w:w w:val="105"/>
          <w:sz w:val="21"/>
        </w:rPr>
        <w:t xml:space="preserve"> </w:t>
      </w:r>
      <w:r>
        <w:rPr>
          <w:b/>
          <w:color w:val="1D1D1F"/>
          <w:w w:val="105"/>
          <w:sz w:val="21"/>
        </w:rPr>
        <w:t>zřízeným</w:t>
      </w:r>
      <w:r>
        <w:rPr>
          <w:b/>
          <w:color w:val="1D1D1F"/>
          <w:spacing w:val="-14"/>
          <w:w w:val="105"/>
          <w:sz w:val="21"/>
        </w:rPr>
        <w:t xml:space="preserve"> </w:t>
      </w:r>
      <w:r>
        <w:rPr>
          <w:b/>
          <w:color w:val="1D1D1F"/>
          <w:spacing w:val="-2"/>
          <w:w w:val="105"/>
          <w:sz w:val="21"/>
        </w:rPr>
        <w:t>organizacím</w:t>
      </w:r>
    </w:p>
    <w:p w14:paraId="755247FA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50"/>
          <w:tab w:val="left" w:pos="965"/>
        </w:tabs>
        <w:spacing w:before="23" w:line="266" w:lineRule="auto"/>
        <w:ind w:right="312" w:hanging="356"/>
        <w:rPr>
          <w:color w:val="1D1D1F"/>
        </w:rPr>
      </w:pPr>
      <w:r>
        <w:rPr>
          <w:color w:val="1D1D1F"/>
        </w:rPr>
        <w:t>Dopisy</w:t>
      </w:r>
      <w:r>
        <w:rPr>
          <w:color w:val="1D1D1F"/>
          <w:spacing w:val="35"/>
        </w:rPr>
        <w:t xml:space="preserve"> </w:t>
      </w:r>
      <w:r>
        <w:rPr>
          <w:color w:val="1D1D1F"/>
        </w:rPr>
        <w:t>č.j</w:t>
      </w:r>
      <w:r>
        <w:rPr>
          <w:color w:val="38383A"/>
        </w:rPr>
        <w:t xml:space="preserve">. </w:t>
      </w:r>
      <w:r>
        <w:rPr>
          <w:color w:val="1D1D1F"/>
        </w:rPr>
        <w:t>4275</w:t>
      </w:r>
      <w:r>
        <w:rPr>
          <w:color w:val="38383A"/>
        </w:rPr>
        <w:t>/</w:t>
      </w:r>
      <w:r>
        <w:rPr>
          <w:color w:val="1D1D1F"/>
        </w:rPr>
        <w:t>2025 OE</w:t>
      </w:r>
      <w:r>
        <w:rPr>
          <w:color w:val="38383A"/>
        </w:rPr>
        <w:t xml:space="preserve">, </w:t>
      </w:r>
      <w:r>
        <w:rPr>
          <w:color w:val="1D1D1F"/>
        </w:rPr>
        <w:t>4311</w:t>
      </w:r>
      <w:r>
        <w:rPr>
          <w:color w:val="38383A"/>
        </w:rPr>
        <w:t>/</w:t>
      </w:r>
      <w:r>
        <w:rPr>
          <w:color w:val="1D1D1F"/>
        </w:rPr>
        <w:t>2025 OE</w:t>
      </w:r>
      <w:r>
        <w:rPr>
          <w:color w:val="38383A"/>
        </w:rPr>
        <w:t xml:space="preserve">, </w:t>
      </w:r>
      <w:r>
        <w:rPr>
          <w:color w:val="1D1D1F"/>
        </w:rPr>
        <w:t>4315/2025</w:t>
      </w:r>
      <w:r>
        <w:rPr>
          <w:color w:val="1D1D1F"/>
          <w:spacing w:val="32"/>
        </w:rPr>
        <w:t xml:space="preserve"> </w:t>
      </w:r>
      <w:r>
        <w:rPr>
          <w:color w:val="1D1D1F"/>
        </w:rPr>
        <w:t>OE</w:t>
      </w:r>
      <w:r>
        <w:rPr>
          <w:color w:val="38383A"/>
        </w:rPr>
        <w:t xml:space="preserve">, </w:t>
      </w:r>
      <w:r>
        <w:rPr>
          <w:color w:val="1D1D1F"/>
        </w:rPr>
        <w:t>4317</w:t>
      </w:r>
      <w:r>
        <w:rPr>
          <w:color w:val="38383A"/>
        </w:rPr>
        <w:t>/</w:t>
      </w:r>
      <w:r>
        <w:rPr>
          <w:color w:val="1D1D1F"/>
        </w:rPr>
        <w:t>2025 OE</w:t>
      </w:r>
      <w:r>
        <w:rPr>
          <w:color w:val="1D1D1F"/>
          <w:spacing w:val="28"/>
        </w:rPr>
        <w:t xml:space="preserve"> </w:t>
      </w:r>
      <w:r>
        <w:rPr>
          <w:color w:val="1D1D1F"/>
        </w:rPr>
        <w:t>a 4321</w:t>
      </w:r>
      <w:r>
        <w:rPr>
          <w:color w:val="38383A"/>
        </w:rPr>
        <w:t>/</w:t>
      </w:r>
      <w:r>
        <w:rPr>
          <w:color w:val="1D1D1F"/>
        </w:rPr>
        <w:t xml:space="preserve">2025 OE ze dne </w:t>
      </w:r>
      <w:r>
        <w:rPr>
          <w:color w:val="1D1D1F"/>
          <w:spacing w:val="-2"/>
        </w:rPr>
        <w:t>13.01</w:t>
      </w:r>
      <w:r>
        <w:rPr>
          <w:color w:val="010101"/>
          <w:spacing w:val="-2"/>
        </w:rPr>
        <w:t>.</w:t>
      </w:r>
      <w:r>
        <w:rPr>
          <w:color w:val="1D1D1F"/>
          <w:spacing w:val="-2"/>
        </w:rPr>
        <w:t>2025</w:t>
      </w:r>
      <w:r>
        <w:rPr>
          <w:color w:val="38383A"/>
          <w:spacing w:val="-2"/>
        </w:rPr>
        <w:t>.</w:t>
      </w:r>
    </w:p>
    <w:p w14:paraId="70A0386E" w14:textId="77777777" w:rsidR="0059733E" w:rsidRDefault="00D6236B">
      <w:pPr>
        <w:spacing w:before="3"/>
        <w:ind w:left="252"/>
        <w:rPr>
          <w:b/>
          <w:sz w:val="21"/>
        </w:rPr>
      </w:pPr>
      <w:r>
        <w:rPr>
          <w:b/>
          <w:color w:val="1D1D1F"/>
          <w:spacing w:val="-2"/>
          <w:w w:val="105"/>
          <w:sz w:val="21"/>
        </w:rPr>
        <w:t>Rozpočtová</w:t>
      </w:r>
      <w:r>
        <w:rPr>
          <w:b/>
          <w:color w:val="1D1D1F"/>
          <w:spacing w:val="4"/>
          <w:w w:val="105"/>
          <w:sz w:val="21"/>
        </w:rPr>
        <w:t xml:space="preserve"> </w:t>
      </w:r>
      <w:r>
        <w:rPr>
          <w:b/>
          <w:color w:val="1D1D1F"/>
          <w:spacing w:val="-2"/>
          <w:w w:val="105"/>
          <w:sz w:val="21"/>
        </w:rPr>
        <w:t>opatře</w:t>
      </w:r>
      <w:r>
        <w:rPr>
          <w:b/>
          <w:color w:val="38383A"/>
          <w:spacing w:val="-2"/>
          <w:w w:val="105"/>
          <w:sz w:val="21"/>
        </w:rPr>
        <w:t>n</w:t>
      </w:r>
      <w:r>
        <w:rPr>
          <w:b/>
          <w:color w:val="1D1D1F"/>
          <w:spacing w:val="-2"/>
          <w:w w:val="105"/>
          <w:sz w:val="21"/>
        </w:rPr>
        <w:t>í</w:t>
      </w:r>
    </w:p>
    <w:p w14:paraId="4DA1C27B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58"/>
        </w:tabs>
        <w:spacing w:before="37"/>
        <w:ind w:left="958" w:hanging="349"/>
        <w:rPr>
          <w:color w:val="1D1D1F"/>
        </w:rPr>
      </w:pPr>
      <w:r>
        <w:rPr>
          <w:color w:val="1D1D1F"/>
          <w:spacing w:val="4"/>
        </w:rPr>
        <w:t>16-21</w:t>
      </w:r>
      <w:r>
        <w:rPr>
          <w:color w:val="38383A"/>
          <w:spacing w:val="4"/>
        </w:rPr>
        <w:t>,</w:t>
      </w:r>
      <w:r>
        <w:rPr>
          <w:color w:val="1D1D1F"/>
          <w:spacing w:val="4"/>
        </w:rPr>
        <w:t>3009,</w:t>
      </w:r>
      <w:r>
        <w:rPr>
          <w:color w:val="1D1D1F"/>
          <w:spacing w:val="20"/>
        </w:rPr>
        <w:t xml:space="preserve"> </w:t>
      </w:r>
      <w:r>
        <w:rPr>
          <w:color w:val="1D1D1F"/>
          <w:spacing w:val="4"/>
        </w:rPr>
        <w:t>3021</w:t>
      </w:r>
      <w:r>
        <w:rPr>
          <w:color w:val="38383A"/>
          <w:spacing w:val="4"/>
        </w:rPr>
        <w:t>,</w:t>
      </w:r>
      <w:r>
        <w:rPr>
          <w:color w:val="1D1D1F"/>
          <w:spacing w:val="4"/>
        </w:rPr>
        <w:t>3025</w:t>
      </w:r>
      <w:r>
        <w:rPr>
          <w:color w:val="38383A"/>
          <w:spacing w:val="4"/>
        </w:rPr>
        <w:t>,</w:t>
      </w:r>
      <w:r>
        <w:rPr>
          <w:color w:val="38383A"/>
          <w:spacing w:val="32"/>
        </w:rPr>
        <w:t xml:space="preserve"> </w:t>
      </w:r>
      <w:r>
        <w:rPr>
          <w:color w:val="1D1D1F"/>
          <w:spacing w:val="4"/>
        </w:rPr>
        <w:t>3028</w:t>
      </w:r>
      <w:r>
        <w:rPr>
          <w:color w:val="38383A"/>
          <w:spacing w:val="4"/>
        </w:rPr>
        <w:t>,</w:t>
      </w:r>
      <w:r>
        <w:rPr>
          <w:color w:val="38383A"/>
          <w:spacing w:val="33"/>
        </w:rPr>
        <w:t xml:space="preserve"> </w:t>
      </w:r>
      <w:r>
        <w:rPr>
          <w:color w:val="1D1D1F"/>
          <w:spacing w:val="4"/>
        </w:rPr>
        <w:t>3039</w:t>
      </w:r>
      <w:r>
        <w:rPr>
          <w:color w:val="38383A"/>
          <w:spacing w:val="4"/>
        </w:rPr>
        <w:t>,</w:t>
      </w:r>
      <w:r>
        <w:rPr>
          <w:color w:val="38383A"/>
          <w:spacing w:val="33"/>
        </w:rPr>
        <w:t xml:space="preserve"> </w:t>
      </w:r>
      <w:r>
        <w:rPr>
          <w:color w:val="1D1D1F"/>
          <w:spacing w:val="-2"/>
        </w:rPr>
        <w:t>3048</w:t>
      </w:r>
      <w:r>
        <w:rPr>
          <w:color w:val="38383A"/>
          <w:spacing w:val="-2"/>
        </w:rPr>
        <w:t>,</w:t>
      </w:r>
      <w:r>
        <w:rPr>
          <w:color w:val="1D1D1F"/>
          <w:spacing w:val="-2"/>
        </w:rPr>
        <w:t>3046.</w:t>
      </w:r>
    </w:p>
    <w:p w14:paraId="51AEBF86" w14:textId="77777777" w:rsidR="0059733E" w:rsidRDefault="00D6236B">
      <w:pPr>
        <w:spacing w:before="31"/>
        <w:ind w:left="258"/>
        <w:rPr>
          <w:b/>
          <w:sz w:val="21"/>
        </w:rPr>
      </w:pPr>
      <w:r>
        <w:rPr>
          <w:b/>
          <w:color w:val="1D1D1F"/>
          <w:sz w:val="21"/>
        </w:rPr>
        <w:t>Závěreč</w:t>
      </w:r>
      <w:r>
        <w:rPr>
          <w:b/>
          <w:color w:val="38383A"/>
          <w:sz w:val="21"/>
        </w:rPr>
        <w:t>n</w:t>
      </w:r>
      <w:r>
        <w:rPr>
          <w:b/>
          <w:color w:val="1D1D1F"/>
          <w:sz w:val="21"/>
        </w:rPr>
        <w:t>ý</w:t>
      </w:r>
      <w:r>
        <w:rPr>
          <w:b/>
          <w:color w:val="1D1D1F"/>
          <w:spacing w:val="38"/>
          <w:sz w:val="21"/>
        </w:rPr>
        <w:t xml:space="preserve"> </w:t>
      </w:r>
      <w:r>
        <w:rPr>
          <w:b/>
          <w:color w:val="1D1D1F"/>
          <w:spacing w:val="-4"/>
          <w:sz w:val="21"/>
        </w:rPr>
        <w:t>účet</w:t>
      </w:r>
    </w:p>
    <w:p w14:paraId="37F66586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57"/>
        </w:tabs>
        <w:spacing w:before="38"/>
        <w:ind w:left="957" w:hanging="340"/>
        <w:rPr>
          <w:color w:val="38383A"/>
        </w:rPr>
      </w:pPr>
      <w:r>
        <w:rPr>
          <w:color w:val="1D1D1F"/>
        </w:rPr>
        <w:t>Schválený</w:t>
      </w:r>
      <w:r>
        <w:rPr>
          <w:color w:val="1D1D1F"/>
          <w:spacing w:val="14"/>
        </w:rPr>
        <w:t xml:space="preserve"> </w:t>
      </w:r>
      <w:r>
        <w:rPr>
          <w:color w:val="1D1D1F"/>
        </w:rPr>
        <w:t>usnesením</w:t>
      </w:r>
      <w:r>
        <w:rPr>
          <w:color w:val="1D1D1F"/>
          <w:spacing w:val="17"/>
        </w:rPr>
        <w:t xml:space="preserve"> </w:t>
      </w:r>
      <w:r>
        <w:rPr>
          <w:color w:val="1D1D1F"/>
        </w:rPr>
        <w:t>Zastupitelstva</w:t>
      </w:r>
      <w:r>
        <w:rPr>
          <w:color w:val="1D1D1F"/>
          <w:spacing w:val="-15"/>
        </w:rPr>
        <w:t xml:space="preserve"> </w:t>
      </w:r>
      <w:r>
        <w:rPr>
          <w:color w:val="1D1D1F"/>
        </w:rPr>
        <w:t>MČ</w:t>
      </w:r>
      <w:r>
        <w:rPr>
          <w:color w:val="1D1D1F"/>
          <w:spacing w:val="-4"/>
        </w:rPr>
        <w:t xml:space="preserve"> </w:t>
      </w:r>
      <w:r>
        <w:rPr>
          <w:color w:val="1D1D1F"/>
        </w:rPr>
        <w:t>č.</w:t>
      </w:r>
      <w:r>
        <w:rPr>
          <w:color w:val="1D1D1F"/>
          <w:spacing w:val="-15"/>
        </w:rPr>
        <w:t xml:space="preserve"> </w:t>
      </w:r>
      <w:r>
        <w:rPr>
          <w:color w:val="1D1D1F"/>
        </w:rPr>
        <w:t>481/Z16</w:t>
      </w:r>
      <w:r>
        <w:rPr>
          <w:color w:val="38383A"/>
        </w:rPr>
        <w:t>/</w:t>
      </w:r>
      <w:r>
        <w:rPr>
          <w:color w:val="1D1D1F"/>
        </w:rPr>
        <w:t>25</w:t>
      </w:r>
      <w:r>
        <w:rPr>
          <w:color w:val="1D1D1F"/>
          <w:spacing w:val="-7"/>
        </w:rPr>
        <w:t xml:space="preserve"> </w:t>
      </w:r>
      <w:r>
        <w:rPr>
          <w:color w:val="1D1D1F"/>
        </w:rPr>
        <w:t>ze</w:t>
      </w:r>
      <w:r>
        <w:rPr>
          <w:color w:val="1D1D1F"/>
          <w:spacing w:val="-13"/>
        </w:rPr>
        <w:t xml:space="preserve"> </w:t>
      </w:r>
      <w:r>
        <w:rPr>
          <w:color w:val="1D1D1F"/>
        </w:rPr>
        <w:t>dne</w:t>
      </w:r>
      <w:r>
        <w:rPr>
          <w:color w:val="1D1D1F"/>
          <w:spacing w:val="-13"/>
        </w:rPr>
        <w:t xml:space="preserve"> </w:t>
      </w:r>
      <w:r>
        <w:rPr>
          <w:color w:val="1D1D1F"/>
          <w:spacing w:val="-2"/>
        </w:rPr>
        <w:t>16.06.2025</w:t>
      </w:r>
      <w:r>
        <w:rPr>
          <w:color w:val="38383A"/>
          <w:spacing w:val="-2"/>
        </w:rPr>
        <w:t>.</w:t>
      </w:r>
    </w:p>
    <w:p w14:paraId="02A1AA76" w14:textId="77777777" w:rsidR="0059733E" w:rsidRDefault="00D6236B">
      <w:pPr>
        <w:spacing w:before="37"/>
        <w:ind w:left="260"/>
        <w:rPr>
          <w:b/>
          <w:sz w:val="21"/>
        </w:rPr>
      </w:pPr>
      <w:r>
        <w:rPr>
          <w:b/>
          <w:color w:val="1D1D1F"/>
          <w:w w:val="105"/>
          <w:sz w:val="21"/>
        </w:rPr>
        <w:t>Výkaz</w:t>
      </w:r>
      <w:r>
        <w:rPr>
          <w:b/>
          <w:color w:val="1D1D1F"/>
          <w:spacing w:val="-3"/>
          <w:w w:val="105"/>
          <w:sz w:val="21"/>
        </w:rPr>
        <w:t xml:space="preserve"> </w:t>
      </w:r>
      <w:r>
        <w:rPr>
          <w:b/>
          <w:color w:val="1D1D1F"/>
          <w:w w:val="105"/>
          <w:sz w:val="21"/>
        </w:rPr>
        <w:t>pro</w:t>
      </w:r>
      <w:r>
        <w:rPr>
          <w:b/>
          <w:color w:val="1D1D1F"/>
          <w:spacing w:val="-12"/>
          <w:w w:val="105"/>
          <w:sz w:val="21"/>
        </w:rPr>
        <w:t xml:space="preserve"> </w:t>
      </w:r>
      <w:r>
        <w:rPr>
          <w:b/>
          <w:color w:val="1D1D1F"/>
          <w:w w:val="105"/>
          <w:sz w:val="21"/>
        </w:rPr>
        <w:t>hodnocení</w:t>
      </w:r>
      <w:r>
        <w:rPr>
          <w:b/>
          <w:color w:val="1D1D1F"/>
          <w:spacing w:val="1"/>
          <w:w w:val="105"/>
          <w:sz w:val="21"/>
        </w:rPr>
        <w:t xml:space="preserve"> </w:t>
      </w:r>
      <w:r>
        <w:rPr>
          <w:b/>
          <w:color w:val="1D1D1F"/>
          <w:w w:val="105"/>
          <w:sz w:val="21"/>
        </w:rPr>
        <w:t>plnění</w:t>
      </w:r>
      <w:r>
        <w:rPr>
          <w:b/>
          <w:color w:val="1D1D1F"/>
          <w:spacing w:val="-9"/>
          <w:w w:val="105"/>
          <w:sz w:val="21"/>
        </w:rPr>
        <w:t xml:space="preserve"> </w:t>
      </w:r>
      <w:r>
        <w:rPr>
          <w:b/>
          <w:color w:val="1D1D1F"/>
          <w:spacing w:val="-2"/>
          <w:w w:val="105"/>
          <w:sz w:val="21"/>
        </w:rPr>
        <w:t>rozpočtu</w:t>
      </w:r>
    </w:p>
    <w:p w14:paraId="0F15301C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66"/>
        </w:tabs>
        <w:spacing w:before="31"/>
        <w:ind w:left="966" w:hanging="349"/>
        <w:rPr>
          <w:color w:val="1D1D1F"/>
        </w:rPr>
      </w:pPr>
      <w:r>
        <w:rPr>
          <w:color w:val="1D1D1F"/>
        </w:rPr>
        <w:t>Výkaz</w:t>
      </w:r>
      <w:r>
        <w:rPr>
          <w:color w:val="1D1D1F"/>
          <w:spacing w:val="-4"/>
        </w:rPr>
        <w:t xml:space="preserve"> </w:t>
      </w:r>
      <w:r>
        <w:rPr>
          <w:color w:val="1D1D1F"/>
        </w:rPr>
        <w:t>FIN</w:t>
      </w:r>
      <w:r>
        <w:rPr>
          <w:color w:val="1D1D1F"/>
          <w:spacing w:val="-8"/>
        </w:rPr>
        <w:t xml:space="preserve"> </w:t>
      </w:r>
      <w:r>
        <w:rPr>
          <w:color w:val="1D1D1F"/>
        </w:rPr>
        <w:t>2-12</w:t>
      </w:r>
      <w:r>
        <w:rPr>
          <w:color w:val="1D1D1F"/>
          <w:spacing w:val="2"/>
        </w:rPr>
        <w:t xml:space="preserve"> </w:t>
      </w:r>
      <w:r>
        <w:rPr>
          <w:color w:val="1D1D1F"/>
        </w:rPr>
        <w:t>za</w:t>
      </w:r>
      <w:r>
        <w:rPr>
          <w:color w:val="1D1D1F"/>
          <w:spacing w:val="-7"/>
        </w:rPr>
        <w:t xml:space="preserve"> </w:t>
      </w:r>
      <w:r>
        <w:rPr>
          <w:color w:val="1D1D1F"/>
        </w:rPr>
        <w:t>období</w:t>
      </w:r>
      <w:r>
        <w:rPr>
          <w:color w:val="1D1D1F"/>
          <w:spacing w:val="2"/>
        </w:rPr>
        <w:t xml:space="preserve"> </w:t>
      </w:r>
      <w:r>
        <w:rPr>
          <w:color w:val="1D1D1F"/>
        </w:rPr>
        <w:t>1-9/2025</w:t>
      </w:r>
      <w:r>
        <w:rPr>
          <w:color w:val="38383A"/>
        </w:rPr>
        <w:t>,</w:t>
      </w:r>
      <w:r>
        <w:rPr>
          <w:color w:val="38383A"/>
          <w:spacing w:val="-11"/>
        </w:rPr>
        <w:t xml:space="preserve"> </w:t>
      </w:r>
      <w:r>
        <w:rPr>
          <w:color w:val="1D1D1F"/>
        </w:rPr>
        <w:t>1-11</w:t>
      </w:r>
      <w:r>
        <w:rPr>
          <w:color w:val="38383A"/>
        </w:rPr>
        <w:t>/</w:t>
      </w:r>
      <w:r>
        <w:rPr>
          <w:color w:val="1D1D1F"/>
        </w:rPr>
        <w:t>2025</w:t>
      </w:r>
      <w:r>
        <w:rPr>
          <w:color w:val="1D1D1F"/>
          <w:spacing w:val="-5"/>
        </w:rPr>
        <w:t xml:space="preserve"> </w:t>
      </w:r>
      <w:r>
        <w:rPr>
          <w:color w:val="1D1D1F"/>
        </w:rPr>
        <w:t>a</w:t>
      </w:r>
      <w:r>
        <w:rPr>
          <w:color w:val="1D1D1F"/>
          <w:spacing w:val="-1"/>
        </w:rPr>
        <w:t xml:space="preserve"> </w:t>
      </w:r>
      <w:r>
        <w:rPr>
          <w:color w:val="1D1D1F"/>
        </w:rPr>
        <w:t>1-</w:t>
      </w:r>
      <w:r>
        <w:rPr>
          <w:color w:val="1D1D1F"/>
          <w:spacing w:val="-2"/>
        </w:rPr>
        <w:t>12</w:t>
      </w:r>
      <w:r>
        <w:rPr>
          <w:color w:val="38383A"/>
          <w:spacing w:val="-2"/>
        </w:rPr>
        <w:t>/</w:t>
      </w:r>
      <w:r>
        <w:rPr>
          <w:color w:val="1D1D1F"/>
          <w:spacing w:val="-2"/>
        </w:rPr>
        <w:t>2025.</w:t>
      </w:r>
    </w:p>
    <w:p w14:paraId="3AE36157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66"/>
        </w:tabs>
        <w:spacing w:before="28"/>
        <w:ind w:left="966" w:hanging="349"/>
        <w:rPr>
          <w:color w:val="1D1D1F"/>
        </w:rPr>
      </w:pPr>
      <w:r>
        <w:rPr>
          <w:color w:val="1D1D1F"/>
        </w:rPr>
        <w:t>Výkaz</w:t>
      </w:r>
      <w:r>
        <w:rPr>
          <w:color w:val="1D1D1F"/>
          <w:spacing w:val="2"/>
        </w:rPr>
        <w:t xml:space="preserve"> </w:t>
      </w:r>
      <w:r>
        <w:rPr>
          <w:color w:val="1D1D1F"/>
        </w:rPr>
        <w:t>120</w:t>
      </w:r>
      <w:r>
        <w:rPr>
          <w:color w:val="1D1D1F"/>
          <w:spacing w:val="-15"/>
        </w:rPr>
        <w:t xml:space="preserve"> </w:t>
      </w:r>
      <w:r>
        <w:rPr>
          <w:color w:val="010101"/>
        </w:rPr>
        <w:t>-</w:t>
      </w:r>
      <w:r>
        <w:rPr>
          <w:color w:val="010101"/>
          <w:spacing w:val="-2"/>
        </w:rPr>
        <w:t xml:space="preserve"> </w:t>
      </w:r>
      <w:r>
        <w:rPr>
          <w:color w:val="1D1D1F"/>
        </w:rPr>
        <w:t>Přehled</w:t>
      </w:r>
      <w:r>
        <w:rPr>
          <w:color w:val="1D1D1F"/>
          <w:spacing w:val="4"/>
        </w:rPr>
        <w:t xml:space="preserve"> </w:t>
      </w:r>
      <w:r>
        <w:rPr>
          <w:color w:val="1D1D1F"/>
        </w:rPr>
        <w:t>pro</w:t>
      </w:r>
      <w:r>
        <w:rPr>
          <w:color w:val="1D1D1F"/>
          <w:spacing w:val="-4"/>
        </w:rPr>
        <w:t xml:space="preserve"> </w:t>
      </w:r>
      <w:r>
        <w:rPr>
          <w:color w:val="1D1D1F"/>
        </w:rPr>
        <w:t>hodnocení</w:t>
      </w:r>
      <w:r>
        <w:rPr>
          <w:color w:val="1D1D1F"/>
          <w:spacing w:val="5"/>
        </w:rPr>
        <w:t xml:space="preserve"> </w:t>
      </w:r>
      <w:r>
        <w:rPr>
          <w:color w:val="1D1D1F"/>
        </w:rPr>
        <w:t>plnění</w:t>
      </w:r>
      <w:r>
        <w:rPr>
          <w:color w:val="1D1D1F"/>
          <w:spacing w:val="-4"/>
        </w:rPr>
        <w:t xml:space="preserve"> </w:t>
      </w:r>
      <w:r>
        <w:rPr>
          <w:color w:val="1D1D1F"/>
        </w:rPr>
        <w:t>rozpočtu za</w:t>
      </w:r>
      <w:r>
        <w:rPr>
          <w:color w:val="1D1D1F"/>
          <w:spacing w:val="-10"/>
        </w:rPr>
        <w:t xml:space="preserve"> </w:t>
      </w:r>
      <w:r>
        <w:rPr>
          <w:color w:val="1D1D1F"/>
        </w:rPr>
        <w:t>období 1-9</w:t>
      </w:r>
      <w:r>
        <w:rPr>
          <w:color w:val="38383A"/>
        </w:rPr>
        <w:t>/</w:t>
      </w:r>
      <w:r>
        <w:rPr>
          <w:color w:val="1D1D1F"/>
        </w:rPr>
        <w:t>2025</w:t>
      </w:r>
      <w:r>
        <w:rPr>
          <w:color w:val="38383A"/>
        </w:rPr>
        <w:t>,</w:t>
      </w:r>
      <w:r>
        <w:rPr>
          <w:color w:val="38383A"/>
          <w:spacing w:val="-14"/>
        </w:rPr>
        <w:t xml:space="preserve"> </w:t>
      </w:r>
      <w:r>
        <w:rPr>
          <w:color w:val="1D1D1F"/>
        </w:rPr>
        <w:t>1</w:t>
      </w:r>
      <w:r>
        <w:rPr>
          <w:color w:val="010101"/>
        </w:rPr>
        <w:t>-</w:t>
      </w:r>
      <w:r>
        <w:rPr>
          <w:color w:val="1D1D1F"/>
        </w:rPr>
        <w:t>11/2025</w:t>
      </w:r>
      <w:r>
        <w:rPr>
          <w:color w:val="1D1D1F"/>
          <w:spacing w:val="-15"/>
        </w:rPr>
        <w:t xml:space="preserve"> </w:t>
      </w:r>
      <w:r>
        <w:rPr>
          <w:color w:val="1D1D1F"/>
        </w:rPr>
        <w:t>a</w:t>
      </w:r>
      <w:r>
        <w:rPr>
          <w:color w:val="1D1D1F"/>
          <w:spacing w:val="2"/>
        </w:rPr>
        <w:t xml:space="preserve"> </w:t>
      </w:r>
      <w:r>
        <w:rPr>
          <w:color w:val="1D1D1F"/>
        </w:rPr>
        <w:t>1-</w:t>
      </w:r>
      <w:r>
        <w:rPr>
          <w:color w:val="1D1D1F"/>
          <w:spacing w:val="-2"/>
        </w:rPr>
        <w:t>12</w:t>
      </w:r>
      <w:r>
        <w:rPr>
          <w:color w:val="38383A"/>
          <w:spacing w:val="-2"/>
        </w:rPr>
        <w:t>/</w:t>
      </w:r>
      <w:r>
        <w:rPr>
          <w:color w:val="1D1D1F"/>
          <w:spacing w:val="-2"/>
        </w:rPr>
        <w:t>2025.</w:t>
      </w:r>
    </w:p>
    <w:p w14:paraId="401A15CE" w14:textId="77777777" w:rsidR="0059733E" w:rsidRDefault="00D6236B">
      <w:pPr>
        <w:spacing w:before="38"/>
        <w:ind w:left="260"/>
        <w:rPr>
          <w:b/>
          <w:sz w:val="21"/>
        </w:rPr>
      </w:pPr>
      <w:r>
        <w:rPr>
          <w:b/>
          <w:color w:val="1D1D1F"/>
          <w:w w:val="105"/>
          <w:sz w:val="21"/>
        </w:rPr>
        <w:t>Výkaz</w:t>
      </w:r>
      <w:r>
        <w:rPr>
          <w:b/>
          <w:color w:val="1D1D1F"/>
          <w:spacing w:val="-7"/>
          <w:w w:val="105"/>
          <w:sz w:val="21"/>
        </w:rPr>
        <w:t xml:space="preserve"> </w:t>
      </w:r>
      <w:r>
        <w:rPr>
          <w:b/>
          <w:color w:val="1D1D1F"/>
          <w:w w:val="105"/>
          <w:sz w:val="21"/>
        </w:rPr>
        <w:t>zisku a</w:t>
      </w:r>
      <w:r>
        <w:rPr>
          <w:b/>
          <w:color w:val="1D1D1F"/>
          <w:spacing w:val="-8"/>
          <w:w w:val="105"/>
          <w:sz w:val="21"/>
        </w:rPr>
        <w:t xml:space="preserve"> </w:t>
      </w:r>
      <w:r>
        <w:rPr>
          <w:b/>
          <w:color w:val="1D1D1F"/>
          <w:spacing w:val="-2"/>
          <w:w w:val="105"/>
          <w:sz w:val="21"/>
        </w:rPr>
        <w:t>ztráty</w:t>
      </w:r>
    </w:p>
    <w:p w14:paraId="43C35973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64"/>
        </w:tabs>
        <w:spacing w:before="30"/>
        <w:ind w:left="964" w:hanging="340"/>
        <w:rPr>
          <w:color w:val="38383A"/>
        </w:rPr>
      </w:pPr>
      <w:r>
        <w:rPr>
          <w:color w:val="1D1D1F"/>
        </w:rPr>
        <w:t>Hlavní</w:t>
      </w:r>
      <w:r>
        <w:rPr>
          <w:color w:val="1D1D1F"/>
          <w:spacing w:val="6"/>
        </w:rPr>
        <w:t xml:space="preserve"> </w:t>
      </w:r>
      <w:r>
        <w:rPr>
          <w:color w:val="1D1D1F"/>
        </w:rPr>
        <w:t>a</w:t>
      </w:r>
      <w:r>
        <w:rPr>
          <w:color w:val="1D1D1F"/>
          <w:spacing w:val="-15"/>
        </w:rPr>
        <w:t xml:space="preserve"> </w:t>
      </w:r>
      <w:r>
        <w:rPr>
          <w:color w:val="1D1D1F"/>
        </w:rPr>
        <w:t>podnikatelské</w:t>
      </w:r>
      <w:r>
        <w:rPr>
          <w:color w:val="1D1D1F"/>
          <w:spacing w:val="21"/>
        </w:rPr>
        <w:t xml:space="preserve"> </w:t>
      </w:r>
      <w:r>
        <w:rPr>
          <w:color w:val="1D1D1F"/>
        </w:rPr>
        <w:t>činnosti</w:t>
      </w:r>
      <w:r>
        <w:rPr>
          <w:color w:val="1D1D1F"/>
          <w:spacing w:val="-2"/>
        </w:rPr>
        <w:t xml:space="preserve"> </w:t>
      </w:r>
      <w:r>
        <w:rPr>
          <w:color w:val="1D1D1F"/>
        </w:rPr>
        <w:t>ke</w:t>
      </w:r>
      <w:r>
        <w:rPr>
          <w:color w:val="1D1D1F"/>
          <w:spacing w:val="-12"/>
        </w:rPr>
        <w:t xml:space="preserve"> </w:t>
      </w:r>
      <w:r>
        <w:rPr>
          <w:color w:val="1D1D1F"/>
        </w:rPr>
        <w:t>dni</w:t>
      </w:r>
      <w:r>
        <w:rPr>
          <w:color w:val="1D1D1F"/>
          <w:spacing w:val="-13"/>
        </w:rPr>
        <w:t xml:space="preserve"> </w:t>
      </w:r>
      <w:r>
        <w:rPr>
          <w:color w:val="1D1D1F"/>
        </w:rPr>
        <w:t>30.09.2025</w:t>
      </w:r>
      <w:r>
        <w:rPr>
          <w:color w:val="38383A"/>
        </w:rPr>
        <w:t>,</w:t>
      </w:r>
      <w:r>
        <w:rPr>
          <w:color w:val="38383A"/>
          <w:spacing w:val="-10"/>
        </w:rPr>
        <w:t xml:space="preserve"> </w:t>
      </w:r>
      <w:r>
        <w:rPr>
          <w:color w:val="1D1D1F"/>
        </w:rPr>
        <w:t>30.11</w:t>
      </w:r>
      <w:r>
        <w:rPr>
          <w:color w:val="38383A"/>
        </w:rPr>
        <w:t>.</w:t>
      </w:r>
      <w:r>
        <w:rPr>
          <w:color w:val="1D1D1F"/>
        </w:rPr>
        <w:t>2025</w:t>
      </w:r>
      <w:r>
        <w:rPr>
          <w:color w:val="1D1D1F"/>
          <w:spacing w:val="-11"/>
        </w:rPr>
        <w:t xml:space="preserve"> </w:t>
      </w:r>
      <w:r>
        <w:rPr>
          <w:color w:val="1D1D1F"/>
        </w:rPr>
        <w:t>a</w:t>
      </w:r>
      <w:r>
        <w:rPr>
          <w:color w:val="1D1D1F"/>
          <w:spacing w:val="-1"/>
        </w:rPr>
        <w:t xml:space="preserve"> </w:t>
      </w:r>
      <w:r>
        <w:rPr>
          <w:color w:val="1D1D1F"/>
          <w:spacing w:val="-2"/>
        </w:rPr>
        <w:t>31.12</w:t>
      </w:r>
      <w:r>
        <w:rPr>
          <w:color w:val="38383A"/>
          <w:spacing w:val="-2"/>
        </w:rPr>
        <w:t>.</w:t>
      </w:r>
      <w:r>
        <w:rPr>
          <w:color w:val="1D1D1F"/>
          <w:spacing w:val="-2"/>
        </w:rPr>
        <w:t>2025</w:t>
      </w:r>
      <w:r>
        <w:rPr>
          <w:color w:val="010101"/>
          <w:spacing w:val="-2"/>
        </w:rPr>
        <w:t>.</w:t>
      </w:r>
    </w:p>
    <w:p w14:paraId="384B73E9" w14:textId="77777777" w:rsidR="0059733E" w:rsidRDefault="00D6236B">
      <w:pPr>
        <w:spacing w:before="38"/>
        <w:ind w:left="266"/>
        <w:rPr>
          <w:b/>
          <w:sz w:val="21"/>
        </w:rPr>
      </w:pPr>
      <w:r>
        <w:rPr>
          <w:b/>
          <w:color w:val="1D1D1F"/>
          <w:spacing w:val="-2"/>
          <w:w w:val="105"/>
          <w:sz w:val="21"/>
        </w:rPr>
        <w:t>Rozvaha</w:t>
      </w:r>
    </w:p>
    <w:p w14:paraId="41AA7109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71"/>
        </w:tabs>
        <w:spacing w:before="30"/>
        <w:ind w:left="971" w:hanging="347"/>
        <w:rPr>
          <w:color w:val="1D1D1F"/>
        </w:rPr>
      </w:pPr>
      <w:r>
        <w:rPr>
          <w:color w:val="1D1D1F"/>
        </w:rPr>
        <w:t>Hlavní</w:t>
      </w:r>
      <w:r>
        <w:rPr>
          <w:color w:val="1D1D1F"/>
          <w:spacing w:val="7"/>
        </w:rPr>
        <w:t xml:space="preserve"> </w:t>
      </w:r>
      <w:r>
        <w:rPr>
          <w:color w:val="1D1D1F"/>
        </w:rPr>
        <w:t>a</w:t>
      </w:r>
      <w:r>
        <w:rPr>
          <w:color w:val="1D1D1F"/>
          <w:spacing w:val="-5"/>
        </w:rPr>
        <w:t xml:space="preserve"> </w:t>
      </w:r>
      <w:r>
        <w:rPr>
          <w:color w:val="1D1D1F"/>
        </w:rPr>
        <w:t>podnikatelské</w:t>
      </w:r>
      <w:r>
        <w:rPr>
          <w:color w:val="1D1D1F"/>
          <w:spacing w:val="16"/>
        </w:rPr>
        <w:t xml:space="preserve"> </w:t>
      </w:r>
      <w:r>
        <w:rPr>
          <w:color w:val="1D1D1F"/>
        </w:rPr>
        <w:t>činnosti</w:t>
      </w:r>
      <w:r>
        <w:rPr>
          <w:color w:val="1D1D1F"/>
          <w:spacing w:val="-8"/>
        </w:rPr>
        <w:t xml:space="preserve"> </w:t>
      </w:r>
      <w:r>
        <w:rPr>
          <w:color w:val="1D1D1F"/>
        </w:rPr>
        <w:t>ke</w:t>
      </w:r>
      <w:r>
        <w:rPr>
          <w:color w:val="1D1D1F"/>
          <w:spacing w:val="-11"/>
        </w:rPr>
        <w:t xml:space="preserve"> </w:t>
      </w:r>
      <w:r>
        <w:rPr>
          <w:color w:val="1D1D1F"/>
        </w:rPr>
        <w:t>dni</w:t>
      </w:r>
      <w:r>
        <w:rPr>
          <w:color w:val="1D1D1F"/>
          <w:spacing w:val="-16"/>
        </w:rPr>
        <w:t xml:space="preserve"> </w:t>
      </w:r>
      <w:r>
        <w:rPr>
          <w:color w:val="1D1D1F"/>
        </w:rPr>
        <w:t>30</w:t>
      </w:r>
      <w:r>
        <w:rPr>
          <w:color w:val="010101"/>
        </w:rPr>
        <w:t>.</w:t>
      </w:r>
      <w:r>
        <w:rPr>
          <w:color w:val="1D1D1F"/>
        </w:rPr>
        <w:t>09</w:t>
      </w:r>
      <w:r>
        <w:rPr>
          <w:color w:val="38383A"/>
        </w:rPr>
        <w:t>.</w:t>
      </w:r>
      <w:r>
        <w:rPr>
          <w:color w:val="1D1D1F"/>
        </w:rPr>
        <w:t>2025</w:t>
      </w:r>
      <w:r>
        <w:rPr>
          <w:color w:val="38383A"/>
        </w:rPr>
        <w:t>,</w:t>
      </w:r>
      <w:r>
        <w:rPr>
          <w:color w:val="38383A"/>
          <w:spacing w:val="-9"/>
        </w:rPr>
        <w:t xml:space="preserve"> </w:t>
      </w:r>
      <w:r>
        <w:rPr>
          <w:color w:val="1D1D1F"/>
        </w:rPr>
        <w:t>30</w:t>
      </w:r>
      <w:r>
        <w:rPr>
          <w:color w:val="38383A"/>
        </w:rPr>
        <w:t>.</w:t>
      </w:r>
      <w:r>
        <w:rPr>
          <w:color w:val="1D1D1F"/>
        </w:rPr>
        <w:t>11</w:t>
      </w:r>
      <w:r>
        <w:rPr>
          <w:color w:val="38383A"/>
        </w:rPr>
        <w:t>.</w:t>
      </w:r>
      <w:r>
        <w:rPr>
          <w:color w:val="1D1D1F"/>
        </w:rPr>
        <w:t>2025</w:t>
      </w:r>
      <w:r>
        <w:rPr>
          <w:color w:val="1D1D1F"/>
          <w:spacing w:val="-3"/>
        </w:rPr>
        <w:t xml:space="preserve"> </w:t>
      </w:r>
      <w:r>
        <w:rPr>
          <w:color w:val="1D1D1F"/>
        </w:rPr>
        <w:t>a</w:t>
      </w:r>
      <w:r>
        <w:rPr>
          <w:color w:val="1D1D1F"/>
          <w:spacing w:val="-16"/>
        </w:rPr>
        <w:t xml:space="preserve"> </w:t>
      </w:r>
      <w:r>
        <w:rPr>
          <w:color w:val="1D1D1F"/>
          <w:spacing w:val="-2"/>
        </w:rPr>
        <w:t>31</w:t>
      </w:r>
      <w:r>
        <w:rPr>
          <w:color w:val="38383A"/>
          <w:spacing w:val="-2"/>
        </w:rPr>
        <w:t>.</w:t>
      </w:r>
      <w:r>
        <w:rPr>
          <w:color w:val="1D1D1F"/>
          <w:spacing w:val="-2"/>
        </w:rPr>
        <w:t>12</w:t>
      </w:r>
      <w:r>
        <w:rPr>
          <w:color w:val="38383A"/>
          <w:spacing w:val="-2"/>
        </w:rPr>
        <w:t>.</w:t>
      </w:r>
      <w:r>
        <w:rPr>
          <w:color w:val="1D1D1F"/>
          <w:spacing w:val="-2"/>
        </w:rPr>
        <w:t>2025</w:t>
      </w:r>
      <w:r>
        <w:rPr>
          <w:color w:val="38383A"/>
          <w:spacing w:val="-2"/>
        </w:rPr>
        <w:t>.</w:t>
      </w:r>
    </w:p>
    <w:p w14:paraId="42BF335F" w14:textId="77777777" w:rsidR="0059733E" w:rsidRDefault="00D6236B">
      <w:pPr>
        <w:spacing w:before="38"/>
        <w:ind w:left="274"/>
        <w:rPr>
          <w:b/>
          <w:sz w:val="21"/>
        </w:rPr>
      </w:pPr>
      <w:r>
        <w:rPr>
          <w:b/>
          <w:color w:val="1D1D1F"/>
          <w:w w:val="105"/>
          <w:sz w:val="21"/>
        </w:rPr>
        <w:t>Př</w:t>
      </w:r>
      <w:r>
        <w:rPr>
          <w:b/>
          <w:color w:val="38383A"/>
          <w:w w:val="105"/>
          <w:sz w:val="21"/>
        </w:rPr>
        <w:t>íl</w:t>
      </w:r>
      <w:r>
        <w:rPr>
          <w:b/>
          <w:color w:val="1D1D1F"/>
          <w:w w:val="105"/>
          <w:sz w:val="21"/>
        </w:rPr>
        <w:t>oha</w:t>
      </w:r>
      <w:r>
        <w:rPr>
          <w:b/>
          <w:color w:val="1D1D1F"/>
          <w:spacing w:val="-4"/>
          <w:w w:val="105"/>
          <w:sz w:val="21"/>
        </w:rPr>
        <w:t xml:space="preserve"> </w:t>
      </w:r>
      <w:r>
        <w:rPr>
          <w:b/>
          <w:color w:val="1D1D1F"/>
          <w:spacing w:val="-2"/>
          <w:w w:val="105"/>
          <w:sz w:val="21"/>
        </w:rPr>
        <w:t>rozvahy</w:t>
      </w:r>
    </w:p>
    <w:p w14:paraId="3C2299D4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71"/>
        </w:tabs>
        <w:spacing w:before="30"/>
        <w:ind w:left="971" w:hanging="340"/>
        <w:rPr>
          <w:color w:val="38383A"/>
        </w:rPr>
      </w:pPr>
      <w:r>
        <w:rPr>
          <w:color w:val="1D1D1F"/>
        </w:rPr>
        <w:t>Hlavní</w:t>
      </w:r>
      <w:r>
        <w:rPr>
          <w:color w:val="1D1D1F"/>
          <w:spacing w:val="12"/>
        </w:rPr>
        <w:t xml:space="preserve"> </w:t>
      </w:r>
      <w:r>
        <w:rPr>
          <w:color w:val="1D1D1F"/>
        </w:rPr>
        <w:t>a</w:t>
      </w:r>
      <w:r>
        <w:rPr>
          <w:color w:val="1D1D1F"/>
          <w:spacing w:val="-12"/>
        </w:rPr>
        <w:t xml:space="preserve"> </w:t>
      </w:r>
      <w:r>
        <w:rPr>
          <w:color w:val="1D1D1F"/>
        </w:rPr>
        <w:t>podnikatelské</w:t>
      </w:r>
      <w:r>
        <w:rPr>
          <w:color w:val="1D1D1F"/>
          <w:spacing w:val="13"/>
        </w:rPr>
        <w:t xml:space="preserve"> </w:t>
      </w:r>
      <w:r>
        <w:rPr>
          <w:color w:val="1D1D1F"/>
        </w:rPr>
        <w:t>činnosti</w:t>
      </w:r>
      <w:r>
        <w:rPr>
          <w:color w:val="1D1D1F"/>
          <w:spacing w:val="-12"/>
        </w:rPr>
        <w:t xml:space="preserve"> </w:t>
      </w:r>
      <w:r>
        <w:rPr>
          <w:color w:val="1D1D1F"/>
        </w:rPr>
        <w:t>ke</w:t>
      </w:r>
      <w:r>
        <w:rPr>
          <w:color w:val="1D1D1F"/>
          <w:spacing w:val="-9"/>
        </w:rPr>
        <w:t xml:space="preserve"> </w:t>
      </w:r>
      <w:r>
        <w:rPr>
          <w:color w:val="1D1D1F"/>
        </w:rPr>
        <w:t>dni</w:t>
      </w:r>
      <w:r>
        <w:rPr>
          <w:color w:val="1D1D1F"/>
          <w:spacing w:val="-14"/>
        </w:rPr>
        <w:t xml:space="preserve"> </w:t>
      </w:r>
      <w:r>
        <w:rPr>
          <w:color w:val="1D1D1F"/>
        </w:rPr>
        <w:t>30</w:t>
      </w:r>
      <w:r>
        <w:rPr>
          <w:color w:val="38383A"/>
        </w:rPr>
        <w:t>.</w:t>
      </w:r>
      <w:r>
        <w:rPr>
          <w:color w:val="1D1D1F"/>
        </w:rPr>
        <w:t>09.2025,</w:t>
      </w:r>
      <w:r>
        <w:rPr>
          <w:color w:val="1D1D1F"/>
          <w:spacing w:val="-14"/>
        </w:rPr>
        <w:t xml:space="preserve"> </w:t>
      </w:r>
      <w:r>
        <w:rPr>
          <w:color w:val="1D1D1F"/>
        </w:rPr>
        <w:t>30</w:t>
      </w:r>
      <w:r>
        <w:rPr>
          <w:color w:val="38383A"/>
        </w:rPr>
        <w:t>.</w:t>
      </w:r>
      <w:r>
        <w:rPr>
          <w:color w:val="1D1D1F"/>
        </w:rPr>
        <w:t>11</w:t>
      </w:r>
      <w:r>
        <w:rPr>
          <w:color w:val="38383A"/>
        </w:rPr>
        <w:t>.</w:t>
      </w:r>
      <w:r>
        <w:rPr>
          <w:color w:val="1D1D1F"/>
        </w:rPr>
        <w:t>2025 a</w:t>
      </w:r>
      <w:r>
        <w:rPr>
          <w:color w:val="1D1D1F"/>
          <w:spacing w:val="-7"/>
        </w:rPr>
        <w:t xml:space="preserve"> </w:t>
      </w:r>
      <w:r>
        <w:rPr>
          <w:color w:val="1D1D1F"/>
          <w:spacing w:val="-2"/>
        </w:rPr>
        <w:t>31.12.2025</w:t>
      </w:r>
      <w:r>
        <w:rPr>
          <w:color w:val="38383A"/>
          <w:spacing w:val="-2"/>
        </w:rPr>
        <w:t>.</w:t>
      </w:r>
    </w:p>
    <w:p w14:paraId="16743D73" w14:textId="77777777" w:rsidR="0059733E" w:rsidRDefault="00D6236B">
      <w:pPr>
        <w:spacing w:before="31"/>
        <w:ind w:left="281"/>
        <w:rPr>
          <w:b/>
          <w:sz w:val="21"/>
        </w:rPr>
      </w:pPr>
      <w:r>
        <w:rPr>
          <w:b/>
          <w:color w:val="1D1D1F"/>
          <w:w w:val="105"/>
          <w:sz w:val="21"/>
        </w:rPr>
        <w:t>Účtový</w:t>
      </w:r>
      <w:r>
        <w:rPr>
          <w:b/>
          <w:color w:val="1D1D1F"/>
          <w:spacing w:val="-15"/>
          <w:w w:val="105"/>
          <w:sz w:val="21"/>
        </w:rPr>
        <w:t xml:space="preserve"> </w:t>
      </w:r>
      <w:r>
        <w:rPr>
          <w:b/>
          <w:color w:val="1D1D1F"/>
          <w:spacing w:val="-2"/>
          <w:w w:val="105"/>
          <w:sz w:val="21"/>
        </w:rPr>
        <w:t>rozvrh</w:t>
      </w:r>
    </w:p>
    <w:p w14:paraId="046619AE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78"/>
        </w:tabs>
        <w:spacing w:before="30"/>
        <w:ind w:left="978" w:hanging="347"/>
        <w:rPr>
          <w:color w:val="1D1D1F"/>
        </w:rPr>
      </w:pPr>
      <w:r>
        <w:rPr>
          <w:color w:val="1D1D1F"/>
        </w:rPr>
        <w:t>Hlavní</w:t>
      </w:r>
      <w:r>
        <w:rPr>
          <w:color w:val="1D1D1F"/>
          <w:spacing w:val="8"/>
        </w:rPr>
        <w:t xml:space="preserve"> </w:t>
      </w:r>
      <w:r>
        <w:rPr>
          <w:color w:val="1D1D1F"/>
        </w:rPr>
        <w:t>a</w:t>
      </w:r>
      <w:r>
        <w:rPr>
          <w:color w:val="1D1D1F"/>
          <w:spacing w:val="-13"/>
        </w:rPr>
        <w:t xml:space="preserve"> </w:t>
      </w:r>
      <w:r>
        <w:rPr>
          <w:color w:val="1D1D1F"/>
        </w:rPr>
        <w:t>podnikatelské</w:t>
      </w:r>
      <w:r>
        <w:rPr>
          <w:color w:val="1D1D1F"/>
          <w:spacing w:val="10"/>
        </w:rPr>
        <w:t xml:space="preserve"> </w:t>
      </w:r>
      <w:r>
        <w:rPr>
          <w:color w:val="1D1D1F"/>
        </w:rPr>
        <w:t>činnosti</w:t>
      </w:r>
      <w:r>
        <w:rPr>
          <w:color w:val="1D1D1F"/>
          <w:spacing w:val="-7"/>
        </w:rPr>
        <w:t xml:space="preserve"> </w:t>
      </w:r>
      <w:r>
        <w:rPr>
          <w:color w:val="1D1D1F"/>
        </w:rPr>
        <w:t>platný</w:t>
      </w:r>
      <w:r>
        <w:rPr>
          <w:color w:val="1D1D1F"/>
          <w:spacing w:val="-2"/>
        </w:rPr>
        <w:t xml:space="preserve"> </w:t>
      </w:r>
      <w:r>
        <w:rPr>
          <w:color w:val="1D1D1F"/>
        </w:rPr>
        <w:t>pro</w:t>
      </w:r>
      <w:r>
        <w:rPr>
          <w:color w:val="1D1D1F"/>
          <w:spacing w:val="-15"/>
        </w:rPr>
        <w:t xml:space="preserve"> </w:t>
      </w:r>
      <w:r>
        <w:rPr>
          <w:color w:val="1D1D1F"/>
        </w:rPr>
        <w:t>rok</w:t>
      </w:r>
      <w:r>
        <w:rPr>
          <w:color w:val="1D1D1F"/>
          <w:spacing w:val="-14"/>
        </w:rPr>
        <w:t xml:space="preserve"> </w:t>
      </w:r>
      <w:r>
        <w:rPr>
          <w:color w:val="1D1D1F"/>
          <w:spacing w:val="-2"/>
        </w:rPr>
        <w:t>2025.</w:t>
      </w:r>
    </w:p>
    <w:p w14:paraId="5BF3E4D4" w14:textId="77777777" w:rsidR="0059733E" w:rsidRDefault="00D6236B">
      <w:pPr>
        <w:spacing w:before="38"/>
        <w:ind w:left="281"/>
        <w:rPr>
          <w:b/>
          <w:sz w:val="21"/>
        </w:rPr>
      </w:pPr>
      <w:r>
        <w:rPr>
          <w:b/>
          <w:color w:val="1D1D1F"/>
          <w:w w:val="105"/>
          <w:sz w:val="21"/>
        </w:rPr>
        <w:t>H</w:t>
      </w:r>
      <w:r>
        <w:rPr>
          <w:b/>
          <w:color w:val="38383A"/>
          <w:w w:val="105"/>
          <w:sz w:val="21"/>
        </w:rPr>
        <w:t>l</w:t>
      </w:r>
      <w:r>
        <w:rPr>
          <w:b/>
          <w:color w:val="1D1D1F"/>
          <w:w w:val="105"/>
          <w:sz w:val="21"/>
        </w:rPr>
        <w:t>avn</w:t>
      </w:r>
      <w:r>
        <w:rPr>
          <w:b/>
          <w:color w:val="38383A"/>
          <w:w w:val="105"/>
          <w:sz w:val="21"/>
        </w:rPr>
        <w:t>í</w:t>
      </w:r>
      <w:r>
        <w:rPr>
          <w:b/>
          <w:color w:val="38383A"/>
          <w:spacing w:val="-4"/>
          <w:w w:val="105"/>
          <w:sz w:val="21"/>
        </w:rPr>
        <w:t xml:space="preserve"> kn</w:t>
      </w:r>
      <w:r>
        <w:rPr>
          <w:b/>
          <w:color w:val="1D1D1F"/>
          <w:spacing w:val="-4"/>
          <w:w w:val="105"/>
          <w:sz w:val="21"/>
        </w:rPr>
        <w:t>i</w:t>
      </w:r>
      <w:r>
        <w:rPr>
          <w:b/>
          <w:color w:val="38383A"/>
          <w:spacing w:val="-4"/>
          <w:w w:val="105"/>
          <w:sz w:val="21"/>
        </w:rPr>
        <w:t>h</w:t>
      </w:r>
      <w:r>
        <w:rPr>
          <w:b/>
          <w:color w:val="1D1D1F"/>
          <w:spacing w:val="-4"/>
          <w:w w:val="105"/>
          <w:sz w:val="21"/>
        </w:rPr>
        <w:t>a</w:t>
      </w:r>
    </w:p>
    <w:p w14:paraId="369E70D5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78"/>
        </w:tabs>
        <w:spacing w:before="30"/>
        <w:ind w:left="978" w:hanging="347"/>
        <w:rPr>
          <w:color w:val="1D1D1F"/>
        </w:rPr>
      </w:pPr>
      <w:r>
        <w:rPr>
          <w:color w:val="1D1D1F"/>
        </w:rPr>
        <w:t>Hlavní</w:t>
      </w:r>
      <w:r>
        <w:rPr>
          <w:color w:val="1D1D1F"/>
          <w:spacing w:val="-3"/>
        </w:rPr>
        <w:t xml:space="preserve"> </w:t>
      </w:r>
      <w:r>
        <w:rPr>
          <w:color w:val="1D1D1F"/>
        </w:rPr>
        <w:t>a</w:t>
      </w:r>
      <w:r>
        <w:rPr>
          <w:color w:val="1D1D1F"/>
          <w:spacing w:val="-2"/>
        </w:rPr>
        <w:t xml:space="preserve"> </w:t>
      </w:r>
      <w:r>
        <w:rPr>
          <w:color w:val="1D1D1F"/>
        </w:rPr>
        <w:t>podnikatelské</w:t>
      </w:r>
      <w:r>
        <w:rPr>
          <w:color w:val="1D1D1F"/>
          <w:spacing w:val="10"/>
        </w:rPr>
        <w:t xml:space="preserve"> </w:t>
      </w:r>
      <w:r>
        <w:rPr>
          <w:color w:val="1D1D1F"/>
        </w:rPr>
        <w:t>činnosti</w:t>
      </w:r>
      <w:r>
        <w:rPr>
          <w:color w:val="1D1D1F"/>
          <w:spacing w:val="-11"/>
        </w:rPr>
        <w:t xml:space="preserve"> </w:t>
      </w:r>
      <w:r>
        <w:rPr>
          <w:color w:val="1D1D1F"/>
        </w:rPr>
        <w:t>ke</w:t>
      </w:r>
      <w:r>
        <w:rPr>
          <w:color w:val="1D1D1F"/>
          <w:spacing w:val="-15"/>
        </w:rPr>
        <w:t xml:space="preserve"> </w:t>
      </w:r>
      <w:r>
        <w:rPr>
          <w:color w:val="1D1D1F"/>
        </w:rPr>
        <w:t>dni</w:t>
      </w:r>
      <w:r>
        <w:rPr>
          <w:color w:val="1D1D1F"/>
          <w:spacing w:val="-14"/>
        </w:rPr>
        <w:t xml:space="preserve"> </w:t>
      </w:r>
      <w:r>
        <w:rPr>
          <w:color w:val="1D1D1F"/>
        </w:rPr>
        <w:t>30.09.2025</w:t>
      </w:r>
      <w:r>
        <w:rPr>
          <w:color w:val="1D1D1F"/>
          <w:spacing w:val="6"/>
        </w:rPr>
        <w:t xml:space="preserve"> </w:t>
      </w:r>
      <w:r>
        <w:rPr>
          <w:color w:val="1D1D1F"/>
        </w:rPr>
        <w:t>a</w:t>
      </w:r>
      <w:r>
        <w:rPr>
          <w:color w:val="1D1D1F"/>
          <w:spacing w:val="-13"/>
        </w:rPr>
        <w:t xml:space="preserve"> </w:t>
      </w:r>
      <w:r>
        <w:rPr>
          <w:color w:val="1D1D1F"/>
          <w:spacing w:val="-2"/>
        </w:rPr>
        <w:t>31.12.2025</w:t>
      </w:r>
      <w:r>
        <w:rPr>
          <w:color w:val="38383A"/>
          <w:spacing w:val="-2"/>
        </w:rPr>
        <w:t>.</w:t>
      </w:r>
    </w:p>
    <w:p w14:paraId="775B70B8" w14:textId="77777777" w:rsidR="0059733E" w:rsidRDefault="00D6236B">
      <w:pPr>
        <w:spacing w:before="38"/>
        <w:ind w:left="280"/>
        <w:rPr>
          <w:b/>
          <w:sz w:val="21"/>
        </w:rPr>
      </w:pPr>
      <w:r>
        <w:rPr>
          <w:b/>
          <w:color w:val="1D1D1F"/>
          <w:w w:val="105"/>
          <w:sz w:val="21"/>
        </w:rPr>
        <w:t>Kn</w:t>
      </w:r>
      <w:r>
        <w:rPr>
          <w:b/>
          <w:color w:val="38383A"/>
          <w:w w:val="105"/>
          <w:sz w:val="21"/>
        </w:rPr>
        <w:t>i</w:t>
      </w:r>
      <w:r>
        <w:rPr>
          <w:b/>
          <w:color w:val="1D1D1F"/>
          <w:w w:val="105"/>
          <w:sz w:val="21"/>
        </w:rPr>
        <w:t>ha</w:t>
      </w:r>
      <w:r>
        <w:rPr>
          <w:b/>
          <w:color w:val="1D1D1F"/>
          <w:spacing w:val="-6"/>
          <w:w w:val="105"/>
          <w:sz w:val="21"/>
        </w:rPr>
        <w:t xml:space="preserve"> </w:t>
      </w:r>
      <w:r>
        <w:rPr>
          <w:b/>
          <w:color w:val="1D1D1F"/>
          <w:w w:val="105"/>
          <w:sz w:val="21"/>
        </w:rPr>
        <w:t>došlých</w:t>
      </w:r>
      <w:r>
        <w:rPr>
          <w:b/>
          <w:color w:val="1D1D1F"/>
          <w:spacing w:val="-10"/>
          <w:w w:val="105"/>
          <w:sz w:val="21"/>
        </w:rPr>
        <w:t xml:space="preserve"> </w:t>
      </w:r>
      <w:r>
        <w:rPr>
          <w:b/>
          <w:color w:val="1D1D1F"/>
          <w:spacing w:val="-2"/>
          <w:w w:val="105"/>
          <w:sz w:val="21"/>
        </w:rPr>
        <w:t>faktur</w:t>
      </w:r>
    </w:p>
    <w:p w14:paraId="0A003EC7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78"/>
        </w:tabs>
        <w:spacing w:before="30"/>
        <w:ind w:left="978" w:hanging="340"/>
        <w:rPr>
          <w:color w:val="38383A"/>
        </w:rPr>
      </w:pPr>
      <w:r>
        <w:rPr>
          <w:color w:val="1D1D1F"/>
        </w:rPr>
        <w:t>Hlavní</w:t>
      </w:r>
      <w:r>
        <w:rPr>
          <w:color w:val="1D1D1F"/>
          <w:spacing w:val="-3"/>
        </w:rPr>
        <w:t xml:space="preserve"> </w:t>
      </w:r>
      <w:r>
        <w:rPr>
          <w:color w:val="1D1D1F"/>
        </w:rPr>
        <w:t>a</w:t>
      </w:r>
      <w:r>
        <w:rPr>
          <w:color w:val="1D1D1F"/>
          <w:spacing w:val="-16"/>
        </w:rPr>
        <w:t xml:space="preserve"> </w:t>
      </w:r>
      <w:r>
        <w:rPr>
          <w:color w:val="1D1D1F"/>
        </w:rPr>
        <w:t>podnikatelské</w:t>
      </w:r>
      <w:r>
        <w:rPr>
          <w:color w:val="1D1D1F"/>
          <w:spacing w:val="15"/>
        </w:rPr>
        <w:t xml:space="preserve"> </w:t>
      </w:r>
      <w:r>
        <w:rPr>
          <w:color w:val="1D1D1F"/>
        </w:rPr>
        <w:t>činnosti</w:t>
      </w:r>
      <w:r>
        <w:rPr>
          <w:color w:val="1D1D1F"/>
          <w:spacing w:val="-8"/>
        </w:rPr>
        <w:t xml:space="preserve"> </w:t>
      </w:r>
      <w:r>
        <w:rPr>
          <w:color w:val="1D1D1F"/>
        </w:rPr>
        <w:t>vedená</w:t>
      </w:r>
      <w:r>
        <w:rPr>
          <w:color w:val="1D1D1F"/>
          <w:spacing w:val="-5"/>
        </w:rPr>
        <w:t xml:space="preserve"> </w:t>
      </w:r>
      <w:r>
        <w:rPr>
          <w:color w:val="1D1D1F"/>
        </w:rPr>
        <w:t>v</w:t>
      </w:r>
      <w:r>
        <w:rPr>
          <w:color w:val="1D1D1F"/>
          <w:spacing w:val="-15"/>
        </w:rPr>
        <w:t xml:space="preserve"> </w:t>
      </w:r>
      <w:r>
        <w:rPr>
          <w:color w:val="1D1D1F"/>
        </w:rPr>
        <w:t>modulu</w:t>
      </w:r>
      <w:r>
        <w:rPr>
          <w:color w:val="1D1D1F"/>
          <w:spacing w:val="-13"/>
        </w:rPr>
        <w:t xml:space="preserve"> </w:t>
      </w:r>
      <w:r>
        <w:rPr>
          <w:color w:val="1D1D1F"/>
        </w:rPr>
        <w:t>KDF</w:t>
      </w:r>
      <w:r>
        <w:rPr>
          <w:color w:val="1D1D1F"/>
          <w:spacing w:val="-10"/>
        </w:rPr>
        <w:t xml:space="preserve"> </w:t>
      </w:r>
      <w:r>
        <w:rPr>
          <w:color w:val="1D1D1F"/>
        </w:rPr>
        <w:t>programového vybavení</w:t>
      </w:r>
      <w:r>
        <w:rPr>
          <w:color w:val="1D1D1F"/>
          <w:spacing w:val="1"/>
        </w:rPr>
        <w:t xml:space="preserve"> </w:t>
      </w:r>
      <w:r>
        <w:rPr>
          <w:color w:val="1D1D1F"/>
          <w:spacing w:val="-2"/>
        </w:rPr>
        <w:t>GINIS.</w:t>
      </w:r>
    </w:p>
    <w:p w14:paraId="46751C8D" w14:textId="77777777" w:rsidR="0059733E" w:rsidRDefault="00D6236B">
      <w:pPr>
        <w:spacing w:before="38"/>
        <w:ind w:left="280"/>
        <w:rPr>
          <w:b/>
          <w:sz w:val="21"/>
        </w:rPr>
      </w:pPr>
      <w:r>
        <w:rPr>
          <w:b/>
          <w:color w:val="1D1D1F"/>
          <w:w w:val="105"/>
          <w:sz w:val="21"/>
        </w:rPr>
        <w:t>Kni</w:t>
      </w:r>
      <w:r>
        <w:rPr>
          <w:b/>
          <w:color w:val="38383A"/>
          <w:w w:val="105"/>
          <w:sz w:val="21"/>
        </w:rPr>
        <w:t>h</w:t>
      </w:r>
      <w:r>
        <w:rPr>
          <w:b/>
          <w:color w:val="1D1D1F"/>
          <w:w w:val="105"/>
          <w:sz w:val="21"/>
        </w:rPr>
        <w:t>a</w:t>
      </w:r>
      <w:r>
        <w:rPr>
          <w:b/>
          <w:color w:val="1D1D1F"/>
          <w:spacing w:val="-6"/>
          <w:w w:val="105"/>
          <w:sz w:val="21"/>
        </w:rPr>
        <w:t xml:space="preserve"> </w:t>
      </w:r>
      <w:r>
        <w:rPr>
          <w:b/>
          <w:color w:val="1D1D1F"/>
          <w:w w:val="105"/>
          <w:sz w:val="21"/>
        </w:rPr>
        <w:t>odeslaných</w:t>
      </w:r>
      <w:r>
        <w:rPr>
          <w:b/>
          <w:color w:val="1D1D1F"/>
          <w:spacing w:val="-11"/>
          <w:w w:val="105"/>
          <w:sz w:val="21"/>
        </w:rPr>
        <w:t xml:space="preserve"> </w:t>
      </w:r>
      <w:r>
        <w:rPr>
          <w:b/>
          <w:color w:val="1D1D1F"/>
          <w:spacing w:val="-2"/>
          <w:w w:val="105"/>
          <w:sz w:val="21"/>
        </w:rPr>
        <w:t>faktur</w:t>
      </w:r>
    </w:p>
    <w:p w14:paraId="15D53946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86"/>
        </w:tabs>
        <w:spacing w:before="30"/>
        <w:ind w:left="986" w:hanging="348"/>
        <w:rPr>
          <w:color w:val="1D1D1F"/>
        </w:rPr>
      </w:pPr>
      <w:r>
        <w:rPr>
          <w:color w:val="1D1D1F"/>
        </w:rPr>
        <w:t>Hlavní</w:t>
      </w:r>
      <w:r>
        <w:rPr>
          <w:color w:val="1D1D1F"/>
          <w:spacing w:val="6"/>
        </w:rPr>
        <w:t xml:space="preserve"> </w:t>
      </w:r>
      <w:r>
        <w:rPr>
          <w:color w:val="1D1D1F"/>
        </w:rPr>
        <w:t>a</w:t>
      </w:r>
      <w:r>
        <w:rPr>
          <w:color w:val="1D1D1F"/>
          <w:spacing w:val="-20"/>
        </w:rPr>
        <w:t xml:space="preserve"> </w:t>
      </w:r>
      <w:r>
        <w:rPr>
          <w:color w:val="1D1D1F"/>
        </w:rPr>
        <w:t>podnikatelské</w:t>
      </w:r>
      <w:r>
        <w:rPr>
          <w:color w:val="1D1D1F"/>
          <w:spacing w:val="7"/>
        </w:rPr>
        <w:t xml:space="preserve"> </w:t>
      </w:r>
      <w:r>
        <w:rPr>
          <w:color w:val="1D1D1F"/>
        </w:rPr>
        <w:t>činnosti</w:t>
      </w:r>
      <w:r>
        <w:rPr>
          <w:color w:val="1D1D1F"/>
          <w:spacing w:val="-5"/>
        </w:rPr>
        <w:t xml:space="preserve"> </w:t>
      </w:r>
      <w:r>
        <w:rPr>
          <w:color w:val="1D1D1F"/>
        </w:rPr>
        <w:t>vedená</w:t>
      </w:r>
      <w:r>
        <w:rPr>
          <w:color w:val="1D1D1F"/>
          <w:spacing w:val="-2"/>
        </w:rPr>
        <w:t xml:space="preserve"> </w:t>
      </w:r>
      <w:r>
        <w:rPr>
          <w:color w:val="1D1D1F"/>
        </w:rPr>
        <w:t>v</w:t>
      </w:r>
      <w:r>
        <w:rPr>
          <w:color w:val="1D1D1F"/>
          <w:spacing w:val="-15"/>
        </w:rPr>
        <w:t xml:space="preserve"> </w:t>
      </w:r>
      <w:r>
        <w:rPr>
          <w:color w:val="1D1D1F"/>
        </w:rPr>
        <w:t>modulu</w:t>
      </w:r>
      <w:r>
        <w:rPr>
          <w:color w:val="1D1D1F"/>
          <w:spacing w:val="-10"/>
        </w:rPr>
        <w:t xml:space="preserve"> </w:t>
      </w:r>
      <w:r>
        <w:rPr>
          <w:color w:val="1D1D1F"/>
        </w:rPr>
        <w:t>KOF</w:t>
      </w:r>
      <w:r>
        <w:rPr>
          <w:color w:val="1D1D1F"/>
          <w:spacing w:val="-10"/>
        </w:rPr>
        <w:t xml:space="preserve"> </w:t>
      </w:r>
      <w:r>
        <w:rPr>
          <w:color w:val="1D1D1F"/>
        </w:rPr>
        <w:t>programového</w:t>
      </w:r>
      <w:r>
        <w:rPr>
          <w:color w:val="1D1D1F"/>
          <w:spacing w:val="4"/>
        </w:rPr>
        <w:t xml:space="preserve"> </w:t>
      </w:r>
      <w:r>
        <w:rPr>
          <w:color w:val="1D1D1F"/>
        </w:rPr>
        <w:t>vyba</w:t>
      </w:r>
      <w:r>
        <w:rPr>
          <w:color w:val="38383A"/>
        </w:rPr>
        <w:t>v</w:t>
      </w:r>
      <w:r>
        <w:rPr>
          <w:color w:val="1D1D1F"/>
        </w:rPr>
        <w:t>ení</w:t>
      </w:r>
      <w:r>
        <w:rPr>
          <w:color w:val="1D1D1F"/>
          <w:spacing w:val="-17"/>
        </w:rPr>
        <w:t xml:space="preserve"> </w:t>
      </w:r>
      <w:r>
        <w:rPr>
          <w:color w:val="1D1D1F"/>
          <w:spacing w:val="-2"/>
        </w:rPr>
        <w:t>GINIS</w:t>
      </w:r>
      <w:r>
        <w:rPr>
          <w:color w:val="38383A"/>
          <w:spacing w:val="-2"/>
        </w:rPr>
        <w:t>.</w:t>
      </w:r>
    </w:p>
    <w:p w14:paraId="3002E30F" w14:textId="77777777" w:rsidR="0059733E" w:rsidRDefault="00D6236B">
      <w:pPr>
        <w:spacing w:before="38"/>
        <w:ind w:left="288"/>
        <w:rPr>
          <w:b/>
          <w:sz w:val="21"/>
        </w:rPr>
      </w:pPr>
      <w:r>
        <w:rPr>
          <w:b/>
          <w:color w:val="1D1D1F"/>
          <w:spacing w:val="-2"/>
          <w:w w:val="105"/>
          <w:sz w:val="21"/>
        </w:rPr>
        <w:t>Faktura</w:t>
      </w:r>
    </w:p>
    <w:p w14:paraId="79CD8BDD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86"/>
        </w:tabs>
        <w:spacing w:before="31"/>
        <w:ind w:left="986" w:hanging="348"/>
        <w:rPr>
          <w:color w:val="1D1D1F"/>
        </w:rPr>
      </w:pPr>
      <w:r>
        <w:rPr>
          <w:color w:val="1D1D1F"/>
        </w:rPr>
        <w:t>Hlavní</w:t>
      </w:r>
      <w:r>
        <w:rPr>
          <w:color w:val="1D1D1F"/>
          <w:spacing w:val="4"/>
        </w:rPr>
        <w:t xml:space="preserve"> </w:t>
      </w:r>
      <w:r>
        <w:rPr>
          <w:color w:val="1D1D1F"/>
          <w:spacing w:val="-2"/>
        </w:rPr>
        <w:t>činnost:</w:t>
      </w:r>
    </w:p>
    <w:p w14:paraId="5D7BA02F" w14:textId="77777777" w:rsidR="0059733E" w:rsidRDefault="00D6236B">
      <w:pPr>
        <w:pStyle w:val="Zkladntext"/>
        <w:tabs>
          <w:tab w:val="left" w:pos="1975"/>
          <w:tab w:val="left" w:pos="2748"/>
          <w:tab w:val="left" w:pos="2986"/>
          <w:tab w:val="left" w:pos="3029"/>
          <w:tab w:val="left" w:pos="3123"/>
          <w:tab w:val="left" w:pos="4892"/>
          <w:tab w:val="left" w:pos="4949"/>
          <w:tab w:val="left" w:pos="5021"/>
          <w:tab w:val="left" w:pos="6840"/>
          <w:tab w:val="left" w:pos="6891"/>
          <w:tab w:val="left" w:pos="6934"/>
          <w:tab w:val="left" w:pos="6970"/>
          <w:tab w:val="left" w:pos="7013"/>
          <w:tab w:val="left" w:pos="8782"/>
          <w:tab w:val="left" w:pos="8933"/>
          <w:tab w:val="left" w:pos="8969"/>
          <w:tab w:val="left" w:pos="9020"/>
        </w:tabs>
        <w:spacing w:before="21" w:line="266" w:lineRule="auto"/>
        <w:ind w:left="1001" w:right="270" w:hanging="1"/>
      </w:pPr>
      <w:r>
        <w:rPr>
          <w:color w:val="1D1D1F"/>
          <w:spacing w:val="-2"/>
        </w:rPr>
        <w:t>Přijaté</w:t>
      </w:r>
      <w:r>
        <w:rPr>
          <w:color w:val="1D1D1F"/>
        </w:rPr>
        <w:tab/>
      </w:r>
      <w:r>
        <w:rPr>
          <w:color w:val="1D1D1F"/>
          <w:spacing w:val="-4"/>
        </w:rPr>
        <w:t>PID:</w:t>
      </w:r>
      <w:r>
        <w:rPr>
          <w:color w:val="1D1D1F"/>
        </w:rPr>
        <w:tab/>
      </w:r>
      <w:r>
        <w:rPr>
          <w:color w:val="1D1D1F"/>
          <w:spacing w:val="-2"/>
        </w:rPr>
        <w:t>MC18X00RFWTZ</w:t>
      </w:r>
      <w:r>
        <w:rPr>
          <w:color w:val="38383A"/>
          <w:spacing w:val="-2"/>
        </w:rPr>
        <w:t>,</w:t>
      </w:r>
      <w:r>
        <w:rPr>
          <w:color w:val="38383A"/>
        </w:rPr>
        <w:tab/>
      </w:r>
      <w:r>
        <w:rPr>
          <w:color w:val="1D1D1F"/>
          <w:spacing w:val="-2"/>
        </w:rPr>
        <w:t>MC18P006P53P</w:t>
      </w:r>
      <w:r>
        <w:rPr>
          <w:color w:val="38383A"/>
          <w:spacing w:val="-2"/>
        </w:rPr>
        <w:t>,</w:t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1D1D1F"/>
          <w:spacing w:val="-2"/>
        </w:rPr>
        <w:t>MC18P006P54K</w:t>
      </w:r>
      <w:r>
        <w:rPr>
          <w:color w:val="545454"/>
          <w:spacing w:val="-2"/>
        </w:rPr>
        <w:t>,</w:t>
      </w:r>
      <w:r>
        <w:rPr>
          <w:color w:val="545454"/>
        </w:rPr>
        <w:tab/>
      </w:r>
      <w:r>
        <w:rPr>
          <w:color w:val="545454"/>
        </w:rPr>
        <w:tab/>
      </w:r>
      <w:r>
        <w:rPr>
          <w:color w:val="545454"/>
        </w:rPr>
        <w:tab/>
      </w:r>
      <w:r>
        <w:rPr>
          <w:color w:val="545454"/>
          <w:spacing w:val="-54"/>
        </w:rPr>
        <w:t xml:space="preserve"> </w:t>
      </w:r>
      <w:r>
        <w:rPr>
          <w:color w:val="1D1D1F"/>
          <w:spacing w:val="-2"/>
        </w:rPr>
        <w:t>MC18X00PP6RN</w:t>
      </w:r>
      <w:r>
        <w:rPr>
          <w:color w:val="38383A"/>
          <w:spacing w:val="-2"/>
        </w:rPr>
        <w:t xml:space="preserve">, </w:t>
      </w:r>
      <w:r>
        <w:rPr>
          <w:color w:val="1D1D1F"/>
          <w:spacing w:val="-2"/>
        </w:rPr>
        <w:t>MC18P006P3XX</w:t>
      </w:r>
      <w:r>
        <w:rPr>
          <w:color w:val="38383A"/>
          <w:spacing w:val="-2"/>
        </w:rPr>
        <w:t>,</w:t>
      </w:r>
      <w:r>
        <w:rPr>
          <w:color w:val="38383A"/>
        </w:rPr>
        <w:tab/>
      </w:r>
      <w:r>
        <w:rPr>
          <w:color w:val="1D1D1F"/>
          <w:spacing w:val="-2"/>
        </w:rPr>
        <w:t>MC18P00719QX,</w:t>
      </w:r>
      <w:r>
        <w:rPr>
          <w:color w:val="1D1D1F"/>
        </w:rPr>
        <w:tab/>
      </w:r>
      <w:r>
        <w:rPr>
          <w:color w:val="1D1D1F"/>
        </w:rPr>
        <w:tab/>
      </w:r>
      <w:r>
        <w:rPr>
          <w:color w:val="1D1D1F"/>
          <w:spacing w:val="-55"/>
        </w:rPr>
        <w:t xml:space="preserve"> </w:t>
      </w:r>
      <w:r>
        <w:rPr>
          <w:color w:val="1D1D1F"/>
          <w:spacing w:val="-2"/>
        </w:rPr>
        <w:t>MC18P00718OE</w:t>
      </w:r>
      <w:r>
        <w:rPr>
          <w:color w:val="38383A"/>
          <w:spacing w:val="-2"/>
        </w:rPr>
        <w:t>,</w:t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1D1D1F"/>
          <w:spacing w:val="-2"/>
        </w:rPr>
        <w:t>MC18X00PXCRL</w:t>
      </w:r>
      <w:r>
        <w:rPr>
          <w:color w:val="38383A"/>
          <w:spacing w:val="-2"/>
        </w:rPr>
        <w:t>,</w:t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1D1D1F"/>
          <w:spacing w:val="-2"/>
        </w:rPr>
        <w:t>MC18X00PXCPV</w:t>
      </w:r>
      <w:r>
        <w:rPr>
          <w:color w:val="38383A"/>
          <w:spacing w:val="-2"/>
        </w:rPr>
        <w:t xml:space="preserve">, </w:t>
      </w:r>
      <w:r>
        <w:rPr>
          <w:color w:val="1D1D1F"/>
        </w:rPr>
        <w:t>MC18P00717XC</w:t>
      </w:r>
      <w:r>
        <w:rPr>
          <w:color w:val="38383A"/>
        </w:rPr>
        <w:t>,</w:t>
      </w:r>
      <w:r>
        <w:rPr>
          <w:color w:val="38383A"/>
          <w:spacing w:val="80"/>
        </w:rPr>
        <w:t xml:space="preserve"> </w:t>
      </w:r>
      <w:r>
        <w:rPr>
          <w:color w:val="1D1D1F"/>
        </w:rPr>
        <w:t>MC18X00QAB4T</w:t>
      </w:r>
      <w:r>
        <w:rPr>
          <w:color w:val="38383A"/>
        </w:rPr>
        <w:t>,</w:t>
      </w:r>
      <w:r>
        <w:rPr>
          <w:color w:val="38383A"/>
          <w:spacing w:val="80"/>
        </w:rPr>
        <w:t xml:space="preserve"> </w:t>
      </w:r>
      <w:r>
        <w:rPr>
          <w:color w:val="1D1D1F"/>
        </w:rPr>
        <w:t>MC18</w:t>
      </w:r>
      <w:r>
        <w:rPr>
          <w:color w:val="38383A"/>
        </w:rPr>
        <w:t>X</w:t>
      </w:r>
      <w:r>
        <w:rPr>
          <w:color w:val="1D1D1F"/>
        </w:rPr>
        <w:t>00Q7YTY</w:t>
      </w:r>
      <w:r>
        <w:rPr>
          <w:color w:val="38383A"/>
        </w:rPr>
        <w:t>,</w:t>
      </w:r>
      <w:r>
        <w:rPr>
          <w:color w:val="38383A"/>
          <w:spacing w:val="80"/>
        </w:rPr>
        <w:t xml:space="preserve"> </w:t>
      </w:r>
      <w:r>
        <w:rPr>
          <w:color w:val="1D1D1F"/>
        </w:rPr>
        <w:t>MC18X00QDCWN</w:t>
      </w:r>
      <w:r>
        <w:rPr>
          <w:color w:val="38383A"/>
        </w:rPr>
        <w:t>,</w:t>
      </w:r>
      <w:r>
        <w:rPr>
          <w:color w:val="38383A"/>
          <w:spacing w:val="80"/>
        </w:rPr>
        <w:t xml:space="preserve"> </w:t>
      </w:r>
      <w:r>
        <w:rPr>
          <w:color w:val="1D1D1F"/>
        </w:rPr>
        <w:t>MC18X00QDCUX</w:t>
      </w:r>
      <w:r>
        <w:rPr>
          <w:color w:val="38383A"/>
        </w:rPr>
        <w:t>,</w:t>
      </w:r>
      <w:r>
        <w:rPr>
          <w:color w:val="38383A"/>
          <w:spacing w:val="40"/>
        </w:rPr>
        <w:t xml:space="preserve"> </w:t>
      </w:r>
      <w:r>
        <w:rPr>
          <w:color w:val="1D1D1F"/>
          <w:spacing w:val="-2"/>
        </w:rPr>
        <w:t>MC18X00QSXKT</w:t>
      </w:r>
      <w:r>
        <w:rPr>
          <w:color w:val="38383A"/>
          <w:spacing w:val="-2"/>
        </w:rPr>
        <w:t>,</w:t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  <w:spacing w:val="-54"/>
        </w:rPr>
        <w:t xml:space="preserve"> </w:t>
      </w:r>
      <w:r>
        <w:rPr>
          <w:color w:val="1D1D1F"/>
          <w:spacing w:val="-2"/>
        </w:rPr>
        <w:t>MC18P00710ZF</w:t>
      </w:r>
      <w:r>
        <w:rPr>
          <w:color w:val="38383A"/>
          <w:spacing w:val="-2"/>
        </w:rPr>
        <w:t>,</w:t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1D1D1F"/>
          <w:spacing w:val="-2"/>
        </w:rPr>
        <w:t>MC18P006OQ24</w:t>
      </w:r>
      <w:r>
        <w:rPr>
          <w:color w:val="38383A"/>
          <w:spacing w:val="-2"/>
        </w:rPr>
        <w:t>,</w:t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1D1D1F"/>
          <w:spacing w:val="-2"/>
        </w:rPr>
        <w:t>MC18X00QYCGA</w:t>
      </w:r>
      <w:r>
        <w:rPr>
          <w:color w:val="545454"/>
          <w:spacing w:val="-2"/>
        </w:rPr>
        <w:t>,</w:t>
      </w:r>
      <w:r>
        <w:rPr>
          <w:color w:val="545454"/>
        </w:rPr>
        <w:tab/>
      </w:r>
      <w:r>
        <w:rPr>
          <w:color w:val="545454"/>
        </w:rPr>
        <w:tab/>
      </w:r>
      <w:r>
        <w:rPr>
          <w:color w:val="545454"/>
        </w:rPr>
        <w:tab/>
      </w:r>
      <w:r>
        <w:rPr>
          <w:color w:val="545454"/>
        </w:rPr>
        <w:tab/>
      </w:r>
      <w:r>
        <w:rPr>
          <w:color w:val="1D1D1F"/>
          <w:spacing w:val="-2"/>
        </w:rPr>
        <w:t>MC18P0070Y3M, MC18X00QZH77,</w:t>
      </w:r>
      <w:r>
        <w:rPr>
          <w:color w:val="1D1D1F"/>
        </w:rPr>
        <w:tab/>
      </w:r>
      <w:r>
        <w:rPr>
          <w:color w:val="1D1D1F"/>
        </w:rPr>
        <w:tab/>
      </w:r>
      <w:r>
        <w:rPr>
          <w:color w:val="1D1D1F"/>
          <w:spacing w:val="-47"/>
        </w:rPr>
        <w:t xml:space="preserve"> </w:t>
      </w:r>
      <w:r>
        <w:rPr>
          <w:color w:val="1D1D1F"/>
        </w:rPr>
        <w:t>MC18P0070XDF</w:t>
      </w:r>
      <w:r>
        <w:rPr>
          <w:color w:val="38383A"/>
        </w:rPr>
        <w:t>,</w:t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1D1D1F"/>
          <w:spacing w:val="-2"/>
        </w:rPr>
        <w:t>MC18X00R9JC1,</w:t>
      </w:r>
      <w:r>
        <w:rPr>
          <w:color w:val="1D1D1F"/>
        </w:rPr>
        <w:tab/>
      </w:r>
      <w:r>
        <w:rPr>
          <w:color w:val="1D1D1F"/>
        </w:rPr>
        <w:tab/>
      </w:r>
      <w:r>
        <w:rPr>
          <w:color w:val="1D1D1F"/>
          <w:spacing w:val="-2"/>
        </w:rPr>
        <w:t>MC18X00RC9ND</w:t>
      </w:r>
      <w:r>
        <w:rPr>
          <w:color w:val="38383A"/>
          <w:spacing w:val="-2"/>
        </w:rPr>
        <w:t>,</w:t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1D1D1F"/>
          <w:spacing w:val="-2"/>
        </w:rPr>
        <w:t>MC18P006OH9W</w:t>
      </w:r>
      <w:r>
        <w:rPr>
          <w:color w:val="38383A"/>
          <w:spacing w:val="-2"/>
        </w:rPr>
        <w:t xml:space="preserve">, </w:t>
      </w:r>
      <w:r>
        <w:rPr>
          <w:color w:val="1D1D1F"/>
        </w:rPr>
        <w:t>MC18X00RGG3C</w:t>
      </w:r>
      <w:r>
        <w:rPr>
          <w:color w:val="38383A"/>
        </w:rPr>
        <w:t>,</w:t>
      </w:r>
      <w:r>
        <w:rPr>
          <w:color w:val="38383A"/>
          <w:spacing w:val="80"/>
        </w:rPr>
        <w:t xml:space="preserve"> </w:t>
      </w:r>
      <w:r>
        <w:rPr>
          <w:color w:val="1D1D1F"/>
        </w:rPr>
        <w:t>MC18X00RQ87Q</w:t>
      </w:r>
      <w:r>
        <w:rPr>
          <w:color w:val="38383A"/>
        </w:rPr>
        <w:t>,</w:t>
      </w:r>
      <w:r>
        <w:rPr>
          <w:color w:val="38383A"/>
          <w:spacing w:val="80"/>
        </w:rPr>
        <w:t xml:space="preserve"> </w:t>
      </w:r>
      <w:r>
        <w:rPr>
          <w:color w:val="1D1D1F"/>
        </w:rPr>
        <w:t>MC18X00RQ9EK</w:t>
      </w:r>
      <w:r>
        <w:rPr>
          <w:color w:val="38383A"/>
        </w:rPr>
        <w:t>,</w:t>
      </w:r>
      <w:r>
        <w:rPr>
          <w:color w:val="38383A"/>
          <w:spacing w:val="80"/>
        </w:rPr>
        <w:t xml:space="preserve"> </w:t>
      </w:r>
      <w:r>
        <w:rPr>
          <w:color w:val="1D1D1F"/>
        </w:rPr>
        <w:t>MC18X00RQ73H</w:t>
      </w:r>
      <w:r>
        <w:rPr>
          <w:color w:val="38383A"/>
        </w:rPr>
        <w:t>,</w:t>
      </w:r>
      <w:r>
        <w:rPr>
          <w:color w:val="38383A"/>
          <w:spacing w:val="80"/>
        </w:rPr>
        <w:t xml:space="preserve"> </w:t>
      </w:r>
      <w:r>
        <w:rPr>
          <w:color w:val="1D1D1F"/>
        </w:rPr>
        <w:t>MC18P0070Q1G</w:t>
      </w:r>
      <w:r>
        <w:rPr>
          <w:color w:val="38383A"/>
        </w:rPr>
        <w:t>,</w:t>
      </w:r>
      <w:r>
        <w:rPr>
          <w:color w:val="38383A"/>
          <w:spacing w:val="80"/>
        </w:rPr>
        <w:t xml:space="preserve"> </w:t>
      </w:r>
      <w:r>
        <w:rPr>
          <w:color w:val="1D1D1F"/>
          <w:spacing w:val="-2"/>
        </w:rPr>
        <w:t>MC18P006O8HJ</w:t>
      </w:r>
      <w:r>
        <w:rPr>
          <w:color w:val="38383A"/>
          <w:spacing w:val="-2"/>
        </w:rPr>
        <w:t>,</w:t>
      </w:r>
      <w:r>
        <w:rPr>
          <w:color w:val="38383A"/>
        </w:rPr>
        <w:tab/>
      </w:r>
      <w:r>
        <w:rPr>
          <w:color w:val="38383A"/>
          <w:spacing w:val="-55"/>
        </w:rPr>
        <w:t xml:space="preserve"> </w:t>
      </w:r>
      <w:r>
        <w:rPr>
          <w:color w:val="1D1D1F"/>
          <w:spacing w:val="-2"/>
        </w:rPr>
        <w:t>MC18X00S1GTO</w:t>
      </w:r>
      <w:r>
        <w:rPr>
          <w:color w:val="38383A"/>
          <w:spacing w:val="-2"/>
        </w:rPr>
        <w:t>,</w:t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1D1D1F"/>
          <w:spacing w:val="-2"/>
        </w:rPr>
        <w:t>MC1</w:t>
      </w:r>
      <w:r>
        <w:rPr>
          <w:color w:val="545454"/>
          <w:spacing w:val="-2"/>
        </w:rPr>
        <w:t>_</w:t>
      </w:r>
      <w:r>
        <w:rPr>
          <w:color w:val="1D1D1F"/>
          <w:spacing w:val="-2"/>
        </w:rPr>
        <w:t>8X00S351Z</w:t>
      </w:r>
      <w:r>
        <w:rPr>
          <w:color w:val="38383A"/>
          <w:spacing w:val="-2"/>
        </w:rPr>
        <w:t>,</w:t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  <w:spacing w:val="-33"/>
        </w:rPr>
        <w:t xml:space="preserve"> </w:t>
      </w:r>
      <w:r>
        <w:rPr>
          <w:color w:val="1D1D1F"/>
        </w:rPr>
        <w:t>MC18P006O273</w:t>
      </w:r>
      <w:r>
        <w:rPr>
          <w:color w:val="38383A"/>
        </w:rPr>
        <w:t>,</w:t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1D1D1F"/>
          <w:spacing w:val="-2"/>
        </w:rPr>
        <w:t>MC18X00S2WAU</w:t>
      </w:r>
      <w:r>
        <w:rPr>
          <w:color w:val="38383A"/>
          <w:spacing w:val="-2"/>
        </w:rPr>
        <w:t xml:space="preserve">, </w:t>
      </w:r>
      <w:r>
        <w:rPr>
          <w:color w:val="1D1D1F"/>
          <w:spacing w:val="-2"/>
        </w:rPr>
        <w:t>MC18X00S2RE9</w:t>
      </w:r>
      <w:r>
        <w:rPr>
          <w:color w:val="38383A"/>
          <w:spacing w:val="-2"/>
        </w:rPr>
        <w:t>,</w:t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1D1D1F"/>
          <w:spacing w:val="-2"/>
        </w:rPr>
        <w:t>MC18X00S73M0,</w:t>
      </w:r>
      <w:r>
        <w:rPr>
          <w:color w:val="1D1D1F"/>
        </w:rPr>
        <w:tab/>
      </w:r>
      <w:r>
        <w:rPr>
          <w:color w:val="1D1D1F"/>
        </w:rPr>
        <w:tab/>
      </w:r>
      <w:r>
        <w:rPr>
          <w:color w:val="1D1D1F"/>
        </w:rPr>
        <w:tab/>
      </w:r>
      <w:r>
        <w:rPr>
          <w:color w:val="1D1D1F"/>
          <w:spacing w:val="-47"/>
        </w:rPr>
        <w:t xml:space="preserve"> </w:t>
      </w:r>
      <w:r>
        <w:rPr>
          <w:color w:val="1D1D1F"/>
        </w:rPr>
        <w:t>MC18XO0S354K</w:t>
      </w:r>
      <w:r>
        <w:rPr>
          <w:color w:val="38383A"/>
        </w:rPr>
        <w:t>,</w:t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1D1D1F"/>
          <w:spacing w:val="-2"/>
        </w:rPr>
        <w:t>MC18X00S27T2</w:t>
      </w:r>
      <w:r>
        <w:rPr>
          <w:color w:val="38383A"/>
          <w:spacing w:val="-2"/>
        </w:rPr>
        <w:t>,</w:t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  <w:spacing w:val="-40"/>
        </w:rPr>
        <w:t xml:space="preserve"> </w:t>
      </w:r>
      <w:r>
        <w:rPr>
          <w:color w:val="1D1D1F"/>
        </w:rPr>
        <w:t>MC18P0070NYG</w:t>
      </w:r>
      <w:r>
        <w:rPr>
          <w:color w:val="38383A"/>
        </w:rPr>
        <w:t xml:space="preserve">, </w:t>
      </w:r>
      <w:r>
        <w:rPr>
          <w:color w:val="1D1D1F"/>
          <w:spacing w:val="-2"/>
        </w:rPr>
        <w:t>MC18X00SAXKD</w:t>
      </w:r>
      <w:r>
        <w:rPr>
          <w:color w:val="38383A"/>
          <w:spacing w:val="-2"/>
        </w:rPr>
        <w:t>,</w:t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  <w:spacing w:val="-54"/>
        </w:rPr>
        <w:t xml:space="preserve"> </w:t>
      </w:r>
      <w:r>
        <w:rPr>
          <w:color w:val="1D1D1F"/>
          <w:spacing w:val="-2"/>
        </w:rPr>
        <w:t>MC18X00SIADX</w:t>
      </w:r>
      <w:r>
        <w:rPr>
          <w:color w:val="38383A"/>
          <w:spacing w:val="-2"/>
        </w:rPr>
        <w:t>,</w:t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  <w:spacing w:val="-33"/>
        </w:rPr>
        <w:t xml:space="preserve"> </w:t>
      </w:r>
      <w:r>
        <w:rPr>
          <w:color w:val="1D1D1F"/>
        </w:rPr>
        <w:t>MC18X00SHPT5</w:t>
      </w:r>
      <w:r>
        <w:rPr>
          <w:color w:val="38383A"/>
        </w:rPr>
        <w:t>,</w:t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1D1D1F"/>
          <w:spacing w:val="-2"/>
        </w:rPr>
        <w:t>MC18X0OSKG8Q</w:t>
      </w:r>
      <w:r>
        <w:rPr>
          <w:color w:val="38383A"/>
          <w:spacing w:val="-2"/>
        </w:rPr>
        <w:t>,</w:t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1D1D1F"/>
          <w:spacing w:val="-2"/>
        </w:rPr>
        <w:t>MC18X00SJE9C</w:t>
      </w:r>
      <w:r>
        <w:rPr>
          <w:color w:val="38383A"/>
          <w:spacing w:val="-2"/>
        </w:rPr>
        <w:t xml:space="preserve">, </w:t>
      </w:r>
      <w:r>
        <w:rPr>
          <w:color w:val="1D1D1F"/>
          <w:spacing w:val="-2"/>
        </w:rPr>
        <w:t>MC18X00SKVC9</w:t>
      </w:r>
      <w:r>
        <w:rPr>
          <w:color w:val="38383A"/>
          <w:spacing w:val="-2"/>
        </w:rPr>
        <w:t>,</w:t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38383A"/>
        </w:rPr>
        <w:tab/>
      </w:r>
      <w:r>
        <w:rPr>
          <w:color w:val="1D1D1F"/>
        </w:rPr>
        <w:t>MC18X00SL1IW</w:t>
      </w:r>
      <w:r>
        <w:rPr>
          <w:color w:val="38383A"/>
        </w:rPr>
        <w:t xml:space="preserve">, </w:t>
      </w:r>
      <w:r>
        <w:rPr>
          <w:color w:val="1D1D1F"/>
        </w:rPr>
        <w:t>MC18X00SMGKC</w:t>
      </w:r>
      <w:r>
        <w:rPr>
          <w:color w:val="38383A"/>
        </w:rPr>
        <w:t>,</w:t>
      </w:r>
      <w:r>
        <w:rPr>
          <w:color w:val="38383A"/>
          <w:spacing w:val="-4"/>
        </w:rPr>
        <w:t xml:space="preserve"> </w:t>
      </w:r>
      <w:r>
        <w:rPr>
          <w:color w:val="1D1D1F"/>
        </w:rPr>
        <w:t>MC18P00</w:t>
      </w:r>
      <w:r>
        <w:rPr>
          <w:color w:val="38383A"/>
        </w:rPr>
        <w:t>7</w:t>
      </w:r>
      <w:r>
        <w:rPr>
          <w:color w:val="1D1D1F"/>
        </w:rPr>
        <w:t>0JIG,</w:t>
      </w:r>
      <w:r>
        <w:rPr>
          <w:color w:val="1D1D1F"/>
        </w:rPr>
        <w:tab/>
      </w:r>
      <w:r>
        <w:rPr>
          <w:color w:val="1D1D1F"/>
          <w:spacing w:val="-2"/>
        </w:rPr>
        <w:t>MC18X00SRCGV</w:t>
      </w:r>
      <w:r>
        <w:rPr>
          <w:color w:val="38383A"/>
          <w:spacing w:val="-2"/>
        </w:rPr>
        <w:t xml:space="preserve">, </w:t>
      </w:r>
      <w:r>
        <w:rPr>
          <w:color w:val="1D1D1F"/>
        </w:rPr>
        <w:t>MC18X00STONU</w:t>
      </w:r>
      <w:r>
        <w:rPr>
          <w:color w:val="38383A"/>
        </w:rPr>
        <w:t>,</w:t>
      </w:r>
      <w:r>
        <w:rPr>
          <w:color w:val="38383A"/>
          <w:spacing w:val="80"/>
        </w:rPr>
        <w:t xml:space="preserve"> </w:t>
      </w:r>
      <w:r>
        <w:rPr>
          <w:color w:val="1D1D1F"/>
        </w:rPr>
        <w:t>MC18X00SXXD1</w:t>
      </w:r>
      <w:r>
        <w:rPr>
          <w:color w:val="38383A"/>
        </w:rPr>
        <w:t>,</w:t>
      </w:r>
      <w:r>
        <w:rPr>
          <w:color w:val="38383A"/>
          <w:spacing w:val="80"/>
        </w:rPr>
        <w:t xml:space="preserve"> </w:t>
      </w:r>
      <w:r>
        <w:rPr>
          <w:color w:val="1D1D1F"/>
        </w:rPr>
        <w:t>MC18P006NSWX</w:t>
      </w:r>
      <w:r>
        <w:rPr>
          <w:color w:val="38383A"/>
        </w:rPr>
        <w:t>,</w:t>
      </w:r>
      <w:r>
        <w:rPr>
          <w:color w:val="38383A"/>
          <w:spacing w:val="80"/>
        </w:rPr>
        <w:t xml:space="preserve"> </w:t>
      </w:r>
      <w:r>
        <w:rPr>
          <w:color w:val="1D1D1F"/>
        </w:rPr>
        <w:t>MC18X00SZQ5S</w:t>
      </w:r>
      <w:r>
        <w:rPr>
          <w:color w:val="38383A"/>
        </w:rPr>
        <w:t>,</w:t>
      </w:r>
      <w:r>
        <w:rPr>
          <w:color w:val="38383A"/>
          <w:spacing w:val="80"/>
        </w:rPr>
        <w:t xml:space="preserve"> </w:t>
      </w:r>
      <w:r>
        <w:rPr>
          <w:color w:val="1D1D1F"/>
        </w:rPr>
        <w:t>MC18P006NVLV</w:t>
      </w:r>
      <w:r>
        <w:rPr>
          <w:color w:val="38383A"/>
        </w:rPr>
        <w:t>,</w:t>
      </w:r>
      <w:r>
        <w:rPr>
          <w:color w:val="38383A"/>
          <w:spacing w:val="80"/>
        </w:rPr>
        <w:t xml:space="preserve"> </w:t>
      </w:r>
      <w:r>
        <w:rPr>
          <w:color w:val="1D1D1F"/>
        </w:rPr>
        <w:t>MC18X00STLH9</w:t>
      </w:r>
      <w:r>
        <w:rPr>
          <w:color w:val="38383A"/>
        </w:rPr>
        <w:t xml:space="preserve">, </w:t>
      </w:r>
      <w:r>
        <w:rPr>
          <w:color w:val="1D1D1F"/>
        </w:rPr>
        <w:t>MC18X00SUJ7O</w:t>
      </w:r>
      <w:r>
        <w:rPr>
          <w:color w:val="38383A"/>
        </w:rPr>
        <w:t>,</w:t>
      </w:r>
      <w:r>
        <w:rPr>
          <w:color w:val="38383A"/>
          <w:spacing w:val="-2"/>
        </w:rPr>
        <w:t xml:space="preserve"> </w:t>
      </w:r>
      <w:r>
        <w:rPr>
          <w:color w:val="1D1D1F"/>
        </w:rPr>
        <w:t>MC18X00STLGE</w:t>
      </w:r>
      <w:r>
        <w:rPr>
          <w:color w:val="38383A"/>
        </w:rPr>
        <w:t>,</w:t>
      </w:r>
      <w:r>
        <w:rPr>
          <w:color w:val="38383A"/>
        </w:rPr>
        <w:tab/>
      </w:r>
      <w:r>
        <w:rPr>
          <w:color w:val="1D1D1F"/>
        </w:rPr>
        <w:t>MC18X00STYKB</w:t>
      </w:r>
      <w:r>
        <w:rPr>
          <w:color w:val="38383A"/>
        </w:rPr>
        <w:t>,</w:t>
      </w:r>
      <w:r>
        <w:rPr>
          <w:color w:val="38383A"/>
          <w:spacing w:val="80"/>
          <w:w w:val="150"/>
        </w:rPr>
        <w:t xml:space="preserve">  </w:t>
      </w:r>
      <w:r>
        <w:rPr>
          <w:color w:val="1D1D1F"/>
        </w:rPr>
        <w:t>MC18</w:t>
      </w:r>
      <w:r>
        <w:rPr>
          <w:color w:val="38383A"/>
        </w:rPr>
        <w:t>X</w:t>
      </w:r>
      <w:r>
        <w:rPr>
          <w:color w:val="1D1D1F"/>
        </w:rPr>
        <w:t>00OJ2VI</w:t>
      </w:r>
      <w:r>
        <w:rPr>
          <w:color w:val="38383A"/>
        </w:rPr>
        <w:t xml:space="preserve">, </w:t>
      </w:r>
      <w:r>
        <w:rPr>
          <w:color w:val="1D1D1F"/>
        </w:rPr>
        <w:t>MC18X00P2AQB</w:t>
      </w:r>
      <w:r>
        <w:rPr>
          <w:color w:val="38383A"/>
        </w:rPr>
        <w:t>,</w:t>
      </w:r>
      <w:r>
        <w:rPr>
          <w:color w:val="38383A"/>
          <w:spacing w:val="80"/>
        </w:rPr>
        <w:t xml:space="preserve"> </w:t>
      </w:r>
      <w:r>
        <w:rPr>
          <w:color w:val="1D1D1F"/>
        </w:rPr>
        <w:t>MC18X00P4PAW</w:t>
      </w:r>
      <w:r>
        <w:rPr>
          <w:color w:val="38383A"/>
        </w:rPr>
        <w:t>,</w:t>
      </w:r>
      <w:r>
        <w:rPr>
          <w:color w:val="38383A"/>
          <w:spacing w:val="80"/>
        </w:rPr>
        <w:t xml:space="preserve"> </w:t>
      </w:r>
      <w:r>
        <w:rPr>
          <w:color w:val="1D1D1F"/>
        </w:rPr>
        <w:t>MC18</w:t>
      </w:r>
      <w:r>
        <w:rPr>
          <w:color w:val="38383A"/>
        </w:rPr>
        <w:t>X</w:t>
      </w:r>
      <w:r>
        <w:rPr>
          <w:color w:val="1D1D1F"/>
        </w:rPr>
        <w:t>00PL9M7</w:t>
      </w:r>
      <w:r>
        <w:rPr>
          <w:color w:val="38383A"/>
        </w:rPr>
        <w:t>,</w:t>
      </w:r>
      <w:r>
        <w:rPr>
          <w:color w:val="38383A"/>
          <w:spacing w:val="80"/>
        </w:rPr>
        <w:t xml:space="preserve"> </w:t>
      </w:r>
      <w:r>
        <w:rPr>
          <w:color w:val="1D1D1F"/>
        </w:rPr>
        <w:t>MC18X00PXCXR</w:t>
      </w:r>
      <w:r>
        <w:rPr>
          <w:color w:val="38383A"/>
        </w:rPr>
        <w:t>,</w:t>
      </w:r>
      <w:r>
        <w:rPr>
          <w:color w:val="38383A"/>
          <w:spacing w:val="80"/>
        </w:rPr>
        <w:t xml:space="preserve"> </w:t>
      </w:r>
      <w:r>
        <w:rPr>
          <w:color w:val="1D1D1F"/>
        </w:rPr>
        <w:t>MC18X00QMPHY</w:t>
      </w:r>
      <w:r>
        <w:rPr>
          <w:color w:val="38383A"/>
        </w:rPr>
        <w:t xml:space="preserve">, </w:t>
      </w:r>
      <w:r>
        <w:rPr>
          <w:color w:val="1D1D1F"/>
        </w:rPr>
        <w:t>MC18</w:t>
      </w:r>
      <w:r>
        <w:rPr>
          <w:color w:val="38383A"/>
        </w:rPr>
        <w:t>X</w:t>
      </w:r>
      <w:r>
        <w:rPr>
          <w:color w:val="1D1D1F"/>
        </w:rPr>
        <w:t>00QN7YQ</w:t>
      </w:r>
      <w:r>
        <w:rPr>
          <w:color w:val="38383A"/>
        </w:rPr>
        <w:t>,</w:t>
      </w:r>
      <w:r>
        <w:rPr>
          <w:color w:val="38383A"/>
          <w:spacing w:val="80"/>
          <w:w w:val="150"/>
        </w:rPr>
        <w:t xml:space="preserve"> </w:t>
      </w:r>
      <w:r>
        <w:rPr>
          <w:color w:val="1D1D1F"/>
        </w:rPr>
        <w:t>MC18X00R19O7,</w:t>
      </w:r>
      <w:r>
        <w:rPr>
          <w:color w:val="1D1D1F"/>
          <w:spacing w:val="40"/>
        </w:rPr>
        <w:t xml:space="preserve">  </w:t>
      </w:r>
      <w:r>
        <w:rPr>
          <w:color w:val="1D1D1F"/>
        </w:rPr>
        <w:t>MC18X00R22MH</w:t>
      </w:r>
      <w:r>
        <w:rPr>
          <w:color w:val="38383A"/>
        </w:rPr>
        <w:t>,</w:t>
      </w:r>
      <w:r>
        <w:rPr>
          <w:color w:val="38383A"/>
          <w:spacing w:val="80"/>
          <w:w w:val="150"/>
        </w:rPr>
        <w:t xml:space="preserve"> </w:t>
      </w:r>
      <w:r>
        <w:rPr>
          <w:color w:val="1D1D1F"/>
        </w:rPr>
        <w:t>MC18X00R2UBK</w:t>
      </w:r>
      <w:r>
        <w:rPr>
          <w:color w:val="38383A"/>
        </w:rPr>
        <w:t>,</w:t>
      </w:r>
      <w:r>
        <w:rPr>
          <w:color w:val="38383A"/>
          <w:spacing w:val="80"/>
          <w:w w:val="150"/>
        </w:rPr>
        <w:t xml:space="preserve"> </w:t>
      </w:r>
      <w:r>
        <w:rPr>
          <w:color w:val="1D1D1F"/>
        </w:rPr>
        <w:t>MC18X00R7H1O,</w:t>
      </w:r>
    </w:p>
    <w:p w14:paraId="6ABD1180" w14:textId="77777777" w:rsidR="0059733E" w:rsidRDefault="0059733E">
      <w:pPr>
        <w:pStyle w:val="Zkladntext"/>
      </w:pPr>
    </w:p>
    <w:p w14:paraId="725540F3" w14:textId="77777777" w:rsidR="0059733E" w:rsidRDefault="0059733E">
      <w:pPr>
        <w:pStyle w:val="Zkladntext"/>
        <w:spacing w:before="22"/>
      </w:pPr>
    </w:p>
    <w:p w14:paraId="4BA9A83B" w14:textId="77777777" w:rsidR="0059733E" w:rsidRDefault="00D6236B">
      <w:pPr>
        <w:tabs>
          <w:tab w:val="left" w:pos="9783"/>
        </w:tabs>
        <w:ind w:left="897"/>
        <w:rPr>
          <w:sz w:val="16"/>
        </w:rPr>
      </w:pPr>
      <w:r>
        <w:rPr>
          <w:color w:val="A0A0A0"/>
          <w:spacing w:val="-5"/>
          <w:position w:val="1"/>
        </w:rPr>
        <w:t>.</w:t>
      </w:r>
      <w:r>
        <w:rPr>
          <w:rFonts w:ascii="Times New Roman"/>
          <w:color w:val="99C1DB"/>
          <w:spacing w:val="-5"/>
          <w:position w:val="1"/>
          <w:sz w:val="12"/>
        </w:rPr>
        <w:t>\</w:t>
      </w:r>
      <w:r>
        <w:rPr>
          <w:rFonts w:ascii="Times New Roman"/>
          <w:color w:val="99C1DB"/>
          <w:position w:val="1"/>
          <w:sz w:val="12"/>
        </w:rPr>
        <w:tab/>
      </w:r>
      <w:r>
        <w:rPr>
          <w:b/>
          <w:i/>
          <w:color w:val="366DB1"/>
          <w:w w:val="80"/>
          <w:sz w:val="74"/>
        </w:rPr>
        <w:t>ff</w:t>
      </w:r>
      <w:r>
        <w:rPr>
          <w:b/>
          <w:i/>
          <w:color w:val="366DB1"/>
          <w:spacing w:val="-35"/>
          <w:sz w:val="74"/>
        </w:rPr>
        <w:t xml:space="preserve"> </w:t>
      </w:r>
      <w:r>
        <w:rPr>
          <w:color w:val="1D1D1F"/>
          <w:spacing w:val="-2"/>
          <w:sz w:val="16"/>
        </w:rPr>
        <w:t>1</w:t>
      </w:r>
      <w:r>
        <w:rPr>
          <w:color w:val="38383A"/>
          <w:spacing w:val="-2"/>
          <w:sz w:val="16"/>
        </w:rPr>
        <w:t>5/2</w:t>
      </w:r>
      <w:r>
        <w:rPr>
          <w:color w:val="1D1D1F"/>
          <w:spacing w:val="-2"/>
          <w:sz w:val="16"/>
        </w:rPr>
        <w:t>2</w:t>
      </w:r>
    </w:p>
    <w:p w14:paraId="46A7C64F" w14:textId="77777777" w:rsidR="0059733E" w:rsidRDefault="0059733E">
      <w:pPr>
        <w:rPr>
          <w:sz w:val="16"/>
        </w:rPr>
        <w:sectPr w:rsidR="0059733E">
          <w:pgSz w:w="11910" w:h="16850"/>
          <w:pgMar w:top="1140" w:right="425" w:bottom="0" w:left="425" w:header="708" w:footer="708" w:gutter="0"/>
          <w:cols w:space="708"/>
        </w:sectPr>
      </w:pPr>
    </w:p>
    <w:p w14:paraId="2D6FAD9A" w14:textId="77777777" w:rsidR="0059733E" w:rsidRDefault="00D6236B">
      <w:pPr>
        <w:spacing w:before="71" w:after="3" w:line="278" w:lineRule="auto"/>
        <w:ind w:left="1226" w:right="107"/>
        <w:jc w:val="both"/>
        <w:rPr>
          <w:sz w:val="21"/>
        </w:rPr>
      </w:pPr>
      <w:r>
        <w:rPr>
          <w:color w:val="28282A"/>
          <w:w w:val="105"/>
          <w:sz w:val="21"/>
        </w:rPr>
        <w:lastRenderedPageBreak/>
        <w:t>MC18X00R54RB, MC18X00RFFED</w:t>
      </w:r>
      <w:r>
        <w:rPr>
          <w:color w:val="4F4F4F"/>
          <w:w w:val="105"/>
          <w:sz w:val="21"/>
        </w:rPr>
        <w:t xml:space="preserve">, </w:t>
      </w:r>
      <w:r>
        <w:rPr>
          <w:color w:val="28282A"/>
          <w:w w:val="105"/>
          <w:sz w:val="21"/>
        </w:rPr>
        <w:t>MC18X00RFF87, MC18X00RJU1T, MC18X00RJTXK</w:t>
      </w:r>
      <w:r>
        <w:rPr>
          <w:color w:val="4F4F4F"/>
          <w:w w:val="105"/>
          <w:sz w:val="21"/>
        </w:rPr>
        <w:t xml:space="preserve">, </w:t>
      </w:r>
      <w:r>
        <w:rPr>
          <w:color w:val="28282A"/>
          <w:w w:val="105"/>
          <w:sz w:val="21"/>
        </w:rPr>
        <w:t>MC18X00RPHF8, MC18X00RQ88L, MC18X00RWJ4U</w:t>
      </w:r>
      <w:r>
        <w:rPr>
          <w:color w:val="4F4F4F"/>
          <w:w w:val="105"/>
          <w:sz w:val="21"/>
        </w:rPr>
        <w:t xml:space="preserve">, </w:t>
      </w:r>
      <w:r>
        <w:rPr>
          <w:color w:val="28282A"/>
          <w:w w:val="105"/>
          <w:sz w:val="21"/>
        </w:rPr>
        <w:t>MC18X00RWJ7F, MC18X00S3F5H, MC18X00S73UW, MC18X00S9REQ, MC18X00S7UC5, MC18X00S7UFQ</w:t>
      </w:r>
      <w:r>
        <w:rPr>
          <w:color w:val="4F4F4F"/>
          <w:w w:val="105"/>
          <w:sz w:val="21"/>
        </w:rPr>
        <w:t xml:space="preserve">, </w:t>
      </w:r>
      <w:r>
        <w:rPr>
          <w:color w:val="28282A"/>
          <w:w w:val="105"/>
          <w:sz w:val="21"/>
        </w:rPr>
        <w:t>MC18X00S8WXH</w:t>
      </w:r>
      <w:r>
        <w:rPr>
          <w:color w:val="4F4F4F"/>
          <w:w w:val="105"/>
          <w:sz w:val="21"/>
        </w:rPr>
        <w:t xml:space="preserve">, </w:t>
      </w:r>
      <w:r>
        <w:rPr>
          <w:color w:val="28282A"/>
          <w:w w:val="105"/>
          <w:sz w:val="21"/>
        </w:rPr>
        <w:t>MC18X00SI6CU, MC18X00Sl65T</w:t>
      </w:r>
      <w:r>
        <w:rPr>
          <w:color w:val="4F4F4F"/>
          <w:w w:val="105"/>
          <w:sz w:val="21"/>
        </w:rPr>
        <w:t xml:space="preserve">, </w:t>
      </w:r>
      <w:r>
        <w:rPr>
          <w:color w:val="28282A"/>
          <w:w w:val="105"/>
          <w:sz w:val="21"/>
        </w:rPr>
        <w:t>MC18X00S6OO0, MC18X00SBVAS</w:t>
      </w:r>
      <w:r>
        <w:rPr>
          <w:color w:val="4F4F4F"/>
          <w:w w:val="105"/>
          <w:sz w:val="21"/>
        </w:rPr>
        <w:t xml:space="preserve">, </w:t>
      </w:r>
      <w:r>
        <w:rPr>
          <w:color w:val="28282A"/>
          <w:w w:val="105"/>
          <w:sz w:val="21"/>
        </w:rPr>
        <w:t>MC18X00SRO3C, MC18X00STWXW, MC18X0OSYCP3, MC18X00T1CPJ</w:t>
      </w:r>
      <w:r>
        <w:rPr>
          <w:color w:val="4F4F4F"/>
          <w:w w:val="105"/>
          <w:sz w:val="21"/>
        </w:rPr>
        <w:t xml:space="preserve">, </w:t>
      </w:r>
      <w:r>
        <w:rPr>
          <w:color w:val="28282A"/>
          <w:w w:val="105"/>
          <w:sz w:val="21"/>
        </w:rPr>
        <w:t>MC18X00T1CQE, MC18X00T2XC</w:t>
      </w:r>
      <w:r>
        <w:rPr>
          <w:color w:val="4F4F4F"/>
          <w:w w:val="105"/>
          <w:sz w:val="21"/>
        </w:rPr>
        <w:t xml:space="preserve">, </w:t>
      </w:r>
      <w:r>
        <w:rPr>
          <w:color w:val="28282A"/>
          <w:w w:val="105"/>
          <w:sz w:val="21"/>
        </w:rPr>
        <w:t>MC18X00T288B</w:t>
      </w:r>
      <w:r>
        <w:rPr>
          <w:color w:val="4F4F4F"/>
          <w:w w:val="105"/>
          <w:sz w:val="21"/>
        </w:rPr>
        <w:t xml:space="preserve">, </w:t>
      </w:r>
      <w:r>
        <w:rPr>
          <w:color w:val="28282A"/>
          <w:w w:val="105"/>
          <w:sz w:val="21"/>
        </w:rPr>
        <w:t>MC18X00R54RB</w:t>
      </w:r>
      <w:r>
        <w:rPr>
          <w:color w:val="4F4F4F"/>
          <w:w w:val="105"/>
          <w:sz w:val="21"/>
        </w:rPr>
        <w:t xml:space="preserve">, </w:t>
      </w:r>
      <w:r>
        <w:rPr>
          <w:color w:val="28282A"/>
          <w:w w:val="105"/>
          <w:sz w:val="21"/>
        </w:rPr>
        <w:t>MC18X00P6YUN, MC18X00P9606, MC18X00POH6S</w:t>
      </w:r>
      <w:r>
        <w:rPr>
          <w:color w:val="4F4F4F"/>
          <w:w w:val="105"/>
          <w:sz w:val="21"/>
        </w:rPr>
        <w:t xml:space="preserve">, </w:t>
      </w:r>
      <w:r>
        <w:rPr>
          <w:color w:val="28282A"/>
          <w:w w:val="105"/>
          <w:sz w:val="21"/>
        </w:rPr>
        <w:t>MC18X00PPHCL, MC18X00PV4ZR, MC18X00Q7Q34, MC18X00Q320N, MC18X00RQH9P</w:t>
      </w:r>
      <w:r>
        <w:rPr>
          <w:color w:val="4F4F4F"/>
          <w:w w:val="105"/>
          <w:sz w:val="21"/>
        </w:rPr>
        <w:t xml:space="preserve">, </w:t>
      </w:r>
      <w:r>
        <w:rPr>
          <w:color w:val="28282A"/>
          <w:w w:val="105"/>
          <w:sz w:val="21"/>
        </w:rPr>
        <w:t>MC18X00RROSC</w:t>
      </w:r>
      <w:r>
        <w:rPr>
          <w:color w:val="4F4F4F"/>
          <w:w w:val="105"/>
          <w:sz w:val="21"/>
        </w:rPr>
        <w:t xml:space="preserve">, </w:t>
      </w:r>
      <w:r>
        <w:rPr>
          <w:color w:val="28282A"/>
          <w:w w:val="105"/>
          <w:sz w:val="21"/>
        </w:rPr>
        <w:t>MC18X00RQBVT</w:t>
      </w:r>
      <w:r>
        <w:rPr>
          <w:color w:val="4F4F4F"/>
          <w:w w:val="105"/>
          <w:sz w:val="21"/>
        </w:rPr>
        <w:t xml:space="preserve">, </w:t>
      </w:r>
      <w:r>
        <w:rPr>
          <w:color w:val="28282A"/>
          <w:w w:val="105"/>
          <w:sz w:val="21"/>
        </w:rPr>
        <w:t>MC18X00S0O6O</w:t>
      </w:r>
      <w:r>
        <w:rPr>
          <w:color w:val="4F4F4F"/>
          <w:w w:val="105"/>
          <w:sz w:val="21"/>
        </w:rPr>
        <w:t xml:space="preserve">, </w:t>
      </w:r>
      <w:r>
        <w:rPr>
          <w:color w:val="28282A"/>
          <w:w w:val="105"/>
          <w:sz w:val="21"/>
        </w:rPr>
        <w:t>MC18X00PDBFO</w:t>
      </w:r>
      <w:r>
        <w:rPr>
          <w:color w:val="4F4F4F"/>
          <w:w w:val="105"/>
          <w:sz w:val="21"/>
        </w:rPr>
        <w:t xml:space="preserve">, </w:t>
      </w:r>
      <w:r>
        <w:rPr>
          <w:color w:val="28282A"/>
          <w:w w:val="105"/>
          <w:sz w:val="21"/>
        </w:rPr>
        <w:t>MC18X00PPJ4R</w:t>
      </w:r>
      <w:r>
        <w:rPr>
          <w:color w:val="4F4F4F"/>
          <w:w w:val="105"/>
          <w:sz w:val="21"/>
        </w:rPr>
        <w:t xml:space="preserve">, </w:t>
      </w:r>
      <w:r>
        <w:rPr>
          <w:color w:val="28282A"/>
          <w:w w:val="105"/>
          <w:sz w:val="21"/>
        </w:rPr>
        <w:t>MC18X00QK2MG</w:t>
      </w:r>
      <w:r>
        <w:rPr>
          <w:color w:val="4F4F4F"/>
          <w:w w:val="105"/>
          <w:sz w:val="21"/>
        </w:rPr>
        <w:t>,</w:t>
      </w:r>
      <w:r>
        <w:rPr>
          <w:color w:val="4F4F4F"/>
          <w:spacing w:val="80"/>
          <w:w w:val="150"/>
          <w:sz w:val="21"/>
        </w:rPr>
        <w:t xml:space="preserve"> </w:t>
      </w:r>
      <w:r>
        <w:rPr>
          <w:color w:val="28282A"/>
          <w:w w:val="105"/>
          <w:sz w:val="21"/>
        </w:rPr>
        <w:t>MC18X00QXA5K,</w:t>
      </w:r>
      <w:r>
        <w:rPr>
          <w:color w:val="28282A"/>
          <w:spacing w:val="40"/>
          <w:w w:val="105"/>
          <w:sz w:val="21"/>
        </w:rPr>
        <w:t xml:space="preserve">  </w:t>
      </w:r>
      <w:r>
        <w:rPr>
          <w:color w:val="28282A"/>
          <w:w w:val="105"/>
          <w:sz w:val="21"/>
        </w:rPr>
        <w:t>MC18X00SIUK2,</w:t>
      </w:r>
      <w:r>
        <w:rPr>
          <w:color w:val="28282A"/>
          <w:spacing w:val="40"/>
          <w:w w:val="105"/>
          <w:sz w:val="21"/>
        </w:rPr>
        <w:t xml:space="preserve">  </w:t>
      </w:r>
      <w:r>
        <w:rPr>
          <w:color w:val="28282A"/>
          <w:w w:val="105"/>
          <w:sz w:val="21"/>
        </w:rPr>
        <w:t>MC18X00SHTCQ</w:t>
      </w:r>
      <w:r>
        <w:rPr>
          <w:color w:val="4F4F4F"/>
          <w:w w:val="105"/>
          <w:sz w:val="21"/>
        </w:rPr>
        <w:t>,</w:t>
      </w:r>
      <w:r>
        <w:rPr>
          <w:color w:val="4F4F4F"/>
          <w:spacing w:val="80"/>
          <w:w w:val="150"/>
          <w:sz w:val="21"/>
        </w:rPr>
        <w:t xml:space="preserve"> </w:t>
      </w:r>
      <w:r>
        <w:rPr>
          <w:color w:val="28282A"/>
          <w:w w:val="105"/>
          <w:sz w:val="21"/>
        </w:rPr>
        <w:t>MC18X00Sl2EC</w:t>
      </w:r>
      <w:r>
        <w:rPr>
          <w:color w:val="4F4F4F"/>
          <w:w w:val="105"/>
          <w:sz w:val="21"/>
        </w:rPr>
        <w:t>,</w:t>
      </w:r>
    </w:p>
    <w:tbl>
      <w:tblPr>
        <w:tblStyle w:val="TableNormal"/>
        <w:tblW w:w="0" w:type="auto"/>
        <w:tblInd w:w="820" w:type="dxa"/>
        <w:tblLayout w:type="fixed"/>
        <w:tblLook w:val="01E0" w:firstRow="1" w:lastRow="1" w:firstColumn="1" w:lastColumn="1" w:noHBand="0" w:noVBand="0"/>
      </w:tblPr>
      <w:tblGrid>
        <w:gridCol w:w="264"/>
        <w:gridCol w:w="1688"/>
        <w:gridCol w:w="1664"/>
        <w:gridCol w:w="1657"/>
        <w:gridCol w:w="1660"/>
        <w:gridCol w:w="1670"/>
        <w:gridCol w:w="1559"/>
      </w:tblGrid>
      <w:tr w:rsidR="0059733E" w14:paraId="33CCECA9" w14:textId="77777777">
        <w:trPr>
          <w:trHeight w:val="806"/>
        </w:trPr>
        <w:tc>
          <w:tcPr>
            <w:tcW w:w="264" w:type="dxa"/>
          </w:tcPr>
          <w:p w14:paraId="3063ABD0" w14:textId="77777777" w:rsidR="0059733E" w:rsidRDefault="0059733E">
            <w:pPr>
              <w:pStyle w:val="TableParagraph"/>
              <w:spacing w:before="26"/>
              <w:ind w:left="0"/>
              <w:rPr>
                <w:sz w:val="21"/>
              </w:rPr>
            </w:pPr>
          </w:p>
          <w:p w14:paraId="7AC30D3F" w14:textId="77777777" w:rsidR="0059733E" w:rsidRDefault="00D6236B">
            <w:pPr>
              <w:pStyle w:val="TableParagraph"/>
              <w:ind w:left="50"/>
              <w:rPr>
                <w:sz w:val="21"/>
              </w:rPr>
            </w:pPr>
            <w:r>
              <w:rPr>
                <w:color w:val="28282A"/>
                <w:spacing w:val="-10"/>
                <w:w w:val="105"/>
                <w:sz w:val="21"/>
              </w:rPr>
              <w:t>•</w:t>
            </w:r>
          </w:p>
        </w:tc>
        <w:tc>
          <w:tcPr>
            <w:tcW w:w="8339" w:type="dxa"/>
            <w:gridSpan w:val="5"/>
          </w:tcPr>
          <w:p w14:paraId="27E01D0E" w14:textId="77777777" w:rsidR="0059733E" w:rsidRDefault="00D6236B">
            <w:pPr>
              <w:pStyle w:val="TableParagraph"/>
              <w:spacing w:line="235" w:lineRule="exact"/>
              <w:ind w:left="149"/>
              <w:rPr>
                <w:sz w:val="21"/>
              </w:rPr>
            </w:pPr>
            <w:r>
              <w:rPr>
                <w:color w:val="28282A"/>
                <w:spacing w:val="2"/>
                <w:sz w:val="21"/>
              </w:rPr>
              <w:t>MC18X00STLDT</w:t>
            </w:r>
            <w:r>
              <w:rPr>
                <w:color w:val="4F4F4F"/>
                <w:spacing w:val="2"/>
                <w:sz w:val="21"/>
              </w:rPr>
              <w:t>,</w:t>
            </w:r>
            <w:r>
              <w:rPr>
                <w:color w:val="4F4F4F"/>
                <w:spacing w:val="24"/>
                <w:sz w:val="21"/>
              </w:rPr>
              <w:t xml:space="preserve"> </w:t>
            </w:r>
            <w:r>
              <w:rPr>
                <w:color w:val="28282A"/>
                <w:spacing w:val="2"/>
                <w:sz w:val="21"/>
              </w:rPr>
              <w:t>MC18X00SK3PW,</w:t>
            </w:r>
            <w:r>
              <w:rPr>
                <w:color w:val="28282A"/>
                <w:spacing w:val="76"/>
                <w:sz w:val="21"/>
              </w:rPr>
              <w:t xml:space="preserve"> </w:t>
            </w:r>
            <w:r>
              <w:rPr>
                <w:color w:val="28282A"/>
                <w:spacing w:val="2"/>
                <w:sz w:val="21"/>
              </w:rPr>
              <w:t>MC18X00STLW6</w:t>
            </w:r>
            <w:r>
              <w:rPr>
                <w:color w:val="4F4F4F"/>
                <w:spacing w:val="2"/>
                <w:sz w:val="21"/>
              </w:rPr>
              <w:t>,</w:t>
            </w:r>
            <w:r>
              <w:rPr>
                <w:color w:val="4F4F4F"/>
                <w:spacing w:val="12"/>
                <w:sz w:val="21"/>
              </w:rPr>
              <w:t xml:space="preserve"> </w:t>
            </w:r>
            <w:r>
              <w:rPr>
                <w:color w:val="28282A"/>
                <w:spacing w:val="-2"/>
                <w:sz w:val="21"/>
              </w:rPr>
              <w:t>MC18X00SY9M3,</w:t>
            </w:r>
          </w:p>
          <w:p w14:paraId="5BC75C9B" w14:textId="77777777" w:rsidR="0059733E" w:rsidRDefault="00D6236B">
            <w:pPr>
              <w:pStyle w:val="TableParagraph"/>
              <w:spacing w:before="4" w:line="270" w:lineRule="atLeast"/>
              <w:ind w:left="142" w:right="5339" w:hanging="9"/>
              <w:rPr>
                <w:sz w:val="21"/>
              </w:rPr>
            </w:pPr>
            <w:r>
              <w:rPr>
                <w:color w:val="18181A"/>
                <w:spacing w:val="-2"/>
                <w:w w:val="105"/>
                <w:sz w:val="21"/>
              </w:rPr>
              <w:t>Podnikatelská</w:t>
            </w:r>
            <w:r>
              <w:rPr>
                <w:color w:val="18181A"/>
                <w:spacing w:val="-13"/>
                <w:w w:val="105"/>
                <w:sz w:val="21"/>
              </w:rPr>
              <w:t xml:space="preserve"> </w:t>
            </w:r>
            <w:r>
              <w:rPr>
                <w:color w:val="28282A"/>
                <w:spacing w:val="-2"/>
                <w:w w:val="105"/>
                <w:sz w:val="21"/>
              </w:rPr>
              <w:t xml:space="preserve">činnost: </w:t>
            </w:r>
            <w:r>
              <w:rPr>
                <w:color w:val="28282A"/>
                <w:w w:val="105"/>
                <w:sz w:val="21"/>
              </w:rPr>
              <w:t>Vydané č</w:t>
            </w:r>
            <w:r>
              <w:rPr>
                <w:color w:val="4F4F4F"/>
                <w:w w:val="105"/>
                <w:sz w:val="21"/>
              </w:rPr>
              <w:t>.</w:t>
            </w:r>
            <w:r>
              <w:rPr>
                <w:color w:val="28282A"/>
                <w:w w:val="105"/>
                <w:sz w:val="21"/>
              </w:rPr>
              <w:t>:</w:t>
            </w:r>
          </w:p>
        </w:tc>
        <w:tc>
          <w:tcPr>
            <w:tcW w:w="1559" w:type="dxa"/>
          </w:tcPr>
          <w:p w14:paraId="0A387AD5" w14:textId="77777777" w:rsidR="0059733E" w:rsidRDefault="0059733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9733E" w14:paraId="7D3DF1D3" w14:textId="77777777">
        <w:trPr>
          <w:trHeight w:val="277"/>
        </w:trPr>
        <w:tc>
          <w:tcPr>
            <w:tcW w:w="264" w:type="dxa"/>
          </w:tcPr>
          <w:p w14:paraId="579FDA79" w14:textId="77777777" w:rsidR="0059733E" w:rsidRDefault="0059733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339" w:type="dxa"/>
            <w:gridSpan w:val="5"/>
          </w:tcPr>
          <w:p w14:paraId="2A8D2DF3" w14:textId="77777777" w:rsidR="0059733E" w:rsidRDefault="00D6236B">
            <w:pPr>
              <w:pStyle w:val="TableParagraph"/>
              <w:spacing w:before="16" w:line="241" w:lineRule="exact"/>
              <w:ind w:left="152"/>
              <w:rPr>
                <w:sz w:val="21"/>
              </w:rPr>
            </w:pPr>
            <w:r>
              <w:rPr>
                <w:color w:val="28282A"/>
                <w:w w:val="105"/>
                <w:sz w:val="21"/>
              </w:rPr>
              <w:t>2025090001,</w:t>
            </w:r>
            <w:r>
              <w:rPr>
                <w:color w:val="28282A"/>
                <w:spacing w:val="22"/>
                <w:w w:val="105"/>
                <w:sz w:val="21"/>
              </w:rPr>
              <w:t xml:space="preserve"> </w:t>
            </w:r>
            <w:r>
              <w:rPr>
                <w:color w:val="28282A"/>
                <w:w w:val="105"/>
                <w:sz w:val="21"/>
              </w:rPr>
              <w:t>2025090003,</w:t>
            </w:r>
            <w:r>
              <w:rPr>
                <w:color w:val="28282A"/>
                <w:spacing w:val="23"/>
                <w:w w:val="105"/>
                <w:sz w:val="21"/>
              </w:rPr>
              <w:t xml:space="preserve"> </w:t>
            </w:r>
            <w:r>
              <w:rPr>
                <w:color w:val="28282A"/>
                <w:w w:val="105"/>
                <w:sz w:val="21"/>
              </w:rPr>
              <w:t>2025090021,</w:t>
            </w:r>
            <w:r>
              <w:rPr>
                <w:color w:val="28282A"/>
                <w:spacing w:val="23"/>
                <w:w w:val="105"/>
                <w:sz w:val="21"/>
              </w:rPr>
              <w:t xml:space="preserve"> </w:t>
            </w:r>
            <w:r>
              <w:rPr>
                <w:color w:val="28282A"/>
                <w:w w:val="105"/>
                <w:sz w:val="21"/>
              </w:rPr>
              <w:t>2025090022,</w:t>
            </w:r>
            <w:r>
              <w:rPr>
                <w:color w:val="28282A"/>
                <w:spacing w:val="26"/>
                <w:w w:val="105"/>
                <w:sz w:val="21"/>
              </w:rPr>
              <w:t xml:space="preserve"> </w:t>
            </w:r>
            <w:r>
              <w:rPr>
                <w:color w:val="28282A"/>
                <w:w w:val="105"/>
                <w:sz w:val="21"/>
              </w:rPr>
              <w:t>2025090032,</w:t>
            </w:r>
            <w:r>
              <w:rPr>
                <w:color w:val="28282A"/>
                <w:spacing w:val="28"/>
                <w:w w:val="105"/>
                <w:sz w:val="21"/>
              </w:rPr>
              <w:t xml:space="preserve"> </w:t>
            </w:r>
            <w:r>
              <w:rPr>
                <w:color w:val="28282A"/>
                <w:spacing w:val="-2"/>
                <w:w w:val="105"/>
                <w:sz w:val="21"/>
              </w:rPr>
              <w:t>2025090037</w:t>
            </w:r>
          </w:p>
        </w:tc>
        <w:tc>
          <w:tcPr>
            <w:tcW w:w="1559" w:type="dxa"/>
          </w:tcPr>
          <w:p w14:paraId="05287C87" w14:textId="77777777" w:rsidR="0059733E" w:rsidRDefault="00D6236B">
            <w:pPr>
              <w:pStyle w:val="TableParagraph"/>
              <w:spacing w:before="16" w:line="241" w:lineRule="exact"/>
              <w:ind w:left="10"/>
              <w:jc w:val="center"/>
              <w:rPr>
                <w:sz w:val="21"/>
              </w:rPr>
            </w:pPr>
            <w:r>
              <w:rPr>
                <w:color w:val="28282A"/>
                <w:w w:val="105"/>
                <w:sz w:val="21"/>
              </w:rPr>
              <w:t>-</w:t>
            </w:r>
            <w:r>
              <w:rPr>
                <w:color w:val="28282A"/>
                <w:spacing w:val="44"/>
                <w:w w:val="105"/>
                <w:sz w:val="21"/>
              </w:rPr>
              <w:t xml:space="preserve"> </w:t>
            </w:r>
            <w:r>
              <w:rPr>
                <w:color w:val="28282A"/>
                <w:spacing w:val="-2"/>
                <w:w w:val="105"/>
                <w:sz w:val="21"/>
              </w:rPr>
              <w:t>2025090039,</w:t>
            </w:r>
          </w:p>
        </w:tc>
      </w:tr>
      <w:tr w:rsidR="0059733E" w14:paraId="36849569" w14:textId="77777777">
        <w:trPr>
          <w:trHeight w:val="281"/>
        </w:trPr>
        <w:tc>
          <w:tcPr>
            <w:tcW w:w="264" w:type="dxa"/>
          </w:tcPr>
          <w:p w14:paraId="4C7320FD" w14:textId="77777777" w:rsidR="0059733E" w:rsidRDefault="0059733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339" w:type="dxa"/>
            <w:gridSpan w:val="5"/>
          </w:tcPr>
          <w:p w14:paraId="77C57521" w14:textId="77777777" w:rsidR="0059733E" w:rsidRDefault="00D6236B">
            <w:pPr>
              <w:pStyle w:val="TableParagraph"/>
              <w:spacing w:before="13"/>
              <w:ind w:left="152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2025090041</w:t>
            </w:r>
            <w:r>
              <w:rPr>
                <w:color w:val="4F4F4F"/>
                <w:spacing w:val="-2"/>
                <w:w w:val="105"/>
                <w:sz w:val="21"/>
              </w:rPr>
              <w:t>,</w:t>
            </w:r>
            <w:r>
              <w:rPr>
                <w:color w:val="28282A"/>
                <w:spacing w:val="-2"/>
                <w:w w:val="105"/>
                <w:sz w:val="21"/>
              </w:rPr>
              <w:t>2025090042.</w:t>
            </w:r>
          </w:p>
        </w:tc>
        <w:tc>
          <w:tcPr>
            <w:tcW w:w="1559" w:type="dxa"/>
          </w:tcPr>
          <w:p w14:paraId="6D2B706A" w14:textId="77777777" w:rsidR="0059733E" w:rsidRDefault="0059733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9733E" w14:paraId="2D41E8C6" w14:textId="77777777">
        <w:trPr>
          <w:trHeight w:val="261"/>
        </w:trPr>
        <w:tc>
          <w:tcPr>
            <w:tcW w:w="264" w:type="dxa"/>
          </w:tcPr>
          <w:p w14:paraId="17649D36" w14:textId="77777777" w:rsidR="0059733E" w:rsidRDefault="0059733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339" w:type="dxa"/>
            <w:gridSpan w:val="5"/>
          </w:tcPr>
          <w:p w14:paraId="09EFDFB6" w14:textId="77777777" w:rsidR="0059733E" w:rsidRDefault="00D6236B">
            <w:pPr>
              <w:pStyle w:val="TableParagraph"/>
              <w:spacing w:before="20" w:line="222" w:lineRule="exact"/>
              <w:ind w:left="149"/>
              <w:rPr>
                <w:sz w:val="21"/>
              </w:rPr>
            </w:pPr>
            <w:r>
              <w:rPr>
                <w:color w:val="18181A"/>
                <w:w w:val="105"/>
                <w:sz w:val="21"/>
              </w:rPr>
              <w:t>Přijaté</w:t>
            </w:r>
            <w:r>
              <w:rPr>
                <w:color w:val="18181A"/>
                <w:spacing w:val="-15"/>
                <w:w w:val="105"/>
                <w:sz w:val="21"/>
              </w:rPr>
              <w:t xml:space="preserve"> </w:t>
            </w:r>
            <w:r>
              <w:rPr>
                <w:color w:val="28282A"/>
                <w:spacing w:val="-5"/>
                <w:w w:val="105"/>
                <w:sz w:val="21"/>
              </w:rPr>
              <w:t>č</w:t>
            </w:r>
            <w:r>
              <w:rPr>
                <w:color w:val="4F4F4F"/>
                <w:spacing w:val="-5"/>
                <w:w w:val="105"/>
                <w:sz w:val="21"/>
              </w:rPr>
              <w:t>.</w:t>
            </w:r>
            <w:r>
              <w:rPr>
                <w:color w:val="28282A"/>
                <w:spacing w:val="-5"/>
                <w:w w:val="105"/>
                <w:sz w:val="21"/>
              </w:rPr>
              <w:t>:</w:t>
            </w:r>
          </w:p>
        </w:tc>
        <w:tc>
          <w:tcPr>
            <w:tcW w:w="1559" w:type="dxa"/>
          </w:tcPr>
          <w:p w14:paraId="5265FA58" w14:textId="77777777" w:rsidR="0059733E" w:rsidRDefault="0059733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9733E" w14:paraId="2B43F216" w14:textId="77777777">
        <w:trPr>
          <w:trHeight w:val="300"/>
        </w:trPr>
        <w:tc>
          <w:tcPr>
            <w:tcW w:w="1952" w:type="dxa"/>
            <w:gridSpan w:val="2"/>
          </w:tcPr>
          <w:p w14:paraId="548BAF7F" w14:textId="77777777" w:rsidR="0059733E" w:rsidRDefault="00D6236B">
            <w:pPr>
              <w:pStyle w:val="TableParagraph"/>
              <w:spacing w:before="32"/>
              <w:ind w:left="416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20259050033</w:t>
            </w:r>
            <w:r>
              <w:rPr>
                <w:color w:val="4F4F4F"/>
                <w:spacing w:val="-2"/>
                <w:w w:val="105"/>
                <w:sz w:val="21"/>
              </w:rPr>
              <w:t>,</w:t>
            </w:r>
          </w:p>
        </w:tc>
        <w:tc>
          <w:tcPr>
            <w:tcW w:w="1664" w:type="dxa"/>
          </w:tcPr>
          <w:p w14:paraId="0DD8847D" w14:textId="77777777" w:rsidR="0059733E" w:rsidRDefault="00D6236B">
            <w:pPr>
              <w:pStyle w:val="TableParagraph"/>
              <w:spacing w:before="32"/>
              <w:ind w:left="4" w:right="33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20259050234,</w:t>
            </w:r>
          </w:p>
        </w:tc>
        <w:tc>
          <w:tcPr>
            <w:tcW w:w="1657" w:type="dxa"/>
          </w:tcPr>
          <w:p w14:paraId="465F71B9" w14:textId="77777777" w:rsidR="0059733E" w:rsidRDefault="00D6236B">
            <w:pPr>
              <w:pStyle w:val="TableParagraph"/>
              <w:spacing w:before="32"/>
              <w:ind w:left="32" w:right="29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20259050290</w:t>
            </w:r>
            <w:r>
              <w:rPr>
                <w:color w:val="4F4F4F"/>
                <w:spacing w:val="-2"/>
                <w:w w:val="105"/>
                <w:sz w:val="21"/>
              </w:rPr>
              <w:t>,</w:t>
            </w:r>
          </w:p>
        </w:tc>
        <w:tc>
          <w:tcPr>
            <w:tcW w:w="1660" w:type="dxa"/>
          </w:tcPr>
          <w:p w14:paraId="569A9687" w14:textId="77777777" w:rsidR="0059733E" w:rsidRDefault="00D6236B">
            <w:pPr>
              <w:pStyle w:val="TableParagraph"/>
              <w:spacing w:before="32"/>
              <w:ind w:left="26" w:right="27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20259050399</w:t>
            </w:r>
            <w:r>
              <w:rPr>
                <w:color w:val="4F4F4F"/>
                <w:spacing w:val="-2"/>
                <w:w w:val="105"/>
                <w:sz w:val="21"/>
              </w:rPr>
              <w:t>,</w:t>
            </w:r>
          </w:p>
        </w:tc>
        <w:tc>
          <w:tcPr>
            <w:tcW w:w="1670" w:type="dxa"/>
          </w:tcPr>
          <w:p w14:paraId="038DAE76" w14:textId="77777777" w:rsidR="0059733E" w:rsidRDefault="00D6236B">
            <w:pPr>
              <w:pStyle w:val="TableParagraph"/>
              <w:spacing w:before="32"/>
              <w:ind w:left="15" w:right="37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20259050518,</w:t>
            </w:r>
          </w:p>
        </w:tc>
        <w:tc>
          <w:tcPr>
            <w:tcW w:w="1559" w:type="dxa"/>
          </w:tcPr>
          <w:p w14:paraId="6D6A8A2E" w14:textId="77777777" w:rsidR="0059733E" w:rsidRDefault="00D6236B">
            <w:pPr>
              <w:pStyle w:val="TableParagraph"/>
              <w:spacing w:before="32"/>
              <w:ind w:left="67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sz w:val="21"/>
              </w:rPr>
              <w:t>20259050697,</w:t>
            </w:r>
          </w:p>
        </w:tc>
      </w:tr>
      <w:tr w:rsidR="0059733E" w14:paraId="33CB3568" w14:textId="77777777">
        <w:trPr>
          <w:trHeight w:val="281"/>
        </w:trPr>
        <w:tc>
          <w:tcPr>
            <w:tcW w:w="1952" w:type="dxa"/>
            <w:gridSpan w:val="2"/>
          </w:tcPr>
          <w:p w14:paraId="68AAF4B4" w14:textId="77777777" w:rsidR="0059733E" w:rsidRDefault="00D6236B">
            <w:pPr>
              <w:pStyle w:val="TableParagraph"/>
              <w:spacing w:before="20" w:line="241" w:lineRule="exact"/>
              <w:ind w:left="416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20259050751</w:t>
            </w:r>
            <w:r>
              <w:rPr>
                <w:color w:val="4F4F4F"/>
                <w:spacing w:val="-2"/>
                <w:w w:val="105"/>
                <w:sz w:val="21"/>
              </w:rPr>
              <w:t>,</w:t>
            </w:r>
          </w:p>
        </w:tc>
        <w:tc>
          <w:tcPr>
            <w:tcW w:w="1664" w:type="dxa"/>
          </w:tcPr>
          <w:p w14:paraId="017A9EDF" w14:textId="77777777" w:rsidR="0059733E" w:rsidRDefault="00D6236B">
            <w:pPr>
              <w:pStyle w:val="TableParagraph"/>
              <w:spacing w:before="20" w:line="241" w:lineRule="exact"/>
              <w:ind w:left="33" w:right="29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20259050754</w:t>
            </w:r>
            <w:r>
              <w:rPr>
                <w:color w:val="4F4F4F"/>
                <w:spacing w:val="-2"/>
                <w:w w:val="105"/>
                <w:sz w:val="21"/>
              </w:rPr>
              <w:t>,</w:t>
            </w:r>
          </w:p>
        </w:tc>
        <w:tc>
          <w:tcPr>
            <w:tcW w:w="1657" w:type="dxa"/>
          </w:tcPr>
          <w:p w14:paraId="582D7FB1" w14:textId="77777777" w:rsidR="0059733E" w:rsidRDefault="00D6236B">
            <w:pPr>
              <w:pStyle w:val="TableParagraph"/>
              <w:spacing w:before="20" w:line="241" w:lineRule="exact"/>
              <w:ind w:left="3" w:right="32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sz w:val="21"/>
              </w:rPr>
              <w:t>20259050812,</w:t>
            </w:r>
          </w:p>
        </w:tc>
        <w:tc>
          <w:tcPr>
            <w:tcW w:w="1660" w:type="dxa"/>
          </w:tcPr>
          <w:p w14:paraId="6488895C" w14:textId="77777777" w:rsidR="0059733E" w:rsidRDefault="00D6236B">
            <w:pPr>
              <w:pStyle w:val="TableParagraph"/>
              <w:spacing w:before="20" w:line="241" w:lineRule="exact"/>
              <w:ind w:left="0" w:right="27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20259050829,</w:t>
            </w:r>
          </w:p>
        </w:tc>
        <w:tc>
          <w:tcPr>
            <w:tcW w:w="1670" w:type="dxa"/>
          </w:tcPr>
          <w:p w14:paraId="650A6E7A" w14:textId="77777777" w:rsidR="0059733E" w:rsidRDefault="00D6236B">
            <w:pPr>
              <w:pStyle w:val="TableParagraph"/>
              <w:spacing w:before="20" w:line="241" w:lineRule="exact"/>
              <w:ind w:left="2" w:right="39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20259050897,</w:t>
            </w:r>
          </w:p>
        </w:tc>
        <w:tc>
          <w:tcPr>
            <w:tcW w:w="1559" w:type="dxa"/>
          </w:tcPr>
          <w:p w14:paraId="5C3D3947" w14:textId="77777777" w:rsidR="0059733E" w:rsidRDefault="00D6236B">
            <w:pPr>
              <w:pStyle w:val="TableParagraph"/>
              <w:spacing w:before="20" w:line="241" w:lineRule="exact"/>
              <w:ind w:left="67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sz w:val="21"/>
              </w:rPr>
              <w:t>20259050900,</w:t>
            </w:r>
          </w:p>
        </w:tc>
      </w:tr>
      <w:tr w:rsidR="0059733E" w14:paraId="6A8230B8" w14:textId="77777777">
        <w:trPr>
          <w:trHeight w:val="277"/>
        </w:trPr>
        <w:tc>
          <w:tcPr>
            <w:tcW w:w="1952" w:type="dxa"/>
            <w:gridSpan w:val="2"/>
          </w:tcPr>
          <w:p w14:paraId="15CC9DBE" w14:textId="77777777" w:rsidR="0059733E" w:rsidRDefault="00D6236B">
            <w:pPr>
              <w:pStyle w:val="TableParagraph"/>
              <w:spacing w:before="13"/>
              <w:ind w:left="408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20259050913</w:t>
            </w:r>
            <w:r>
              <w:rPr>
                <w:color w:val="4F4F4F"/>
                <w:spacing w:val="-2"/>
                <w:w w:val="105"/>
                <w:sz w:val="21"/>
              </w:rPr>
              <w:t>,</w:t>
            </w:r>
          </w:p>
        </w:tc>
        <w:tc>
          <w:tcPr>
            <w:tcW w:w="1664" w:type="dxa"/>
          </w:tcPr>
          <w:p w14:paraId="65CC3606" w14:textId="77777777" w:rsidR="0059733E" w:rsidRDefault="00D6236B">
            <w:pPr>
              <w:pStyle w:val="TableParagraph"/>
              <w:spacing w:before="13"/>
              <w:ind w:left="15" w:right="29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20259050921,</w:t>
            </w:r>
          </w:p>
        </w:tc>
        <w:tc>
          <w:tcPr>
            <w:tcW w:w="1657" w:type="dxa"/>
          </w:tcPr>
          <w:p w14:paraId="66416044" w14:textId="77777777" w:rsidR="0059733E" w:rsidRDefault="00D6236B">
            <w:pPr>
              <w:pStyle w:val="TableParagraph"/>
              <w:spacing w:before="13"/>
              <w:ind w:left="32" w:right="29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20259050970</w:t>
            </w:r>
            <w:r>
              <w:rPr>
                <w:color w:val="4F4F4F"/>
                <w:spacing w:val="-2"/>
                <w:w w:val="105"/>
                <w:sz w:val="21"/>
              </w:rPr>
              <w:t>,</w:t>
            </w:r>
          </w:p>
        </w:tc>
        <w:tc>
          <w:tcPr>
            <w:tcW w:w="1660" w:type="dxa"/>
          </w:tcPr>
          <w:p w14:paraId="7516F39B" w14:textId="77777777" w:rsidR="0059733E" w:rsidRDefault="00D6236B">
            <w:pPr>
              <w:pStyle w:val="TableParagraph"/>
              <w:spacing w:before="13"/>
              <w:ind w:left="0" w:right="27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20259050928,</w:t>
            </w:r>
          </w:p>
        </w:tc>
        <w:tc>
          <w:tcPr>
            <w:tcW w:w="1670" w:type="dxa"/>
          </w:tcPr>
          <w:p w14:paraId="0C8C7886" w14:textId="77777777" w:rsidR="0059733E" w:rsidRDefault="00D6236B">
            <w:pPr>
              <w:pStyle w:val="TableParagraph"/>
              <w:spacing w:before="13"/>
              <w:ind w:left="15" w:right="37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20259050929,</w:t>
            </w:r>
          </w:p>
        </w:tc>
        <w:tc>
          <w:tcPr>
            <w:tcW w:w="1559" w:type="dxa"/>
          </w:tcPr>
          <w:p w14:paraId="03F85FDC" w14:textId="77777777" w:rsidR="0059733E" w:rsidRDefault="00D6236B">
            <w:pPr>
              <w:pStyle w:val="TableParagraph"/>
              <w:spacing w:before="13"/>
              <w:ind w:left="67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sz w:val="21"/>
              </w:rPr>
              <w:t>20259050929,</w:t>
            </w:r>
          </w:p>
        </w:tc>
      </w:tr>
      <w:tr w:rsidR="0059733E" w14:paraId="62D56663" w14:textId="77777777">
        <w:trPr>
          <w:trHeight w:val="281"/>
        </w:trPr>
        <w:tc>
          <w:tcPr>
            <w:tcW w:w="1952" w:type="dxa"/>
            <w:gridSpan w:val="2"/>
          </w:tcPr>
          <w:p w14:paraId="1F93ECB8" w14:textId="77777777" w:rsidR="0059733E" w:rsidRDefault="00D6236B">
            <w:pPr>
              <w:pStyle w:val="TableParagraph"/>
              <w:spacing w:before="16"/>
              <w:ind w:left="416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20259050932</w:t>
            </w:r>
            <w:r>
              <w:rPr>
                <w:color w:val="4F4F4F"/>
                <w:spacing w:val="-2"/>
                <w:w w:val="105"/>
                <w:sz w:val="21"/>
              </w:rPr>
              <w:t>,</w:t>
            </w:r>
          </w:p>
        </w:tc>
        <w:tc>
          <w:tcPr>
            <w:tcW w:w="1664" w:type="dxa"/>
          </w:tcPr>
          <w:p w14:paraId="08ED1B93" w14:textId="77777777" w:rsidR="0059733E" w:rsidRDefault="00D6236B">
            <w:pPr>
              <w:pStyle w:val="TableParagraph"/>
              <w:spacing w:before="16"/>
              <w:ind w:left="15" w:right="29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20259050936,</w:t>
            </w:r>
          </w:p>
        </w:tc>
        <w:tc>
          <w:tcPr>
            <w:tcW w:w="1657" w:type="dxa"/>
          </w:tcPr>
          <w:p w14:paraId="0B4789E2" w14:textId="77777777" w:rsidR="0059733E" w:rsidRDefault="00D6236B">
            <w:pPr>
              <w:pStyle w:val="TableParagraph"/>
              <w:spacing w:before="16"/>
              <w:ind w:left="32" w:right="29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20259050939</w:t>
            </w:r>
            <w:r>
              <w:rPr>
                <w:color w:val="4F4F4F"/>
                <w:spacing w:val="-2"/>
                <w:w w:val="105"/>
                <w:sz w:val="21"/>
              </w:rPr>
              <w:t>,</w:t>
            </w:r>
          </w:p>
        </w:tc>
        <w:tc>
          <w:tcPr>
            <w:tcW w:w="1660" w:type="dxa"/>
          </w:tcPr>
          <w:p w14:paraId="52814E69" w14:textId="77777777" w:rsidR="0059733E" w:rsidRDefault="00D6236B">
            <w:pPr>
              <w:pStyle w:val="TableParagraph"/>
              <w:spacing w:before="16"/>
              <w:ind w:left="15" w:right="27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20259050997,</w:t>
            </w:r>
          </w:p>
        </w:tc>
        <w:tc>
          <w:tcPr>
            <w:tcW w:w="1670" w:type="dxa"/>
          </w:tcPr>
          <w:p w14:paraId="45A9EB89" w14:textId="77777777" w:rsidR="0059733E" w:rsidRDefault="00D6236B">
            <w:pPr>
              <w:pStyle w:val="TableParagraph"/>
              <w:spacing w:before="16"/>
              <w:ind w:left="15" w:right="37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20259051044,</w:t>
            </w:r>
          </w:p>
        </w:tc>
        <w:tc>
          <w:tcPr>
            <w:tcW w:w="1559" w:type="dxa"/>
          </w:tcPr>
          <w:p w14:paraId="22BDB4FF" w14:textId="77777777" w:rsidR="0059733E" w:rsidRDefault="00D6236B">
            <w:pPr>
              <w:pStyle w:val="TableParagraph"/>
              <w:spacing w:before="16"/>
              <w:ind w:left="67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sz w:val="21"/>
              </w:rPr>
              <w:t>20259051027,</w:t>
            </w:r>
          </w:p>
        </w:tc>
      </w:tr>
      <w:tr w:rsidR="0059733E" w14:paraId="7BE163DE" w14:textId="77777777">
        <w:trPr>
          <w:trHeight w:val="281"/>
        </w:trPr>
        <w:tc>
          <w:tcPr>
            <w:tcW w:w="1952" w:type="dxa"/>
            <w:gridSpan w:val="2"/>
          </w:tcPr>
          <w:p w14:paraId="2FC5D64F" w14:textId="77777777" w:rsidR="0059733E" w:rsidRDefault="00D6236B">
            <w:pPr>
              <w:pStyle w:val="TableParagraph"/>
              <w:spacing w:before="16"/>
              <w:ind w:left="416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20259051043</w:t>
            </w:r>
            <w:r>
              <w:rPr>
                <w:color w:val="4F4F4F"/>
                <w:spacing w:val="-2"/>
                <w:w w:val="105"/>
                <w:sz w:val="21"/>
              </w:rPr>
              <w:t>,</w:t>
            </w:r>
          </w:p>
        </w:tc>
        <w:tc>
          <w:tcPr>
            <w:tcW w:w="1664" w:type="dxa"/>
          </w:tcPr>
          <w:p w14:paraId="53BB4F38" w14:textId="77777777" w:rsidR="0059733E" w:rsidRDefault="00D6236B">
            <w:pPr>
              <w:pStyle w:val="TableParagraph"/>
              <w:spacing w:before="16"/>
              <w:ind w:left="4" w:right="33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20259051044,</w:t>
            </w:r>
          </w:p>
        </w:tc>
        <w:tc>
          <w:tcPr>
            <w:tcW w:w="1657" w:type="dxa"/>
          </w:tcPr>
          <w:p w14:paraId="53DAEBDD" w14:textId="77777777" w:rsidR="0059733E" w:rsidRDefault="00D6236B">
            <w:pPr>
              <w:pStyle w:val="TableParagraph"/>
              <w:spacing w:before="16"/>
              <w:ind w:left="3" w:right="32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sz w:val="21"/>
              </w:rPr>
              <w:t>20259051051,</w:t>
            </w:r>
          </w:p>
        </w:tc>
        <w:tc>
          <w:tcPr>
            <w:tcW w:w="1660" w:type="dxa"/>
          </w:tcPr>
          <w:p w14:paraId="109752EE" w14:textId="77777777" w:rsidR="0059733E" w:rsidRDefault="00D6236B">
            <w:pPr>
              <w:pStyle w:val="TableParagraph"/>
              <w:spacing w:before="16"/>
              <w:ind w:left="15" w:right="27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20259051062,</w:t>
            </w:r>
          </w:p>
        </w:tc>
        <w:tc>
          <w:tcPr>
            <w:tcW w:w="1670" w:type="dxa"/>
          </w:tcPr>
          <w:p w14:paraId="18553F8B" w14:textId="77777777" w:rsidR="0059733E" w:rsidRDefault="00D6236B">
            <w:pPr>
              <w:pStyle w:val="TableParagraph"/>
              <w:spacing w:before="16"/>
              <w:ind w:left="39" w:right="37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20259051081</w:t>
            </w:r>
            <w:r>
              <w:rPr>
                <w:color w:val="4F4F4F"/>
                <w:spacing w:val="-2"/>
                <w:w w:val="105"/>
                <w:sz w:val="21"/>
              </w:rPr>
              <w:t>,</w:t>
            </w:r>
          </w:p>
        </w:tc>
        <w:tc>
          <w:tcPr>
            <w:tcW w:w="1559" w:type="dxa"/>
          </w:tcPr>
          <w:p w14:paraId="19736B20" w14:textId="77777777" w:rsidR="0059733E" w:rsidRDefault="00D6236B">
            <w:pPr>
              <w:pStyle w:val="TableParagraph"/>
              <w:spacing w:before="16"/>
              <w:ind w:left="67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sz w:val="21"/>
              </w:rPr>
              <w:t>20259051122,</w:t>
            </w:r>
          </w:p>
        </w:tc>
      </w:tr>
      <w:tr w:rsidR="0059733E" w14:paraId="22943187" w14:textId="77777777">
        <w:trPr>
          <w:trHeight w:val="258"/>
        </w:trPr>
        <w:tc>
          <w:tcPr>
            <w:tcW w:w="1952" w:type="dxa"/>
            <w:gridSpan w:val="2"/>
          </w:tcPr>
          <w:p w14:paraId="10C1332A" w14:textId="77777777" w:rsidR="0059733E" w:rsidRDefault="00D6236B">
            <w:pPr>
              <w:pStyle w:val="TableParagraph"/>
              <w:spacing w:before="16" w:line="222" w:lineRule="exact"/>
              <w:ind w:left="423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20259051128</w:t>
            </w:r>
            <w:r>
              <w:rPr>
                <w:color w:val="4F4F4F"/>
                <w:spacing w:val="-2"/>
                <w:w w:val="105"/>
                <w:sz w:val="21"/>
              </w:rPr>
              <w:t>,</w:t>
            </w:r>
          </w:p>
        </w:tc>
        <w:tc>
          <w:tcPr>
            <w:tcW w:w="1664" w:type="dxa"/>
          </w:tcPr>
          <w:p w14:paraId="5ED47AF1" w14:textId="77777777" w:rsidR="0059733E" w:rsidRDefault="00D6236B">
            <w:pPr>
              <w:pStyle w:val="TableParagraph"/>
              <w:spacing w:before="16" w:line="222" w:lineRule="exact"/>
              <w:ind w:left="15" w:right="29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20259051148,</w:t>
            </w:r>
          </w:p>
        </w:tc>
        <w:tc>
          <w:tcPr>
            <w:tcW w:w="1657" w:type="dxa"/>
          </w:tcPr>
          <w:p w14:paraId="187D6198" w14:textId="77777777" w:rsidR="0059733E" w:rsidRDefault="00D6236B">
            <w:pPr>
              <w:pStyle w:val="TableParagraph"/>
              <w:spacing w:before="16" w:line="222" w:lineRule="exact"/>
              <w:ind w:left="3" w:right="32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sz w:val="21"/>
              </w:rPr>
              <w:t>20259051154,</w:t>
            </w:r>
          </w:p>
        </w:tc>
        <w:tc>
          <w:tcPr>
            <w:tcW w:w="1660" w:type="dxa"/>
          </w:tcPr>
          <w:p w14:paraId="1D15C93B" w14:textId="77777777" w:rsidR="0059733E" w:rsidRDefault="00D6236B">
            <w:pPr>
              <w:pStyle w:val="TableParagraph"/>
              <w:spacing w:before="16" w:line="222" w:lineRule="exact"/>
              <w:ind w:left="0" w:right="27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20259051165,</w:t>
            </w:r>
          </w:p>
        </w:tc>
        <w:tc>
          <w:tcPr>
            <w:tcW w:w="1670" w:type="dxa"/>
          </w:tcPr>
          <w:p w14:paraId="67D59B12" w14:textId="77777777" w:rsidR="0059733E" w:rsidRDefault="00D6236B">
            <w:pPr>
              <w:pStyle w:val="TableParagraph"/>
              <w:spacing w:before="16" w:line="222" w:lineRule="exact"/>
              <w:ind w:left="39" w:right="37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20259051166</w:t>
            </w:r>
            <w:r>
              <w:rPr>
                <w:color w:val="4F4F4F"/>
                <w:spacing w:val="-2"/>
                <w:w w:val="105"/>
                <w:sz w:val="21"/>
              </w:rPr>
              <w:t>,</w:t>
            </w:r>
          </w:p>
        </w:tc>
        <w:tc>
          <w:tcPr>
            <w:tcW w:w="1559" w:type="dxa"/>
          </w:tcPr>
          <w:p w14:paraId="08AAFC0D" w14:textId="77777777" w:rsidR="0059733E" w:rsidRDefault="00D6236B">
            <w:pPr>
              <w:pStyle w:val="TableParagraph"/>
              <w:spacing w:before="16" w:line="222" w:lineRule="exact"/>
              <w:ind w:left="67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sz w:val="21"/>
              </w:rPr>
              <w:t>20259051177,</w:t>
            </w:r>
          </w:p>
        </w:tc>
      </w:tr>
    </w:tbl>
    <w:p w14:paraId="2A3CC15D" w14:textId="77777777" w:rsidR="0059733E" w:rsidRDefault="00D6236B">
      <w:pPr>
        <w:spacing w:before="37"/>
        <w:ind w:left="1229"/>
        <w:rPr>
          <w:sz w:val="21"/>
        </w:rPr>
      </w:pPr>
      <w:r>
        <w:rPr>
          <w:color w:val="28282A"/>
          <w:sz w:val="21"/>
        </w:rPr>
        <w:t>20259051179</w:t>
      </w:r>
      <w:r>
        <w:rPr>
          <w:color w:val="4F4F4F"/>
          <w:sz w:val="21"/>
        </w:rPr>
        <w:t>,</w:t>
      </w:r>
      <w:r>
        <w:rPr>
          <w:color w:val="4F4F4F"/>
          <w:spacing w:val="40"/>
          <w:sz w:val="21"/>
        </w:rPr>
        <w:t xml:space="preserve"> </w:t>
      </w:r>
      <w:r>
        <w:rPr>
          <w:color w:val="28282A"/>
          <w:sz w:val="21"/>
        </w:rPr>
        <w:t>20259051185,</w:t>
      </w:r>
      <w:r>
        <w:rPr>
          <w:color w:val="28282A"/>
          <w:spacing w:val="63"/>
          <w:w w:val="150"/>
          <w:sz w:val="21"/>
        </w:rPr>
        <w:t xml:space="preserve"> </w:t>
      </w:r>
      <w:r>
        <w:rPr>
          <w:color w:val="28282A"/>
          <w:spacing w:val="-2"/>
          <w:sz w:val="21"/>
        </w:rPr>
        <w:t>20259051186</w:t>
      </w:r>
      <w:r>
        <w:rPr>
          <w:color w:val="4F4F4F"/>
          <w:spacing w:val="-2"/>
          <w:sz w:val="21"/>
        </w:rPr>
        <w:t>,</w:t>
      </w:r>
      <w:r>
        <w:rPr>
          <w:color w:val="28282A"/>
          <w:spacing w:val="-2"/>
          <w:sz w:val="21"/>
        </w:rPr>
        <w:t>20259051187</w:t>
      </w:r>
      <w:r>
        <w:rPr>
          <w:color w:val="5E5E5E"/>
          <w:spacing w:val="-2"/>
          <w:sz w:val="21"/>
        </w:rPr>
        <w:t>.</w:t>
      </w:r>
    </w:p>
    <w:p w14:paraId="77D2E4E6" w14:textId="77777777" w:rsidR="0059733E" w:rsidRDefault="00D6236B">
      <w:pPr>
        <w:spacing w:before="47"/>
        <w:ind w:right="8933"/>
        <w:jc w:val="right"/>
        <w:rPr>
          <w:b/>
          <w:sz w:val="21"/>
        </w:rPr>
      </w:pPr>
      <w:r>
        <w:rPr>
          <w:b/>
          <w:color w:val="28282A"/>
          <w:w w:val="105"/>
          <w:sz w:val="21"/>
        </w:rPr>
        <w:t>Bankovní</w:t>
      </w:r>
      <w:r>
        <w:rPr>
          <w:b/>
          <w:color w:val="28282A"/>
          <w:spacing w:val="-9"/>
          <w:w w:val="105"/>
          <w:sz w:val="21"/>
        </w:rPr>
        <w:t xml:space="preserve"> </w:t>
      </w:r>
      <w:r>
        <w:rPr>
          <w:b/>
          <w:color w:val="28282A"/>
          <w:spacing w:val="-4"/>
          <w:w w:val="105"/>
          <w:sz w:val="21"/>
        </w:rPr>
        <w:t>výpis</w:t>
      </w:r>
    </w:p>
    <w:p w14:paraId="70A43CC5" w14:textId="77777777" w:rsidR="0059733E" w:rsidRDefault="00D6236B">
      <w:pPr>
        <w:pStyle w:val="Odstavecseseznamem"/>
        <w:numPr>
          <w:ilvl w:val="1"/>
          <w:numId w:val="3"/>
        </w:numPr>
        <w:tabs>
          <w:tab w:val="left" w:pos="349"/>
        </w:tabs>
        <w:spacing w:before="32"/>
        <w:ind w:left="349" w:right="8917" w:hanging="349"/>
        <w:jc w:val="right"/>
        <w:rPr>
          <w:color w:val="28282A"/>
          <w:sz w:val="21"/>
        </w:rPr>
      </w:pPr>
      <w:r>
        <w:rPr>
          <w:color w:val="28282A"/>
          <w:w w:val="105"/>
          <w:sz w:val="21"/>
        </w:rPr>
        <w:t>K účtu</w:t>
      </w:r>
      <w:r>
        <w:rPr>
          <w:color w:val="28282A"/>
          <w:spacing w:val="-5"/>
          <w:w w:val="105"/>
          <w:sz w:val="21"/>
        </w:rPr>
        <w:t xml:space="preserve"> č.:</w:t>
      </w:r>
    </w:p>
    <w:p w14:paraId="67BC3D16" w14:textId="77777777" w:rsidR="0059733E" w:rsidRDefault="00D6236B">
      <w:pPr>
        <w:spacing w:before="33"/>
        <w:ind w:left="1229"/>
        <w:rPr>
          <w:sz w:val="21"/>
        </w:rPr>
      </w:pPr>
      <w:r>
        <w:rPr>
          <w:color w:val="28282A"/>
          <w:w w:val="105"/>
          <w:sz w:val="21"/>
        </w:rPr>
        <w:t>2000937329/0800</w:t>
      </w:r>
      <w:r>
        <w:rPr>
          <w:color w:val="28282A"/>
          <w:spacing w:val="-16"/>
          <w:w w:val="105"/>
          <w:sz w:val="21"/>
        </w:rPr>
        <w:t xml:space="preserve"> </w:t>
      </w:r>
      <w:r>
        <w:rPr>
          <w:color w:val="28282A"/>
          <w:w w:val="105"/>
          <w:sz w:val="21"/>
        </w:rPr>
        <w:t>č.:</w:t>
      </w:r>
      <w:r>
        <w:rPr>
          <w:color w:val="28282A"/>
          <w:spacing w:val="-15"/>
          <w:w w:val="105"/>
          <w:sz w:val="21"/>
        </w:rPr>
        <w:t xml:space="preserve"> </w:t>
      </w:r>
      <w:r>
        <w:rPr>
          <w:color w:val="28282A"/>
          <w:w w:val="105"/>
          <w:sz w:val="21"/>
        </w:rPr>
        <w:t>81,</w:t>
      </w:r>
      <w:r>
        <w:rPr>
          <w:color w:val="28282A"/>
          <w:spacing w:val="-15"/>
          <w:w w:val="105"/>
          <w:sz w:val="21"/>
        </w:rPr>
        <w:t xml:space="preserve"> </w:t>
      </w:r>
      <w:r>
        <w:rPr>
          <w:color w:val="28282A"/>
          <w:w w:val="105"/>
          <w:sz w:val="21"/>
        </w:rPr>
        <w:t>135-144,</w:t>
      </w:r>
      <w:r>
        <w:rPr>
          <w:color w:val="28282A"/>
          <w:spacing w:val="-6"/>
          <w:w w:val="105"/>
          <w:sz w:val="21"/>
        </w:rPr>
        <w:t xml:space="preserve"> </w:t>
      </w:r>
      <w:r>
        <w:rPr>
          <w:color w:val="28282A"/>
          <w:spacing w:val="-4"/>
          <w:w w:val="105"/>
          <w:sz w:val="21"/>
        </w:rPr>
        <w:t>149,</w:t>
      </w:r>
    </w:p>
    <w:p w14:paraId="3B806802" w14:textId="77777777" w:rsidR="0059733E" w:rsidRDefault="00D6236B">
      <w:pPr>
        <w:spacing w:before="40"/>
        <w:ind w:left="1229"/>
        <w:rPr>
          <w:sz w:val="21"/>
        </w:rPr>
      </w:pPr>
      <w:r>
        <w:rPr>
          <w:color w:val="28282A"/>
          <w:w w:val="105"/>
          <w:sz w:val="21"/>
        </w:rPr>
        <w:t>27-2000937329/0800</w:t>
      </w:r>
      <w:r>
        <w:rPr>
          <w:color w:val="28282A"/>
          <w:spacing w:val="-16"/>
          <w:w w:val="105"/>
          <w:sz w:val="21"/>
        </w:rPr>
        <w:t xml:space="preserve"> </w:t>
      </w:r>
      <w:r>
        <w:rPr>
          <w:color w:val="28282A"/>
          <w:w w:val="105"/>
          <w:sz w:val="21"/>
        </w:rPr>
        <w:t>č.:</w:t>
      </w:r>
      <w:r>
        <w:rPr>
          <w:color w:val="28282A"/>
          <w:spacing w:val="-15"/>
          <w:w w:val="105"/>
          <w:sz w:val="21"/>
        </w:rPr>
        <w:t xml:space="preserve"> </w:t>
      </w:r>
      <w:proofErr w:type="gramStart"/>
      <w:r>
        <w:rPr>
          <w:color w:val="28282A"/>
          <w:w w:val="105"/>
          <w:sz w:val="21"/>
        </w:rPr>
        <w:t>230</w:t>
      </w:r>
      <w:r>
        <w:rPr>
          <w:color w:val="28282A"/>
          <w:spacing w:val="-15"/>
          <w:w w:val="105"/>
          <w:sz w:val="21"/>
        </w:rPr>
        <w:t xml:space="preserve"> </w:t>
      </w:r>
      <w:r>
        <w:rPr>
          <w:color w:val="3F3F41"/>
          <w:w w:val="105"/>
          <w:sz w:val="21"/>
        </w:rPr>
        <w:t>-</w:t>
      </w:r>
      <w:r>
        <w:rPr>
          <w:color w:val="3F3F41"/>
          <w:spacing w:val="4"/>
          <w:w w:val="105"/>
          <w:sz w:val="21"/>
        </w:rPr>
        <w:t xml:space="preserve"> </w:t>
      </w:r>
      <w:r>
        <w:rPr>
          <w:color w:val="3F3F41"/>
          <w:spacing w:val="-4"/>
          <w:w w:val="105"/>
          <w:sz w:val="21"/>
        </w:rPr>
        <w:t>244</w:t>
      </w:r>
      <w:proofErr w:type="gramEnd"/>
      <w:r>
        <w:rPr>
          <w:color w:val="3F3F41"/>
          <w:spacing w:val="-4"/>
          <w:w w:val="105"/>
          <w:sz w:val="21"/>
        </w:rPr>
        <w:t>,</w:t>
      </w:r>
    </w:p>
    <w:p w14:paraId="4822E799" w14:textId="77777777" w:rsidR="0059733E" w:rsidRDefault="00D6236B">
      <w:pPr>
        <w:spacing w:before="39"/>
        <w:ind w:left="1226"/>
        <w:rPr>
          <w:sz w:val="21"/>
        </w:rPr>
      </w:pPr>
      <w:r>
        <w:rPr>
          <w:color w:val="18181A"/>
          <w:w w:val="105"/>
          <w:sz w:val="21"/>
        </w:rPr>
        <w:t>19-2000937329</w:t>
      </w:r>
      <w:r>
        <w:rPr>
          <w:color w:val="3F3F41"/>
          <w:w w:val="105"/>
          <w:sz w:val="21"/>
        </w:rPr>
        <w:t>/0800</w:t>
      </w:r>
      <w:r>
        <w:rPr>
          <w:color w:val="3F3F41"/>
          <w:spacing w:val="-11"/>
          <w:w w:val="105"/>
          <w:sz w:val="21"/>
        </w:rPr>
        <w:t xml:space="preserve"> </w:t>
      </w:r>
      <w:r>
        <w:rPr>
          <w:color w:val="28282A"/>
          <w:w w:val="105"/>
          <w:sz w:val="21"/>
        </w:rPr>
        <w:t>č.</w:t>
      </w:r>
      <w:r>
        <w:rPr>
          <w:color w:val="28282A"/>
          <w:spacing w:val="-2"/>
          <w:w w:val="105"/>
          <w:sz w:val="21"/>
        </w:rPr>
        <w:t xml:space="preserve"> </w:t>
      </w:r>
      <w:r>
        <w:rPr>
          <w:color w:val="28282A"/>
          <w:w w:val="105"/>
          <w:sz w:val="21"/>
        </w:rPr>
        <w:t>283</w:t>
      </w:r>
      <w:r>
        <w:rPr>
          <w:color w:val="4F4F4F"/>
          <w:w w:val="105"/>
          <w:sz w:val="21"/>
        </w:rPr>
        <w:t>,</w:t>
      </w:r>
      <w:r>
        <w:rPr>
          <w:color w:val="4F4F4F"/>
          <w:spacing w:val="-8"/>
          <w:w w:val="105"/>
          <w:sz w:val="21"/>
        </w:rPr>
        <w:t xml:space="preserve"> </w:t>
      </w:r>
      <w:r>
        <w:rPr>
          <w:color w:val="28282A"/>
          <w:w w:val="105"/>
          <w:sz w:val="21"/>
        </w:rPr>
        <w:t>301</w:t>
      </w:r>
      <w:r>
        <w:rPr>
          <w:color w:val="4F4F4F"/>
          <w:w w:val="105"/>
          <w:sz w:val="21"/>
        </w:rPr>
        <w:t>,</w:t>
      </w:r>
      <w:r>
        <w:rPr>
          <w:color w:val="4F4F4F"/>
          <w:spacing w:val="-19"/>
          <w:w w:val="105"/>
          <w:sz w:val="21"/>
        </w:rPr>
        <w:t xml:space="preserve"> </w:t>
      </w:r>
      <w:r>
        <w:rPr>
          <w:color w:val="28282A"/>
          <w:spacing w:val="-4"/>
          <w:w w:val="105"/>
          <w:sz w:val="21"/>
        </w:rPr>
        <w:t>327</w:t>
      </w:r>
      <w:r>
        <w:rPr>
          <w:color w:val="4F4F4F"/>
          <w:spacing w:val="-4"/>
          <w:w w:val="105"/>
          <w:sz w:val="21"/>
        </w:rPr>
        <w:t>,</w:t>
      </w:r>
    </w:p>
    <w:p w14:paraId="7E1BAE5F" w14:textId="77777777" w:rsidR="0059733E" w:rsidRDefault="00D6236B">
      <w:pPr>
        <w:spacing w:before="26"/>
        <w:ind w:left="1233"/>
        <w:rPr>
          <w:sz w:val="21"/>
        </w:rPr>
      </w:pPr>
      <w:r>
        <w:rPr>
          <w:color w:val="18181A"/>
          <w:w w:val="105"/>
          <w:sz w:val="21"/>
        </w:rPr>
        <w:t>107-2000937329</w:t>
      </w:r>
      <w:r>
        <w:rPr>
          <w:color w:val="3F3F41"/>
          <w:w w:val="105"/>
          <w:sz w:val="21"/>
        </w:rPr>
        <w:t>/0800</w:t>
      </w:r>
      <w:r>
        <w:rPr>
          <w:color w:val="3F3F41"/>
          <w:spacing w:val="-18"/>
          <w:w w:val="105"/>
          <w:sz w:val="21"/>
        </w:rPr>
        <w:t xml:space="preserve"> </w:t>
      </w:r>
      <w:r>
        <w:rPr>
          <w:color w:val="28282A"/>
          <w:w w:val="105"/>
          <w:sz w:val="21"/>
        </w:rPr>
        <w:t>č.</w:t>
      </w:r>
      <w:r>
        <w:rPr>
          <w:color w:val="28282A"/>
          <w:spacing w:val="-14"/>
          <w:w w:val="105"/>
          <w:sz w:val="21"/>
        </w:rPr>
        <w:t xml:space="preserve"> </w:t>
      </w:r>
      <w:r>
        <w:rPr>
          <w:color w:val="18181A"/>
          <w:w w:val="105"/>
          <w:sz w:val="21"/>
        </w:rPr>
        <w:t>1-</w:t>
      </w:r>
      <w:r>
        <w:rPr>
          <w:color w:val="18181A"/>
          <w:spacing w:val="-5"/>
          <w:w w:val="105"/>
          <w:sz w:val="21"/>
        </w:rPr>
        <w:t>35</w:t>
      </w:r>
      <w:r>
        <w:rPr>
          <w:color w:val="4F4F4F"/>
          <w:spacing w:val="-5"/>
          <w:w w:val="105"/>
          <w:sz w:val="21"/>
        </w:rPr>
        <w:t>,</w:t>
      </w:r>
    </w:p>
    <w:p w14:paraId="06FD71E5" w14:textId="77777777" w:rsidR="0059733E" w:rsidRDefault="00D6236B">
      <w:pPr>
        <w:spacing w:before="47"/>
        <w:ind w:left="1233"/>
        <w:rPr>
          <w:sz w:val="21"/>
        </w:rPr>
      </w:pPr>
      <w:r>
        <w:rPr>
          <w:color w:val="18181A"/>
          <w:sz w:val="21"/>
        </w:rPr>
        <w:t>1222-2000937329</w:t>
      </w:r>
      <w:r>
        <w:rPr>
          <w:color w:val="3F3F41"/>
          <w:sz w:val="21"/>
        </w:rPr>
        <w:t>/0800</w:t>
      </w:r>
      <w:r>
        <w:rPr>
          <w:color w:val="3F3F41"/>
          <w:spacing w:val="55"/>
          <w:sz w:val="21"/>
        </w:rPr>
        <w:t xml:space="preserve"> </w:t>
      </w:r>
      <w:r>
        <w:rPr>
          <w:color w:val="28282A"/>
          <w:sz w:val="21"/>
        </w:rPr>
        <w:t>č.</w:t>
      </w:r>
      <w:r>
        <w:rPr>
          <w:color w:val="28282A"/>
          <w:spacing w:val="49"/>
          <w:sz w:val="21"/>
        </w:rPr>
        <w:t xml:space="preserve"> </w:t>
      </w:r>
      <w:r>
        <w:rPr>
          <w:color w:val="28282A"/>
          <w:sz w:val="21"/>
        </w:rPr>
        <w:t>1-</w:t>
      </w:r>
      <w:r>
        <w:rPr>
          <w:color w:val="28282A"/>
          <w:spacing w:val="-5"/>
          <w:sz w:val="21"/>
        </w:rPr>
        <w:t>13</w:t>
      </w:r>
      <w:r>
        <w:rPr>
          <w:color w:val="4F4F4F"/>
          <w:spacing w:val="-5"/>
          <w:sz w:val="21"/>
        </w:rPr>
        <w:t>,</w:t>
      </w:r>
    </w:p>
    <w:p w14:paraId="44070993" w14:textId="77777777" w:rsidR="0059733E" w:rsidRDefault="00D6236B">
      <w:pPr>
        <w:spacing w:before="40"/>
        <w:ind w:left="1233"/>
        <w:rPr>
          <w:sz w:val="21"/>
        </w:rPr>
      </w:pPr>
      <w:r>
        <w:rPr>
          <w:color w:val="18181A"/>
          <w:w w:val="105"/>
          <w:sz w:val="21"/>
        </w:rPr>
        <w:t>131-1427130247</w:t>
      </w:r>
      <w:r>
        <w:rPr>
          <w:color w:val="3F3F41"/>
          <w:w w:val="105"/>
          <w:sz w:val="21"/>
        </w:rPr>
        <w:t>/0</w:t>
      </w:r>
      <w:r>
        <w:rPr>
          <w:color w:val="18181A"/>
          <w:w w:val="105"/>
          <w:sz w:val="21"/>
        </w:rPr>
        <w:t>100</w:t>
      </w:r>
      <w:r>
        <w:rPr>
          <w:color w:val="18181A"/>
          <w:spacing w:val="-16"/>
          <w:w w:val="105"/>
          <w:sz w:val="21"/>
        </w:rPr>
        <w:t xml:space="preserve"> </w:t>
      </w:r>
      <w:r>
        <w:rPr>
          <w:color w:val="28282A"/>
          <w:w w:val="105"/>
          <w:sz w:val="21"/>
        </w:rPr>
        <w:t>č.:</w:t>
      </w:r>
      <w:r>
        <w:rPr>
          <w:color w:val="28282A"/>
          <w:spacing w:val="-6"/>
          <w:w w:val="105"/>
          <w:sz w:val="21"/>
        </w:rPr>
        <w:t xml:space="preserve"> </w:t>
      </w:r>
      <w:r>
        <w:rPr>
          <w:color w:val="28282A"/>
          <w:w w:val="105"/>
          <w:sz w:val="21"/>
        </w:rPr>
        <w:t>001</w:t>
      </w:r>
      <w:r>
        <w:rPr>
          <w:color w:val="4F4F4F"/>
          <w:w w:val="105"/>
          <w:sz w:val="21"/>
        </w:rPr>
        <w:t>,</w:t>
      </w:r>
      <w:r>
        <w:rPr>
          <w:color w:val="4F4F4F"/>
          <w:spacing w:val="-15"/>
          <w:w w:val="105"/>
          <w:sz w:val="21"/>
        </w:rPr>
        <w:t xml:space="preserve"> </w:t>
      </w:r>
      <w:r>
        <w:rPr>
          <w:color w:val="28282A"/>
          <w:spacing w:val="-4"/>
          <w:w w:val="105"/>
          <w:sz w:val="21"/>
        </w:rPr>
        <w:t>012</w:t>
      </w:r>
      <w:r>
        <w:rPr>
          <w:color w:val="4F4F4F"/>
          <w:spacing w:val="-4"/>
          <w:w w:val="105"/>
          <w:sz w:val="21"/>
        </w:rPr>
        <w:t>,</w:t>
      </w:r>
    </w:p>
    <w:p w14:paraId="5D072CC2" w14:textId="77777777" w:rsidR="0059733E" w:rsidRDefault="00D6236B">
      <w:pPr>
        <w:spacing w:before="39"/>
        <w:ind w:left="1233"/>
        <w:rPr>
          <w:sz w:val="21"/>
        </w:rPr>
      </w:pPr>
      <w:r>
        <w:rPr>
          <w:color w:val="18181A"/>
          <w:w w:val="110"/>
          <w:sz w:val="21"/>
        </w:rPr>
        <w:t>107-5124370217/0100</w:t>
      </w:r>
      <w:r>
        <w:rPr>
          <w:color w:val="18181A"/>
          <w:spacing w:val="42"/>
          <w:w w:val="110"/>
          <w:sz w:val="21"/>
        </w:rPr>
        <w:t xml:space="preserve"> </w:t>
      </w:r>
      <w:r>
        <w:rPr>
          <w:color w:val="28282A"/>
          <w:w w:val="110"/>
          <w:sz w:val="21"/>
        </w:rPr>
        <w:t>č.:</w:t>
      </w:r>
      <w:r>
        <w:rPr>
          <w:color w:val="28282A"/>
          <w:spacing w:val="56"/>
          <w:w w:val="110"/>
          <w:sz w:val="21"/>
        </w:rPr>
        <w:t xml:space="preserve"> </w:t>
      </w:r>
      <w:r>
        <w:rPr>
          <w:color w:val="28282A"/>
          <w:w w:val="110"/>
          <w:sz w:val="21"/>
        </w:rPr>
        <w:t>20,</w:t>
      </w:r>
      <w:r>
        <w:rPr>
          <w:color w:val="28282A"/>
          <w:spacing w:val="72"/>
          <w:w w:val="110"/>
          <w:sz w:val="21"/>
        </w:rPr>
        <w:t xml:space="preserve"> </w:t>
      </w:r>
      <w:r>
        <w:rPr>
          <w:color w:val="28282A"/>
          <w:w w:val="110"/>
          <w:sz w:val="21"/>
        </w:rPr>
        <w:t>26</w:t>
      </w:r>
      <w:r>
        <w:rPr>
          <w:color w:val="5E5E5E"/>
          <w:w w:val="110"/>
          <w:sz w:val="21"/>
        </w:rPr>
        <w:t>,</w:t>
      </w:r>
      <w:r>
        <w:rPr>
          <w:color w:val="5E5E5E"/>
          <w:spacing w:val="41"/>
          <w:w w:val="110"/>
          <w:sz w:val="21"/>
        </w:rPr>
        <w:t xml:space="preserve"> </w:t>
      </w:r>
      <w:r>
        <w:rPr>
          <w:color w:val="28282A"/>
          <w:w w:val="110"/>
          <w:sz w:val="21"/>
        </w:rPr>
        <w:t>79,114,130,135,</w:t>
      </w:r>
      <w:r>
        <w:rPr>
          <w:color w:val="28282A"/>
          <w:spacing w:val="56"/>
          <w:w w:val="150"/>
          <w:sz w:val="21"/>
        </w:rPr>
        <w:t xml:space="preserve"> </w:t>
      </w:r>
      <w:r>
        <w:rPr>
          <w:color w:val="18181A"/>
          <w:spacing w:val="-2"/>
          <w:w w:val="110"/>
          <w:sz w:val="21"/>
        </w:rPr>
        <w:t>148,149,150</w:t>
      </w:r>
      <w:r>
        <w:rPr>
          <w:color w:val="4F4F4F"/>
          <w:spacing w:val="-2"/>
          <w:w w:val="110"/>
          <w:sz w:val="21"/>
        </w:rPr>
        <w:t>,</w:t>
      </w:r>
      <w:r>
        <w:rPr>
          <w:color w:val="28282A"/>
          <w:spacing w:val="-2"/>
          <w:w w:val="110"/>
          <w:sz w:val="21"/>
        </w:rPr>
        <w:t>161,171,187</w:t>
      </w:r>
      <w:r>
        <w:rPr>
          <w:color w:val="4F4F4F"/>
          <w:spacing w:val="-2"/>
          <w:w w:val="110"/>
          <w:sz w:val="21"/>
        </w:rPr>
        <w:t>,</w:t>
      </w:r>
      <w:r>
        <w:rPr>
          <w:color w:val="18181A"/>
          <w:spacing w:val="-2"/>
          <w:w w:val="110"/>
          <w:sz w:val="21"/>
        </w:rPr>
        <w:t>194</w:t>
      </w:r>
      <w:r>
        <w:rPr>
          <w:color w:val="4F4F4F"/>
          <w:spacing w:val="-2"/>
          <w:w w:val="110"/>
          <w:sz w:val="21"/>
        </w:rPr>
        <w:t>,</w:t>
      </w:r>
      <w:r>
        <w:rPr>
          <w:color w:val="28282A"/>
          <w:spacing w:val="-2"/>
          <w:w w:val="110"/>
          <w:sz w:val="21"/>
        </w:rPr>
        <w:t>215</w:t>
      </w:r>
      <w:r>
        <w:rPr>
          <w:color w:val="4F4F4F"/>
          <w:spacing w:val="-2"/>
          <w:w w:val="110"/>
          <w:sz w:val="21"/>
        </w:rPr>
        <w:t>,</w:t>
      </w:r>
      <w:r>
        <w:rPr>
          <w:color w:val="28282A"/>
          <w:spacing w:val="-2"/>
          <w:w w:val="110"/>
          <w:sz w:val="21"/>
        </w:rPr>
        <w:t>216</w:t>
      </w:r>
      <w:r>
        <w:rPr>
          <w:color w:val="4F4F4F"/>
          <w:spacing w:val="-2"/>
          <w:w w:val="110"/>
          <w:sz w:val="21"/>
        </w:rPr>
        <w:t>,</w:t>
      </w:r>
    </w:p>
    <w:p w14:paraId="774CFEF1" w14:textId="77777777" w:rsidR="0059733E" w:rsidRDefault="00D6236B">
      <w:pPr>
        <w:spacing w:before="33"/>
        <w:ind w:left="1229"/>
        <w:rPr>
          <w:sz w:val="21"/>
        </w:rPr>
      </w:pPr>
      <w:r>
        <w:rPr>
          <w:color w:val="28282A"/>
          <w:spacing w:val="-2"/>
          <w:w w:val="115"/>
          <w:sz w:val="21"/>
        </w:rPr>
        <w:t>219,224,237,244</w:t>
      </w:r>
      <w:r>
        <w:rPr>
          <w:color w:val="4F4F4F"/>
          <w:spacing w:val="-2"/>
          <w:w w:val="115"/>
          <w:sz w:val="21"/>
        </w:rPr>
        <w:t>,</w:t>
      </w:r>
      <w:r>
        <w:rPr>
          <w:color w:val="28282A"/>
          <w:spacing w:val="-2"/>
          <w:w w:val="115"/>
          <w:sz w:val="21"/>
        </w:rPr>
        <w:t>254</w:t>
      </w:r>
      <w:r>
        <w:rPr>
          <w:color w:val="4F4F4F"/>
          <w:spacing w:val="-2"/>
          <w:w w:val="115"/>
          <w:sz w:val="21"/>
        </w:rPr>
        <w:t>,</w:t>
      </w:r>
      <w:r>
        <w:rPr>
          <w:color w:val="28282A"/>
          <w:spacing w:val="-2"/>
          <w:w w:val="115"/>
          <w:sz w:val="21"/>
        </w:rPr>
        <w:t>257,261,262</w:t>
      </w:r>
      <w:r>
        <w:rPr>
          <w:color w:val="4F4F4F"/>
          <w:spacing w:val="-2"/>
          <w:w w:val="115"/>
          <w:sz w:val="21"/>
        </w:rPr>
        <w:t>,</w:t>
      </w:r>
      <w:r>
        <w:rPr>
          <w:color w:val="28282A"/>
          <w:spacing w:val="-2"/>
          <w:w w:val="115"/>
          <w:sz w:val="21"/>
        </w:rPr>
        <w:t>270</w:t>
      </w:r>
      <w:r>
        <w:rPr>
          <w:color w:val="4F4F4F"/>
          <w:spacing w:val="-2"/>
          <w:w w:val="115"/>
          <w:sz w:val="21"/>
        </w:rPr>
        <w:t>,</w:t>
      </w:r>
      <w:r>
        <w:rPr>
          <w:color w:val="28282A"/>
          <w:spacing w:val="-2"/>
          <w:w w:val="115"/>
          <w:sz w:val="21"/>
        </w:rPr>
        <w:t>332.</w:t>
      </w:r>
    </w:p>
    <w:p w14:paraId="5FDD560A" w14:textId="77777777" w:rsidR="0059733E" w:rsidRDefault="00D6236B">
      <w:pPr>
        <w:spacing w:before="40"/>
        <w:ind w:left="505"/>
        <w:rPr>
          <w:b/>
          <w:sz w:val="21"/>
        </w:rPr>
      </w:pPr>
      <w:r>
        <w:rPr>
          <w:b/>
          <w:color w:val="28282A"/>
          <w:w w:val="105"/>
          <w:sz w:val="21"/>
        </w:rPr>
        <w:t>Účetní</w:t>
      </w:r>
      <w:r>
        <w:rPr>
          <w:b/>
          <w:color w:val="28282A"/>
          <w:spacing w:val="1"/>
          <w:w w:val="105"/>
          <w:sz w:val="21"/>
        </w:rPr>
        <w:t xml:space="preserve"> </w:t>
      </w:r>
      <w:r>
        <w:rPr>
          <w:b/>
          <w:color w:val="28282A"/>
          <w:spacing w:val="-2"/>
          <w:w w:val="105"/>
          <w:sz w:val="21"/>
        </w:rPr>
        <w:t>doklad</w:t>
      </w:r>
    </w:p>
    <w:p w14:paraId="493AAC74" w14:textId="77777777" w:rsidR="0059733E" w:rsidRDefault="00D6236B">
      <w:pPr>
        <w:pStyle w:val="Odstavecseseznamem"/>
        <w:numPr>
          <w:ilvl w:val="1"/>
          <w:numId w:val="3"/>
        </w:numPr>
        <w:tabs>
          <w:tab w:val="left" w:pos="1210"/>
        </w:tabs>
        <w:spacing w:before="40"/>
        <w:ind w:left="1210" w:hanging="348"/>
        <w:rPr>
          <w:color w:val="28282A"/>
          <w:sz w:val="21"/>
        </w:rPr>
      </w:pPr>
      <w:r>
        <w:rPr>
          <w:color w:val="28282A"/>
          <w:w w:val="105"/>
          <w:sz w:val="21"/>
        </w:rPr>
        <w:t>Hlavní</w:t>
      </w:r>
      <w:r>
        <w:rPr>
          <w:color w:val="28282A"/>
          <w:spacing w:val="-5"/>
          <w:w w:val="105"/>
          <w:sz w:val="21"/>
        </w:rPr>
        <w:t xml:space="preserve"> </w:t>
      </w:r>
      <w:r>
        <w:rPr>
          <w:color w:val="28282A"/>
          <w:spacing w:val="-2"/>
          <w:w w:val="105"/>
          <w:sz w:val="21"/>
        </w:rPr>
        <w:t>činnost:</w:t>
      </w:r>
    </w:p>
    <w:p w14:paraId="6AF6AA6A" w14:textId="77777777" w:rsidR="0059733E" w:rsidRDefault="00D6236B">
      <w:pPr>
        <w:tabs>
          <w:tab w:val="left" w:pos="2902"/>
          <w:tab w:val="left" w:pos="3182"/>
          <w:tab w:val="left" w:pos="4539"/>
          <w:tab w:val="left" w:pos="5903"/>
          <w:tab w:val="left" w:pos="7253"/>
        </w:tabs>
        <w:spacing w:before="47"/>
        <w:ind w:left="1233"/>
        <w:rPr>
          <w:sz w:val="21"/>
        </w:rPr>
      </w:pPr>
      <w:r>
        <w:rPr>
          <w:color w:val="28282A"/>
          <w:w w:val="105"/>
          <w:sz w:val="21"/>
        </w:rPr>
        <w:t>č.</w:t>
      </w:r>
      <w:r>
        <w:rPr>
          <w:color w:val="28282A"/>
          <w:spacing w:val="36"/>
          <w:w w:val="105"/>
          <w:sz w:val="21"/>
        </w:rPr>
        <w:t xml:space="preserve">  </w:t>
      </w:r>
      <w:proofErr w:type="gramStart"/>
      <w:r>
        <w:rPr>
          <w:color w:val="28282A"/>
          <w:spacing w:val="-2"/>
          <w:w w:val="105"/>
          <w:sz w:val="21"/>
        </w:rPr>
        <w:t>100000004</w:t>
      </w:r>
      <w:r>
        <w:rPr>
          <w:color w:val="28282A"/>
          <w:sz w:val="21"/>
        </w:rPr>
        <w:tab/>
      </w:r>
      <w:r>
        <w:rPr>
          <w:color w:val="28282A"/>
          <w:spacing w:val="-10"/>
          <w:w w:val="105"/>
          <w:sz w:val="21"/>
        </w:rPr>
        <w:t>-</w:t>
      </w:r>
      <w:r>
        <w:rPr>
          <w:color w:val="28282A"/>
          <w:sz w:val="21"/>
        </w:rPr>
        <w:tab/>
      </w:r>
      <w:r>
        <w:rPr>
          <w:color w:val="28282A"/>
          <w:spacing w:val="-2"/>
          <w:w w:val="105"/>
          <w:sz w:val="21"/>
        </w:rPr>
        <w:t>100000013</w:t>
      </w:r>
      <w:proofErr w:type="gramEnd"/>
      <w:r>
        <w:rPr>
          <w:color w:val="28282A"/>
          <w:spacing w:val="-2"/>
          <w:w w:val="105"/>
          <w:sz w:val="21"/>
        </w:rPr>
        <w:t>,</w:t>
      </w:r>
      <w:r>
        <w:rPr>
          <w:color w:val="28282A"/>
          <w:sz w:val="21"/>
        </w:rPr>
        <w:tab/>
      </w:r>
      <w:r>
        <w:rPr>
          <w:color w:val="28282A"/>
          <w:spacing w:val="-2"/>
          <w:w w:val="105"/>
          <w:sz w:val="21"/>
        </w:rPr>
        <w:t>110000057,</w:t>
      </w:r>
      <w:r>
        <w:rPr>
          <w:color w:val="28282A"/>
          <w:sz w:val="21"/>
        </w:rPr>
        <w:tab/>
      </w:r>
      <w:r>
        <w:rPr>
          <w:color w:val="28282A"/>
          <w:spacing w:val="-2"/>
          <w:w w:val="105"/>
          <w:sz w:val="21"/>
        </w:rPr>
        <w:t>110000090,</w:t>
      </w:r>
      <w:r>
        <w:rPr>
          <w:color w:val="28282A"/>
          <w:sz w:val="21"/>
        </w:rPr>
        <w:tab/>
      </w:r>
      <w:r>
        <w:rPr>
          <w:color w:val="28282A"/>
          <w:w w:val="105"/>
          <w:sz w:val="21"/>
        </w:rPr>
        <w:t>120000099,</w:t>
      </w:r>
      <w:proofErr w:type="gramStart"/>
      <w:r>
        <w:rPr>
          <w:color w:val="18181A"/>
          <w:w w:val="105"/>
          <w:sz w:val="21"/>
        </w:rPr>
        <w:t>130000002</w:t>
      </w:r>
      <w:r>
        <w:rPr>
          <w:color w:val="5E5E5E"/>
          <w:w w:val="105"/>
          <w:sz w:val="21"/>
        </w:rPr>
        <w:t>,</w:t>
      </w:r>
      <w:r>
        <w:rPr>
          <w:color w:val="5E5E5E"/>
          <w:spacing w:val="25"/>
          <w:w w:val="105"/>
          <w:sz w:val="21"/>
        </w:rPr>
        <w:t xml:space="preserve">  </w:t>
      </w:r>
      <w:r>
        <w:rPr>
          <w:color w:val="28282A"/>
          <w:spacing w:val="-2"/>
          <w:w w:val="105"/>
          <w:sz w:val="21"/>
        </w:rPr>
        <w:t>150000001</w:t>
      </w:r>
      <w:proofErr w:type="gramEnd"/>
      <w:r>
        <w:rPr>
          <w:color w:val="28282A"/>
          <w:spacing w:val="-2"/>
          <w:w w:val="105"/>
          <w:sz w:val="21"/>
        </w:rPr>
        <w:t>,</w:t>
      </w:r>
    </w:p>
    <w:p w14:paraId="13F4A144" w14:textId="77777777" w:rsidR="0059733E" w:rsidRDefault="00D6236B">
      <w:pPr>
        <w:spacing w:before="32" w:after="47"/>
        <w:ind w:left="1226"/>
        <w:rPr>
          <w:sz w:val="21"/>
        </w:rPr>
      </w:pPr>
      <w:r>
        <w:rPr>
          <w:color w:val="18181A"/>
          <w:spacing w:val="-2"/>
          <w:w w:val="105"/>
          <w:sz w:val="21"/>
        </w:rPr>
        <w:t>150000002,</w:t>
      </w:r>
      <w:r>
        <w:rPr>
          <w:color w:val="18181A"/>
          <w:spacing w:val="31"/>
          <w:w w:val="105"/>
          <w:sz w:val="21"/>
        </w:rPr>
        <w:t xml:space="preserve"> </w:t>
      </w:r>
      <w:r>
        <w:rPr>
          <w:color w:val="28282A"/>
          <w:spacing w:val="-2"/>
          <w:w w:val="105"/>
          <w:sz w:val="21"/>
        </w:rPr>
        <w:t>600000022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pacing w:val="-14"/>
          <w:w w:val="105"/>
          <w:sz w:val="21"/>
        </w:rPr>
        <w:t xml:space="preserve"> </w:t>
      </w:r>
      <w:r>
        <w:rPr>
          <w:color w:val="28282A"/>
          <w:spacing w:val="-2"/>
          <w:w w:val="105"/>
          <w:sz w:val="21"/>
        </w:rPr>
        <w:t>600000031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pacing w:val="-13"/>
          <w:w w:val="105"/>
          <w:sz w:val="21"/>
        </w:rPr>
        <w:t xml:space="preserve"> </w:t>
      </w:r>
      <w:r>
        <w:rPr>
          <w:color w:val="28282A"/>
          <w:spacing w:val="-2"/>
          <w:w w:val="105"/>
          <w:sz w:val="21"/>
        </w:rPr>
        <w:t>600000095,</w:t>
      </w:r>
      <w:r>
        <w:rPr>
          <w:color w:val="28282A"/>
          <w:spacing w:val="22"/>
          <w:w w:val="105"/>
          <w:sz w:val="21"/>
        </w:rPr>
        <w:t xml:space="preserve"> </w:t>
      </w:r>
      <w:r>
        <w:rPr>
          <w:color w:val="18181A"/>
          <w:spacing w:val="-2"/>
          <w:w w:val="105"/>
          <w:sz w:val="21"/>
        </w:rPr>
        <w:t>110000043</w:t>
      </w:r>
      <w:r>
        <w:rPr>
          <w:color w:val="3F3F41"/>
          <w:spacing w:val="-2"/>
          <w:w w:val="105"/>
          <w:sz w:val="21"/>
        </w:rPr>
        <w:t>,</w:t>
      </w:r>
      <w:r>
        <w:rPr>
          <w:color w:val="3F3F41"/>
          <w:spacing w:val="-5"/>
          <w:w w:val="105"/>
          <w:sz w:val="21"/>
        </w:rPr>
        <w:t xml:space="preserve"> </w:t>
      </w:r>
      <w:r>
        <w:rPr>
          <w:color w:val="28282A"/>
          <w:spacing w:val="-2"/>
          <w:w w:val="105"/>
          <w:sz w:val="21"/>
        </w:rPr>
        <w:t>110000061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pacing w:val="-6"/>
          <w:w w:val="105"/>
          <w:sz w:val="21"/>
        </w:rPr>
        <w:t xml:space="preserve"> </w:t>
      </w:r>
      <w:r>
        <w:rPr>
          <w:color w:val="28282A"/>
          <w:spacing w:val="-2"/>
          <w:w w:val="105"/>
          <w:sz w:val="21"/>
        </w:rPr>
        <w:t>120000016,</w:t>
      </w:r>
      <w:r>
        <w:rPr>
          <w:color w:val="28282A"/>
          <w:spacing w:val="15"/>
          <w:w w:val="105"/>
          <w:sz w:val="21"/>
        </w:rPr>
        <w:t xml:space="preserve"> </w:t>
      </w:r>
      <w:r>
        <w:rPr>
          <w:color w:val="28282A"/>
          <w:spacing w:val="-2"/>
          <w:w w:val="105"/>
          <w:sz w:val="21"/>
        </w:rPr>
        <w:t>120000103,</w:t>
      </w:r>
    </w:p>
    <w:tbl>
      <w:tblPr>
        <w:tblStyle w:val="TableNormal"/>
        <w:tblW w:w="0" w:type="auto"/>
        <w:tblInd w:w="1184" w:type="dxa"/>
        <w:tblLayout w:type="fixed"/>
        <w:tblLook w:val="01E0" w:firstRow="1" w:lastRow="1" w:firstColumn="1" w:lastColumn="1" w:noHBand="0" w:noVBand="0"/>
      </w:tblPr>
      <w:tblGrid>
        <w:gridCol w:w="2700"/>
        <w:gridCol w:w="1398"/>
        <w:gridCol w:w="1372"/>
        <w:gridCol w:w="2732"/>
        <w:gridCol w:w="1589"/>
      </w:tblGrid>
      <w:tr w:rsidR="0059733E" w14:paraId="29CA7990" w14:textId="77777777">
        <w:trPr>
          <w:trHeight w:val="258"/>
        </w:trPr>
        <w:tc>
          <w:tcPr>
            <w:tcW w:w="2700" w:type="dxa"/>
          </w:tcPr>
          <w:p w14:paraId="2ADB71D1" w14:textId="77777777" w:rsidR="0059733E" w:rsidRDefault="00D6236B">
            <w:pPr>
              <w:pStyle w:val="TableParagraph"/>
              <w:tabs>
                <w:tab w:val="left" w:pos="1385"/>
              </w:tabs>
              <w:spacing w:line="235" w:lineRule="exact"/>
              <w:ind w:left="0" w:right="68"/>
              <w:jc w:val="center"/>
              <w:rPr>
                <w:sz w:val="21"/>
              </w:rPr>
            </w:pPr>
            <w:r>
              <w:rPr>
                <w:color w:val="18181A"/>
                <w:spacing w:val="-2"/>
                <w:w w:val="105"/>
                <w:sz w:val="21"/>
              </w:rPr>
              <w:t>120000167,</w:t>
            </w:r>
            <w:r>
              <w:rPr>
                <w:color w:val="18181A"/>
                <w:sz w:val="21"/>
              </w:rPr>
              <w:tab/>
            </w:r>
            <w:r>
              <w:rPr>
                <w:color w:val="28282A"/>
                <w:spacing w:val="-2"/>
                <w:w w:val="105"/>
                <w:sz w:val="21"/>
              </w:rPr>
              <w:t>120000168,</w:t>
            </w:r>
          </w:p>
        </w:tc>
        <w:tc>
          <w:tcPr>
            <w:tcW w:w="1398" w:type="dxa"/>
          </w:tcPr>
          <w:p w14:paraId="3FAA16AC" w14:textId="77777777" w:rsidR="0059733E" w:rsidRDefault="00D6236B">
            <w:pPr>
              <w:pStyle w:val="TableParagraph"/>
              <w:spacing w:line="235" w:lineRule="exact"/>
              <w:ind w:left="23" w:right="9"/>
              <w:jc w:val="center"/>
              <w:rPr>
                <w:sz w:val="21"/>
              </w:rPr>
            </w:pPr>
            <w:r>
              <w:rPr>
                <w:color w:val="18181A"/>
                <w:spacing w:val="-2"/>
                <w:w w:val="105"/>
                <w:sz w:val="21"/>
              </w:rPr>
              <w:t>120000231</w:t>
            </w:r>
            <w:r>
              <w:rPr>
                <w:color w:val="3F3F41"/>
                <w:spacing w:val="-2"/>
                <w:w w:val="105"/>
                <w:sz w:val="21"/>
              </w:rPr>
              <w:t>,</w:t>
            </w:r>
          </w:p>
        </w:tc>
        <w:tc>
          <w:tcPr>
            <w:tcW w:w="1372" w:type="dxa"/>
          </w:tcPr>
          <w:p w14:paraId="7B34A3B7" w14:textId="77777777" w:rsidR="0059733E" w:rsidRDefault="00D6236B">
            <w:pPr>
              <w:pStyle w:val="TableParagraph"/>
              <w:spacing w:line="235" w:lineRule="exact"/>
              <w:ind w:left="0" w:right="7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120000270,</w:t>
            </w:r>
          </w:p>
        </w:tc>
        <w:tc>
          <w:tcPr>
            <w:tcW w:w="2732" w:type="dxa"/>
          </w:tcPr>
          <w:p w14:paraId="2D799E84" w14:textId="77777777" w:rsidR="0059733E" w:rsidRDefault="00D6236B">
            <w:pPr>
              <w:pStyle w:val="TableParagraph"/>
              <w:tabs>
                <w:tab w:val="left" w:pos="1378"/>
              </w:tabs>
              <w:spacing w:line="235" w:lineRule="exact"/>
              <w:ind w:left="0" w:right="20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130000002,</w:t>
            </w:r>
            <w:r>
              <w:rPr>
                <w:color w:val="28282A"/>
                <w:sz w:val="21"/>
              </w:rPr>
              <w:tab/>
            </w:r>
            <w:r>
              <w:rPr>
                <w:color w:val="18181A"/>
                <w:spacing w:val="-2"/>
                <w:w w:val="105"/>
                <w:sz w:val="21"/>
              </w:rPr>
              <w:t>150000001</w:t>
            </w:r>
          </w:p>
        </w:tc>
        <w:tc>
          <w:tcPr>
            <w:tcW w:w="1589" w:type="dxa"/>
          </w:tcPr>
          <w:p w14:paraId="2DC2EB52" w14:textId="77777777" w:rsidR="0059733E" w:rsidRDefault="00D6236B">
            <w:pPr>
              <w:pStyle w:val="TableParagraph"/>
              <w:tabs>
                <w:tab w:val="left" w:pos="326"/>
              </w:tabs>
              <w:spacing w:line="235" w:lineRule="exact"/>
              <w:ind w:left="32"/>
              <w:jc w:val="center"/>
              <w:rPr>
                <w:sz w:val="21"/>
              </w:rPr>
            </w:pPr>
            <w:r>
              <w:rPr>
                <w:color w:val="28282A"/>
                <w:spacing w:val="-10"/>
                <w:w w:val="105"/>
                <w:sz w:val="21"/>
              </w:rPr>
              <w:t>-</w:t>
            </w:r>
            <w:r>
              <w:rPr>
                <w:color w:val="28282A"/>
                <w:sz w:val="21"/>
              </w:rPr>
              <w:tab/>
            </w:r>
            <w:r>
              <w:rPr>
                <w:color w:val="28282A"/>
                <w:spacing w:val="-2"/>
                <w:w w:val="105"/>
                <w:sz w:val="21"/>
              </w:rPr>
              <w:t>150000007,</w:t>
            </w:r>
          </w:p>
        </w:tc>
      </w:tr>
      <w:tr w:rsidR="0059733E" w14:paraId="4792C747" w14:textId="77777777">
        <w:trPr>
          <w:trHeight w:val="258"/>
        </w:trPr>
        <w:tc>
          <w:tcPr>
            <w:tcW w:w="2700" w:type="dxa"/>
          </w:tcPr>
          <w:p w14:paraId="57A65BCF" w14:textId="77777777" w:rsidR="0059733E" w:rsidRDefault="00D6236B">
            <w:pPr>
              <w:pStyle w:val="TableParagraph"/>
              <w:tabs>
                <w:tab w:val="left" w:pos="1385"/>
              </w:tabs>
              <w:spacing w:before="16" w:line="222" w:lineRule="exact"/>
              <w:ind w:left="0" w:right="68"/>
              <w:jc w:val="center"/>
              <w:rPr>
                <w:sz w:val="21"/>
              </w:rPr>
            </w:pPr>
            <w:r>
              <w:rPr>
                <w:color w:val="18181A"/>
                <w:spacing w:val="-2"/>
                <w:w w:val="105"/>
                <w:sz w:val="21"/>
              </w:rPr>
              <w:t>120000037</w:t>
            </w:r>
            <w:r>
              <w:rPr>
                <w:color w:val="3F3F41"/>
                <w:spacing w:val="-2"/>
                <w:w w:val="105"/>
                <w:sz w:val="21"/>
              </w:rPr>
              <w:t>,</w:t>
            </w:r>
            <w:r>
              <w:rPr>
                <w:color w:val="3F3F41"/>
                <w:sz w:val="21"/>
              </w:rPr>
              <w:tab/>
            </w:r>
            <w:r>
              <w:rPr>
                <w:color w:val="28282A"/>
                <w:spacing w:val="-2"/>
                <w:w w:val="105"/>
                <w:sz w:val="21"/>
              </w:rPr>
              <w:t>120000115,</w:t>
            </w:r>
          </w:p>
        </w:tc>
        <w:tc>
          <w:tcPr>
            <w:tcW w:w="1398" w:type="dxa"/>
          </w:tcPr>
          <w:p w14:paraId="241CED84" w14:textId="77777777" w:rsidR="0059733E" w:rsidRDefault="00D6236B">
            <w:pPr>
              <w:pStyle w:val="TableParagraph"/>
              <w:spacing w:before="16" w:line="222" w:lineRule="exact"/>
              <w:ind w:left="14" w:right="23"/>
              <w:jc w:val="center"/>
              <w:rPr>
                <w:sz w:val="21"/>
              </w:rPr>
            </w:pPr>
            <w:r>
              <w:rPr>
                <w:color w:val="18181A"/>
                <w:spacing w:val="-2"/>
                <w:w w:val="105"/>
                <w:sz w:val="21"/>
              </w:rPr>
              <w:t>120000128,</w:t>
            </w:r>
          </w:p>
        </w:tc>
        <w:tc>
          <w:tcPr>
            <w:tcW w:w="1372" w:type="dxa"/>
          </w:tcPr>
          <w:p w14:paraId="04D0A837" w14:textId="77777777" w:rsidR="0059733E" w:rsidRDefault="00D6236B">
            <w:pPr>
              <w:pStyle w:val="TableParagraph"/>
              <w:spacing w:before="16" w:line="222" w:lineRule="exact"/>
              <w:ind w:left="0" w:right="7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120000165,</w:t>
            </w:r>
          </w:p>
        </w:tc>
        <w:tc>
          <w:tcPr>
            <w:tcW w:w="2732" w:type="dxa"/>
          </w:tcPr>
          <w:p w14:paraId="53D1EF7D" w14:textId="77777777" w:rsidR="0059733E" w:rsidRDefault="00D6236B">
            <w:pPr>
              <w:pStyle w:val="TableParagraph"/>
              <w:tabs>
                <w:tab w:val="left" w:pos="1414"/>
              </w:tabs>
              <w:spacing w:before="16" w:line="222" w:lineRule="exact"/>
              <w:ind w:left="36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120000166</w:t>
            </w:r>
            <w:r>
              <w:rPr>
                <w:color w:val="4F4F4F"/>
                <w:spacing w:val="-2"/>
                <w:w w:val="105"/>
                <w:sz w:val="21"/>
              </w:rPr>
              <w:t>,</w:t>
            </w:r>
            <w:r>
              <w:rPr>
                <w:color w:val="4F4F4F"/>
                <w:sz w:val="21"/>
              </w:rPr>
              <w:tab/>
            </w:r>
            <w:r>
              <w:rPr>
                <w:color w:val="28282A"/>
                <w:spacing w:val="-2"/>
                <w:w w:val="105"/>
                <w:sz w:val="21"/>
              </w:rPr>
              <w:t>120000207,</w:t>
            </w:r>
          </w:p>
        </w:tc>
        <w:tc>
          <w:tcPr>
            <w:tcW w:w="1589" w:type="dxa"/>
          </w:tcPr>
          <w:p w14:paraId="37DD8060" w14:textId="77777777" w:rsidR="0059733E" w:rsidRDefault="00D6236B">
            <w:pPr>
              <w:pStyle w:val="TableParagraph"/>
              <w:tabs>
                <w:tab w:val="left" w:pos="1424"/>
              </w:tabs>
              <w:spacing w:before="16" w:line="222" w:lineRule="exact"/>
              <w:ind w:left="108"/>
              <w:jc w:val="center"/>
              <w:rPr>
                <w:sz w:val="21"/>
              </w:rPr>
            </w:pPr>
            <w:r>
              <w:rPr>
                <w:color w:val="28282A"/>
                <w:spacing w:val="-2"/>
                <w:w w:val="105"/>
                <w:sz w:val="21"/>
              </w:rPr>
              <w:t>150000001</w:t>
            </w:r>
            <w:r>
              <w:rPr>
                <w:color w:val="28282A"/>
                <w:sz w:val="21"/>
              </w:rPr>
              <w:tab/>
            </w:r>
            <w:r>
              <w:rPr>
                <w:color w:val="28282A"/>
                <w:spacing w:val="-10"/>
                <w:w w:val="105"/>
                <w:sz w:val="21"/>
              </w:rPr>
              <w:t>-</w:t>
            </w:r>
          </w:p>
        </w:tc>
      </w:tr>
    </w:tbl>
    <w:p w14:paraId="64F3D7EA" w14:textId="77777777" w:rsidR="0059733E" w:rsidRDefault="00D6236B">
      <w:pPr>
        <w:spacing w:before="33"/>
        <w:ind w:left="1226"/>
        <w:rPr>
          <w:sz w:val="21"/>
        </w:rPr>
      </w:pPr>
      <w:r>
        <w:rPr>
          <w:color w:val="28282A"/>
          <w:spacing w:val="-2"/>
          <w:w w:val="105"/>
          <w:sz w:val="21"/>
        </w:rPr>
        <w:t>150000004,</w:t>
      </w:r>
      <w:r>
        <w:rPr>
          <w:color w:val="28282A"/>
          <w:spacing w:val="30"/>
          <w:w w:val="105"/>
          <w:sz w:val="21"/>
        </w:rPr>
        <w:t xml:space="preserve"> </w:t>
      </w:r>
      <w:r>
        <w:rPr>
          <w:color w:val="28282A"/>
          <w:spacing w:val="-2"/>
          <w:w w:val="105"/>
          <w:sz w:val="21"/>
        </w:rPr>
        <w:t>100000039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pacing w:val="-7"/>
          <w:w w:val="105"/>
          <w:sz w:val="21"/>
        </w:rPr>
        <w:t xml:space="preserve"> </w:t>
      </w:r>
      <w:r>
        <w:rPr>
          <w:color w:val="28282A"/>
          <w:spacing w:val="-2"/>
          <w:w w:val="105"/>
          <w:sz w:val="21"/>
        </w:rPr>
        <w:t>120000013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pacing w:val="-6"/>
          <w:w w:val="105"/>
          <w:sz w:val="21"/>
        </w:rPr>
        <w:t xml:space="preserve"> </w:t>
      </w:r>
      <w:r>
        <w:rPr>
          <w:color w:val="18181A"/>
          <w:spacing w:val="-2"/>
          <w:w w:val="105"/>
          <w:sz w:val="21"/>
        </w:rPr>
        <w:t>120000082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pacing w:val="-14"/>
          <w:w w:val="105"/>
          <w:sz w:val="21"/>
        </w:rPr>
        <w:t xml:space="preserve"> </w:t>
      </w:r>
      <w:r>
        <w:rPr>
          <w:color w:val="18181A"/>
          <w:spacing w:val="-2"/>
          <w:w w:val="105"/>
          <w:sz w:val="21"/>
        </w:rPr>
        <w:t>1200</w:t>
      </w:r>
      <w:r>
        <w:rPr>
          <w:color w:val="3F3F41"/>
          <w:spacing w:val="-2"/>
          <w:w w:val="105"/>
          <w:sz w:val="21"/>
        </w:rPr>
        <w:t>00126,</w:t>
      </w:r>
      <w:r>
        <w:rPr>
          <w:color w:val="3F3F41"/>
          <w:spacing w:val="-6"/>
          <w:w w:val="105"/>
          <w:sz w:val="21"/>
        </w:rPr>
        <w:t xml:space="preserve"> </w:t>
      </w:r>
      <w:r>
        <w:rPr>
          <w:color w:val="18181A"/>
          <w:spacing w:val="-2"/>
          <w:w w:val="105"/>
          <w:sz w:val="21"/>
        </w:rPr>
        <w:t>120000130,</w:t>
      </w:r>
      <w:r>
        <w:rPr>
          <w:color w:val="18181A"/>
          <w:spacing w:val="23"/>
          <w:w w:val="105"/>
          <w:sz w:val="21"/>
        </w:rPr>
        <w:t xml:space="preserve"> </w:t>
      </w:r>
      <w:r>
        <w:rPr>
          <w:color w:val="28282A"/>
          <w:spacing w:val="-2"/>
          <w:w w:val="105"/>
          <w:sz w:val="21"/>
        </w:rPr>
        <w:t>120000194,</w:t>
      </w:r>
      <w:r>
        <w:rPr>
          <w:color w:val="28282A"/>
          <w:spacing w:val="15"/>
          <w:w w:val="105"/>
          <w:sz w:val="21"/>
        </w:rPr>
        <w:t xml:space="preserve"> </w:t>
      </w:r>
      <w:r>
        <w:rPr>
          <w:color w:val="28282A"/>
          <w:spacing w:val="-2"/>
          <w:w w:val="105"/>
          <w:sz w:val="21"/>
        </w:rPr>
        <w:t>120000195,</w:t>
      </w:r>
    </w:p>
    <w:p w14:paraId="79AF2623" w14:textId="77777777" w:rsidR="0059733E" w:rsidRDefault="00D6236B">
      <w:pPr>
        <w:tabs>
          <w:tab w:val="left" w:pos="2556"/>
          <w:tab w:val="left" w:pos="2857"/>
          <w:tab w:val="left" w:pos="4250"/>
          <w:tab w:val="left" w:pos="5629"/>
          <w:tab w:val="left" w:pos="7007"/>
          <w:tab w:val="left" w:pos="8386"/>
          <w:tab w:val="left" w:pos="9764"/>
        </w:tabs>
        <w:spacing w:before="39"/>
        <w:ind w:left="1226"/>
        <w:rPr>
          <w:sz w:val="21"/>
        </w:rPr>
      </w:pPr>
      <w:proofErr w:type="gramStart"/>
      <w:r>
        <w:rPr>
          <w:color w:val="18181A"/>
          <w:spacing w:val="-2"/>
          <w:w w:val="105"/>
          <w:sz w:val="21"/>
        </w:rPr>
        <w:t>150000001</w:t>
      </w:r>
      <w:r>
        <w:rPr>
          <w:color w:val="18181A"/>
          <w:sz w:val="21"/>
        </w:rPr>
        <w:tab/>
      </w:r>
      <w:r>
        <w:rPr>
          <w:color w:val="28282A"/>
          <w:spacing w:val="-10"/>
          <w:w w:val="105"/>
          <w:sz w:val="21"/>
        </w:rPr>
        <w:t>-</w:t>
      </w:r>
      <w:r>
        <w:rPr>
          <w:color w:val="28282A"/>
          <w:sz w:val="21"/>
        </w:rPr>
        <w:tab/>
      </w:r>
      <w:r>
        <w:rPr>
          <w:color w:val="18181A"/>
          <w:spacing w:val="-2"/>
          <w:w w:val="105"/>
          <w:sz w:val="21"/>
        </w:rPr>
        <w:t>150000003</w:t>
      </w:r>
      <w:proofErr w:type="gramEnd"/>
      <w:r>
        <w:rPr>
          <w:color w:val="3F3F41"/>
          <w:spacing w:val="-2"/>
          <w:w w:val="105"/>
          <w:sz w:val="21"/>
        </w:rPr>
        <w:t>,</w:t>
      </w:r>
      <w:r>
        <w:rPr>
          <w:color w:val="3F3F41"/>
          <w:sz w:val="21"/>
        </w:rPr>
        <w:tab/>
      </w:r>
      <w:r>
        <w:rPr>
          <w:color w:val="28282A"/>
          <w:spacing w:val="-2"/>
          <w:w w:val="105"/>
          <w:sz w:val="21"/>
        </w:rPr>
        <w:t>100000037,</w:t>
      </w:r>
      <w:r>
        <w:rPr>
          <w:color w:val="28282A"/>
          <w:sz w:val="21"/>
        </w:rPr>
        <w:tab/>
      </w:r>
      <w:r>
        <w:rPr>
          <w:color w:val="28282A"/>
          <w:spacing w:val="-2"/>
          <w:w w:val="105"/>
          <w:sz w:val="21"/>
        </w:rPr>
        <w:t>100000038,</w:t>
      </w:r>
      <w:r>
        <w:rPr>
          <w:color w:val="28282A"/>
          <w:sz w:val="21"/>
        </w:rPr>
        <w:tab/>
      </w:r>
      <w:r>
        <w:rPr>
          <w:color w:val="28282A"/>
          <w:spacing w:val="-2"/>
          <w:w w:val="105"/>
          <w:sz w:val="21"/>
        </w:rPr>
        <w:t>100000042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z w:val="21"/>
        </w:rPr>
        <w:tab/>
      </w:r>
      <w:r>
        <w:rPr>
          <w:color w:val="28282A"/>
          <w:spacing w:val="-2"/>
          <w:w w:val="105"/>
          <w:sz w:val="21"/>
        </w:rPr>
        <w:t>100000046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z w:val="21"/>
        </w:rPr>
        <w:tab/>
      </w:r>
      <w:r>
        <w:rPr>
          <w:color w:val="28282A"/>
          <w:spacing w:val="-2"/>
          <w:w w:val="105"/>
          <w:sz w:val="21"/>
        </w:rPr>
        <w:t>100000047</w:t>
      </w:r>
      <w:r>
        <w:rPr>
          <w:color w:val="4F4F4F"/>
          <w:spacing w:val="-2"/>
          <w:w w:val="105"/>
          <w:sz w:val="21"/>
        </w:rPr>
        <w:t>,</w:t>
      </w:r>
    </w:p>
    <w:p w14:paraId="4F570FC4" w14:textId="77777777" w:rsidR="0059733E" w:rsidRDefault="00D6236B">
      <w:pPr>
        <w:spacing w:before="33"/>
        <w:ind w:left="1226"/>
        <w:rPr>
          <w:sz w:val="21"/>
        </w:rPr>
      </w:pPr>
      <w:r>
        <w:rPr>
          <w:color w:val="28282A"/>
          <w:spacing w:val="-2"/>
          <w:w w:val="105"/>
          <w:sz w:val="21"/>
        </w:rPr>
        <w:t>100000104,</w:t>
      </w:r>
      <w:r>
        <w:rPr>
          <w:color w:val="28282A"/>
          <w:spacing w:val="27"/>
          <w:w w:val="105"/>
          <w:sz w:val="21"/>
        </w:rPr>
        <w:t xml:space="preserve"> </w:t>
      </w:r>
      <w:r>
        <w:rPr>
          <w:color w:val="28282A"/>
          <w:spacing w:val="-2"/>
          <w:w w:val="105"/>
          <w:sz w:val="21"/>
        </w:rPr>
        <w:t>100000106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pacing w:val="-7"/>
          <w:w w:val="105"/>
          <w:sz w:val="21"/>
        </w:rPr>
        <w:t xml:space="preserve"> </w:t>
      </w:r>
      <w:r>
        <w:rPr>
          <w:color w:val="18181A"/>
          <w:spacing w:val="-2"/>
          <w:w w:val="105"/>
          <w:sz w:val="21"/>
        </w:rPr>
        <w:t>120000081,</w:t>
      </w:r>
      <w:r>
        <w:rPr>
          <w:color w:val="18181A"/>
          <w:spacing w:val="20"/>
          <w:w w:val="105"/>
          <w:sz w:val="21"/>
        </w:rPr>
        <w:t xml:space="preserve"> </w:t>
      </w:r>
      <w:r>
        <w:rPr>
          <w:color w:val="18181A"/>
          <w:spacing w:val="-2"/>
          <w:w w:val="105"/>
          <w:sz w:val="21"/>
        </w:rPr>
        <w:t>120000203</w:t>
      </w:r>
      <w:r>
        <w:rPr>
          <w:color w:val="3F3F41"/>
          <w:spacing w:val="-2"/>
          <w:w w:val="105"/>
          <w:sz w:val="21"/>
        </w:rPr>
        <w:t>,</w:t>
      </w:r>
      <w:r>
        <w:rPr>
          <w:color w:val="3F3F41"/>
          <w:spacing w:val="-15"/>
          <w:w w:val="105"/>
          <w:sz w:val="21"/>
        </w:rPr>
        <w:t xml:space="preserve"> </w:t>
      </w:r>
      <w:r>
        <w:rPr>
          <w:color w:val="18181A"/>
          <w:spacing w:val="-2"/>
          <w:w w:val="105"/>
          <w:sz w:val="21"/>
        </w:rPr>
        <w:t>120000309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pacing w:val="-7"/>
          <w:w w:val="105"/>
          <w:sz w:val="21"/>
        </w:rPr>
        <w:t xml:space="preserve"> </w:t>
      </w:r>
      <w:r>
        <w:rPr>
          <w:color w:val="18181A"/>
          <w:spacing w:val="-2"/>
          <w:w w:val="105"/>
          <w:sz w:val="21"/>
        </w:rPr>
        <w:t>120000330</w:t>
      </w:r>
      <w:r>
        <w:rPr>
          <w:color w:val="3F3F41"/>
          <w:spacing w:val="-2"/>
          <w:w w:val="105"/>
          <w:sz w:val="21"/>
        </w:rPr>
        <w:t>,</w:t>
      </w:r>
      <w:r>
        <w:rPr>
          <w:color w:val="3F3F41"/>
          <w:spacing w:val="1"/>
          <w:w w:val="105"/>
          <w:sz w:val="21"/>
        </w:rPr>
        <w:t xml:space="preserve"> </w:t>
      </w:r>
      <w:r>
        <w:rPr>
          <w:color w:val="28282A"/>
          <w:spacing w:val="-2"/>
          <w:w w:val="105"/>
          <w:sz w:val="21"/>
        </w:rPr>
        <w:t>120000348,</w:t>
      </w:r>
      <w:r>
        <w:rPr>
          <w:color w:val="28282A"/>
          <w:spacing w:val="12"/>
          <w:w w:val="105"/>
          <w:sz w:val="21"/>
        </w:rPr>
        <w:t xml:space="preserve"> </w:t>
      </w:r>
      <w:r>
        <w:rPr>
          <w:color w:val="28282A"/>
          <w:spacing w:val="-2"/>
          <w:w w:val="105"/>
          <w:sz w:val="21"/>
        </w:rPr>
        <w:t>120000351</w:t>
      </w:r>
      <w:r>
        <w:rPr>
          <w:color w:val="4F4F4F"/>
          <w:spacing w:val="-2"/>
          <w:w w:val="105"/>
          <w:sz w:val="21"/>
        </w:rPr>
        <w:t>,</w:t>
      </w:r>
    </w:p>
    <w:p w14:paraId="5A04A034" w14:textId="77777777" w:rsidR="0059733E" w:rsidRDefault="00D6236B">
      <w:pPr>
        <w:tabs>
          <w:tab w:val="left" w:pos="2556"/>
          <w:tab w:val="left" w:pos="2857"/>
          <w:tab w:val="left" w:pos="4243"/>
          <w:tab w:val="left" w:pos="5629"/>
          <w:tab w:val="left" w:pos="7007"/>
          <w:tab w:val="left" w:pos="8386"/>
          <w:tab w:val="left" w:pos="9764"/>
        </w:tabs>
        <w:spacing w:before="47"/>
        <w:ind w:left="1226"/>
        <w:rPr>
          <w:sz w:val="21"/>
        </w:rPr>
      </w:pPr>
      <w:proofErr w:type="gramStart"/>
      <w:r>
        <w:rPr>
          <w:color w:val="18181A"/>
          <w:spacing w:val="-2"/>
          <w:w w:val="105"/>
          <w:sz w:val="21"/>
        </w:rPr>
        <w:t>150000001</w:t>
      </w:r>
      <w:r>
        <w:rPr>
          <w:color w:val="18181A"/>
          <w:sz w:val="21"/>
        </w:rPr>
        <w:tab/>
      </w:r>
      <w:r>
        <w:rPr>
          <w:color w:val="28282A"/>
          <w:spacing w:val="-10"/>
          <w:w w:val="105"/>
          <w:sz w:val="21"/>
        </w:rPr>
        <w:t>-</w:t>
      </w:r>
      <w:r>
        <w:rPr>
          <w:color w:val="28282A"/>
          <w:sz w:val="21"/>
        </w:rPr>
        <w:tab/>
      </w:r>
      <w:r>
        <w:rPr>
          <w:color w:val="18181A"/>
          <w:spacing w:val="-2"/>
          <w:w w:val="105"/>
          <w:sz w:val="21"/>
        </w:rPr>
        <w:t>150000005</w:t>
      </w:r>
      <w:proofErr w:type="gramEnd"/>
      <w:r>
        <w:rPr>
          <w:color w:val="3F3F41"/>
          <w:spacing w:val="-2"/>
          <w:w w:val="105"/>
          <w:sz w:val="21"/>
        </w:rPr>
        <w:t>,</w:t>
      </w:r>
      <w:r>
        <w:rPr>
          <w:color w:val="3F3F41"/>
          <w:sz w:val="21"/>
        </w:rPr>
        <w:tab/>
      </w:r>
      <w:r>
        <w:rPr>
          <w:color w:val="18181A"/>
          <w:spacing w:val="-2"/>
          <w:w w:val="105"/>
          <w:sz w:val="21"/>
        </w:rPr>
        <w:t>100000015</w:t>
      </w:r>
      <w:r>
        <w:rPr>
          <w:color w:val="3F3F41"/>
          <w:spacing w:val="-2"/>
          <w:w w:val="105"/>
          <w:sz w:val="21"/>
        </w:rPr>
        <w:t>,</w:t>
      </w:r>
      <w:r>
        <w:rPr>
          <w:color w:val="3F3F41"/>
          <w:sz w:val="21"/>
        </w:rPr>
        <w:tab/>
      </w:r>
      <w:r>
        <w:rPr>
          <w:color w:val="28282A"/>
          <w:spacing w:val="-2"/>
          <w:w w:val="105"/>
          <w:sz w:val="21"/>
        </w:rPr>
        <w:t>600000028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z w:val="21"/>
        </w:rPr>
        <w:tab/>
      </w:r>
      <w:r>
        <w:rPr>
          <w:color w:val="18181A"/>
          <w:spacing w:val="-2"/>
          <w:w w:val="105"/>
          <w:sz w:val="21"/>
        </w:rPr>
        <w:t>120000059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z w:val="21"/>
        </w:rPr>
        <w:tab/>
      </w:r>
      <w:r>
        <w:rPr>
          <w:color w:val="18181A"/>
          <w:spacing w:val="-2"/>
          <w:w w:val="105"/>
          <w:sz w:val="21"/>
        </w:rPr>
        <w:t>120000062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z w:val="21"/>
        </w:rPr>
        <w:tab/>
      </w:r>
      <w:r>
        <w:rPr>
          <w:color w:val="28282A"/>
          <w:spacing w:val="-2"/>
          <w:w w:val="105"/>
          <w:sz w:val="21"/>
        </w:rPr>
        <w:t>120000105,</w:t>
      </w:r>
    </w:p>
    <w:p w14:paraId="7E82C819" w14:textId="77777777" w:rsidR="0059733E" w:rsidRDefault="00D6236B">
      <w:pPr>
        <w:tabs>
          <w:tab w:val="left" w:pos="2619"/>
          <w:tab w:val="left" w:pos="3934"/>
          <w:tab w:val="left" w:pos="4236"/>
          <w:tab w:val="left" w:pos="5622"/>
          <w:tab w:val="left" w:pos="6993"/>
          <w:tab w:val="left" w:pos="8379"/>
          <w:tab w:val="left" w:pos="9764"/>
        </w:tabs>
        <w:spacing w:before="32"/>
        <w:ind w:left="1233"/>
        <w:rPr>
          <w:sz w:val="21"/>
        </w:rPr>
      </w:pPr>
      <w:r>
        <w:rPr>
          <w:color w:val="18181A"/>
          <w:spacing w:val="-2"/>
          <w:w w:val="105"/>
          <w:sz w:val="21"/>
        </w:rPr>
        <w:t>120000168,</w:t>
      </w:r>
      <w:r>
        <w:rPr>
          <w:color w:val="18181A"/>
          <w:sz w:val="21"/>
        </w:rPr>
        <w:tab/>
      </w:r>
      <w:proofErr w:type="gramStart"/>
      <w:r>
        <w:rPr>
          <w:color w:val="28282A"/>
          <w:spacing w:val="-2"/>
          <w:w w:val="105"/>
          <w:sz w:val="21"/>
        </w:rPr>
        <w:t>150000001</w:t>
      </w:r>
      <w:r>
        <w:rPr>
          <w:color w:val="28282A"/>
          <w:sz w:val="21"/>
        </w:rPr>
        <w:tab/>
      </w:r>
      <w:r>
        <w:rPr>
          <w:color w:val="28282A"/>
          <w:spacing w:val="-10"/>
          <w:w w:val="105"/>
          <w:sz w:val="21"/>
        </w:rPr>
        <w:t>-</w:t>
      </w:r>
      <w:r>
        <w:rPr>
          <w:color w:val="28282A"/>
          <w:sz w:val="21"/>
        </w:rPr>
        <w:tab/>
      </w:r>
      <w:r>
        <w:rPr>
          <w:color w:val="28282A"/>
          <w:spacing w:val="-2"/>
          <w:w w:val="105"/>
          <w:sz w:val="21"/>
        </w:rPr>
        <w:t>150000002</w:t>
      </w:r>
      <w:proofErr w:type="gramEnd"/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z w:val="21"/>
        </w:rPr>
        <w:tab/>
      </w:r>
      <w:r>
        <w:rPr>
          <w:color w:val="28282A"/>
          <w:spacing w:val="-2"/>
          <w:w w:val="105"/>
          <w:sz w:val="21"/>
        </w:rPr>
        <w:t>120000026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z w:val="21"/>
        </w:rPr>
        <w:tab/>
      </w:r>
      <w:r>
        <w:rPr>
          <w:color w:val="28282A"/>
          <w:spacing w:val="-2"/>
          <w:w w:val="105"/>
          <w:sz w:val="21"/>
        </w:rPr>
        <w:t>120000033,</w:t>
      </w:r>
      <w:r>
        <w:rPr>
          <w:color w:val="28282A"/>
          <w:sz w:val="21"/>
        </w:rPr>
        <w:tab/>
      </w:r>
      <w:r>
        <w:rPr>
          <w:color w:val="18181A"/>
          <w:spacing w:val="-2"/>
          <w:w w:val="105"/>
          <w:sz w:val="21"/>
        </w:rPr>
        <w:t>120000039</w:t>
      </w:r>
      <w:r>
        <w:rPr>
          <w:color w:val="3F3F41"/>
          <w:spacing w:val="-2"/>
          <w:w w:val="105"/>
          <w:sz w:val="21"/>
        </w:rPr>
        <w:t>,</w:t>
      </w:r>
      <w:r>
        <w:rPr>
          <w:color w:val="3F3F41"/>
          <w:sz w:val="21"/>
        </w:rPr>
        <w:tab/>
      </w:r>
      <w:r>
        <w:rPr>
          <w:color w:val="28282A"/>
          <w:spacing w:val="-2"/>
          <w:w w:val="105"/>
          <w:sz w:val="21"/>
        </w:rPr>
        <w:t>120000040,</w:t>
      </w:r>
    </w:p>
    <w:p w14:paraId="7A4365C8" w14:textId="77777777" w:rsidR="0059733E" w:rsidRDefault="00D6236B">
      <w:pPr>
        <w:spacing w:before="33"/>
        <w:ind w:left="1226"/>
        <w:rPr>
          <w:sz w:val="21"/>
        </w:rPr>
      </w:pPr>
      <w:r>
        <w:rPr>
          <w:color w:val="18181A"/>
          <w:w w:val="105"/>
          <w:sz w:val="21"/>
        </w:rPr>
        <w:t>120000054,</w:t>
      </w:r>
      <w:r>
        <w:rPr>
          <w:color w:val="18181A"/>
          <w:spacing w:val="-15"/>
          <w:w w:val="105"/>
          <w:sz w:val="21"/>
        </w:rPr>
        <w:t xml:space="preserve"> </w:t>
      </w:r>
      <w:r>
        <w:rPr>
          <w:color w:val="28282A"/>
          <w:w w:val="105"/>
          <w:sz w:val="21"/>
        </w:rPr>
        <w:t>120000093,</w:t>
      </w:r>
      <w:r>
        <w:rPr>
          <w:color w:val="28282A"/>
          <w:spacing w:val="-3"/>
          <w:w w:val="105"/>
          <w:sz w:val="21"/>
        </w:rPr>
        <w:t xml:space="preserve"> </w:t>
      </w:r>
      <w:r>
        <w:rPr>
          <w:color w:val="18181A"/>
          <w:w w:val="105"/>
          <w:sz w:val="21"/>
        </w:rPr>
        <w:t>110000201</w:t>
      </w:r>
      <w:r>
        <w:rPr>
          <w:color w:val="4F4F4F"/>
          <w:w w:val="105"/>
          <w:sz w:val="21"/>
        </w:rPr>
        <w:t>,</w:t>
      </w:r>
      <w:r>
        <w:rPr>
          <w:color w:val="4F4F4F"/>
          <w:spacing w:val="-16"/>
          <w:w w:val="105"/>
          <w:sz w:val="21"/>
        </w:rPr>
        <w:t xml:space="preserve"> </w:t>
      </w:r>
      <w:r>
        <w:rPr>
          <w:color w:val="18181A"/>
          <w:w w:val="105"/>
          <w:sz w:val="21"/>
        </w:rPr>
        <w:t>120000018</w:t>
      </w:r>
      <w:r>
        <w:rPr>
          <w:color w:val="4F4F4F"/>
          <w:w w:val="105"/>
          <w:sz w:val="21"/>
        </w:rPr>
        <w:t>,</w:t>
      </w:r>
      <w:r>
        <w:rPr>
          <w:color w:val="4F4F4F"/>
          <w:spacing w:val="-19"/>
          <w:w w:val="105"/>
          <w:sz w:val="21"/>
        </w:rPr>
        <w:t xml:space="preserve"> </w:t>
      </w:r>
      <w:r>
        <w:rPr>
          <w:color w:val="18181A"/>
          <w:w w:val="105"/>
          <w:sz w:val="21"/>
        </w:rPr>
        <w:t>120000019</w:t>
      </w:r>
      <w:r>
        <w:rPr>
          <w:color w:val="4F4F4F"/>
          <w:w w:val="105"/>
          <w:sz w:val="21"/>
        </w:rPr>
        <w:t>,</w:t>
      </w:r>
      <w:r>
        <w:rPr>
          <w:color w:val="4F4F4F"/>
          <w:spacing w:val="-19"/>
          <w:w w:val="105"/>
          <w:sz w:val="21"/>
        </w:rPr>
        <w:t xml:space="preserve"> </w:t>
      </w:r>
      <w:r>
        <w:rPr>
          <w:color w:val="18181A"/>
          <w:w w:val="105"/>
          <w:sz w:val="21"/>
        </w:rPr>
        <w:t>120000064</w:t>
      </w:r>
      <w:r>
        <w:rPr>
          <w:color w:val="3F3F41"/>
          <w:w w:val="105"/>
          <w:sz w:val="21"/>
        </w:rPr>
        <w:t>,</w:t>
      </w:r>
      <w:r>
        <w:rPr>
          <w:color w:val="3F3F41"/>
          <w:spacing w:val="-15"/>
          <w:w w:val="105"/>
          <w:sz w:val="21"/>
        </w:rPr>
        <w:t xml:space="preserve"> </w:t>
      </w:r>
      <w:r>
        <w:rPr>
          <w:color w:val="18181A"/>
          <w:w w:val="105"/>
          <w:sz w:val="21"/>
        </w:rPr>
        <w:t>120000084</w:t>
      </w:r>
      <w:r>
        <w:rPr>
          <w:color w:val="4F4F4F"/>
          <w:w w:val="105"/>
          <w:sz w:val="21"/>
        </w:rPr>
        <w:t>,</w:t>
      </w:r>
      <w:r>
        <w:rPr>
          <w:color w:val="4F4F4F"/>
          <w:spacing w:val="-15"/>
          <w:w w:val="105"/>
          <w:sz w:val="21"/>
        </w:rPr>
        <w:t xml:space="preserve"> </w:t>
      </w:r>
      <w:r>
        <w:rPr>
          <w:color w:val="18181A"/>
          <w:spacing w:val="-2"/>
          <w:w w:val="105"/>
          <w:sz w:val="21"/>
        </w:rPr>
        <w:t>120000259,</w:t>
      </w:r>
    </w:p>
    <w:p w14:paraId="06A4AFDB" w14:textId="77777777" w:rsidR="0059733E" w:rsidRDefault="00D6236B">
      <w:pPr>
        <w:tabs>
          <w:tab w:val="left" w:pos="2527"/>
          <w:tab w:val="left" w:pos="5443"/>
          <w:tab w:val="left" w:pos="7057"/>
          <w:tab w:val="left" w:pos="9764"/>
        </w:tabs>
        <w:spacing w:before="40"/>
        <w:ind w:left="1226"/>
        <w:rPr>
          <w:sz w:val="21"/>
        </w:rPr>
      </w:pPr>
      <w:r>
        <w:rPr>
          <w:color w:val="18181A"/>
          <w:spacing w:val="-2"/>
          <w:w w:val="105"/>
          <w:sz w:val="21"/>
        </w:rPr>
        <w:t>150000001</w:t>
      </w:r>
      <w:r>
        <w:rPr>
          <w:color w:val="18181A"/>
          <w:sz w:val="21"/>
        </w:rPr>
        <w:tab/>
      </w:r>
      <w:proofErr w:type="gramStart"/>
      <w:r>
        <w:rPr>
          <w:color w:val="18181A"/>
          <w:w w:val="105"/>
          <w:sz w:val="21"/>
        </w:rPr>
        <w:t>-</w:t>
      </w:r>
      <w:r>
        <w:rPr>
          <w:color w:val="18181A"/>
          <w:spacing w:val="34"/>
          <w:w w:val="105"/>
          <w:sz w:val="21"/>
        </w:rPr>
        <w:t xml:space="preserve">  </w:t>
      </w:r>
      <w:r>
        <w:rPr>
          <w:color w:val="18181A"/>
          <w:w w:val="105"/>
          <w:sz w:val="21"/>
        </w:rPr>
        <w:t>150000008</w:t>
      </w:r>
      <w:r>
        <w:rPr>
          <w:color w:val="4F4F4F"/>
          <w:w w:val="105"/>
          <w:sz w:val="21"/>
        </w:rPr>
        <w:t>,</w:t>
      </w:r>
      <w:r>
        <w:rPr>
          <w:color w:val="4F4F4F"/>
          <w:spacing w:val="29"/>
          <w:w w:val="105"/>
          <w:sz w:val="21"/>
        </w:rPr>
        <w:t xml:space="preserve">  </w:t>
      </w:r>
      <w:r>
        <w:rPr>
          <w:color w:val="28282A"/>
          <w:spacing w:val="-2"/>
          <w:w w:val="105"/>
          <w:sz w:val="21"/>
        </w:rPr>
        <w:t>810000001</w:t>
      </w:r>
      <w:proofErr w:type="gramEnd"/>
      <w:r>
        <w:rPr>
          <w:color w:val="28282A"/>
          <w:sz w:val="21"/>
        </w:rPr>
        <w:tab/>
      </w:r>
      <w:proofErr w:type="gramStart"/>
      <w:r>
        <w:rPr>
          <w:color w:val="28282A"/>
          <w:w w:val="105"/>
          <w:sz w:val="21"/>
        </w:rPr>
        <w:t>-</w:t>
      </w:r>
      <w:r>
        <w:rPr>
          <w:color w:val="28282A"/>
          <w:spacing w:val="33"/>
          <w:w w:val="105"/>
          <w:sz w:val="21"/>
        </w:rPr>
        <w:t xml:space="preserve">  </w:t>
      </w:r>
      <w:r>
        <w:rPr>
          <w:color w:val="28282A"/>
          <w:spacing w:val="-2"/>
          <w:w w:val="105"/>
          <w:sz w:val="21"/>
        </w:rPr>
        <w:t>810000011</w:t>
      </w:r>
      <w:proofErr w:type="gramEnd"/>
      <w:r>
        <w:rPr>
          <w:color w:val="28282A"/>
          <w:spacing w:val="-2"/>
          <w:w w:val="105"/>
          <w:sz w:val="21"/>
        </w:rPr>
        <w:t>,</w:t>
      </w:r>
      <w:r>
        <w:rPr>
          <w:color w:val="28282A"/>
          <w:sz w:val="21"/>
        </w:rPr>
        <w:tab/>
      </w:r>
      <w:proofErr w:type="gramStart"/>
      <w:r>
        <w:rPr>
          <w:color w:val="28282A"/>
          <w:w w:val="105"/>
          <w:sz w:val="21"/>
        </w:rPr>
        <w:t>810000019</w:t>
      </w:r>
      <w:r>
        <w:rPr>
          <w:color w:val="4F4F4F"/>
          <w:w w:val="105"/>
          <w:sz w:val="21"/>
        </w:rPr>
        <w:t>,</w:t>
      </w:r>
      <w:r>
        <w:rPr>
          <w:color w:val="4F4F4F"/>
          <w:spacing w:val="31"/>
          <w:w w:val="105"/>
          <w:sz w:val="21"/>
        </w:rPr>
        <w:t xml:space="preserve">  </w:t>
      </w:r>
      <w:r>
        <w:rPr>
          <w:color w:val="28282A"/>
          <w:spacing w:val="-2"/>
          <w:w w:val="105"/>
          <w:sz w:val="21"/>
        </w:rPr>
        <w:t>810000020</w:t>
      </w:r>
      <w:proofErr w:type="gramEnd"/>
      <w:r>
        <w:rPr>
          <w:color w:val="28282A"/>
          <w:spacing w:val="-2"/>
          <w:w w:val="105"/>
          <w:sz w:val="21"/>
        </w:rPr>
        <w:t>,</w:t>
      </w:r>
      <w:r>
        <w:rPr>
          <w:color w:val="28282A"/>
          <w:sz w:val="21"/>
        </w:rPr>
        <w:tab/>
      </w:r>
      <w:r>
        <w:rPr>
          <w:color w:val="28282A"/>
          <w:spacing w:val="-2"/>
          <w:w w:val="105"/>
          <w:sz w:val="21"/>
        </w:rPr>
        <w:t>810000022,</w:t>
      </w:r>
    </w:p>
    <w:p w14:paraId="76FB2452" w14:textId="77777777" w:rsidR="0059733E" w:rsidRDefault="00D6236B">
      <w:pPr>
        <w:tabs>
          <w:tab w:val="left" w:pos="7563"/>
          <w:tab w:val="left" w:pos="9764"/>
        </w:tabs>
        <w:spacing w:before="40"/>
        <w:ind w:left="1233"/>
        <w:rPr>
          <w:sz w:val="21"/>
        </w:rPr>
      </w:pPr>
      <w:r>
        <w:rPr>
          <w:color w:val="28282A"/>
          <w:w w:val="105"/>
          <w:sz w:val="21"/>
        </w:rPr>
        <w:t>810000023,</w:t>
      </w:r>
      <w:r>
        <w:rPr>
          <w:color w:val="28282A"/>
          <w:spacing w:val="65"/>
          <w:w w:val="105"/>
          <w:sz w:val="21"/>
        </w:rPr>
        <w:t xml:space="preserve"> </w:t>
      </w:r>
      <w:r>
        <w:rPr>
          <w:color w:val="28282A"/>
          <w:w w:val="105"/>
          <w:sz w:val="21"/>
        </w:rPr>
        <w:t>810000027-810000033,</w:t>
      </w:r>
      <w:r>
        <w:rPr>
          <w:color w:val="28282A"/>
          <w:spacing w:val="9"/>
          <w:w w:val="105"/>
          <w:sz w:val="21"/>
        </w:rPr>
        <w:t xml:space="preserve"> </w:t>
      </w:r>
      <w:r>
        <w:rPr>
          <w:color w:val="28282A"/>
          <w:w w:val="105"/>
          <w:sz w:val="21"/>
        </w:rPr>
        <w:t>810000035-</w:t>
      </w:r>
      <w:r>
        <w:rPr>
          <w:color w:val="28282A"/>
          <w:spacing w:val="-2"/>
          <w:w w:val="105"/>
          <w:sz w:val="21"/>
        </w:rPr>
        <w:t>810000037,</w:t>
      </w:r>
      <w:r>
        <w:rPr>
          <w:color w:val="28282A"/>
          <w:sz w:val="21"/>
        </w:rPr>
        <w:tab/>
      </w:r>
      <w:r>
        <w:rPr>
          <w:color w:val="28282A"/>
          <w:spacing w:val="-2"/>
          <w:w w:val="105"/>
          <w:sz w:val="21"/>
        </w:rPr>
        <w:t>810000039</w:t>
      </w:r>
      <w:r>
        <w:rPr>
          <w:color w:val="28282A"/>
          <w:sz w:val="21"/>
        </w:rPr>
        <w:tab/>
      </w:r>
      <w:r>
        <w:rPr>
          <w:color w:val="28282A"/>
          <w:spacing w:val="-2"/>
          <w:w w:val="105"/>
          <w:sz w:val="21"/>
        </w:rPr>
        <w:t>810000045</w:t>
      </w:r>
      <w:r>
        <w:rPr>
          <w:color w:val="4F4F4F"/>
          <w:spacing w:val="-2"/>
          <w:w w:val="105"/>
          <w:sz w:val="21"/>
        </w:rPr>
        <w:t>,</w:t>
      </w:r>
    </w:p>
    <w:p w14:paraId="1BAD4DBC" w14:textId="77777777" w:rsidR="0059733E" w:rsidRDefault="00D6236B">
      <w:pPr>
        <w:tabs>
          <w:tab w:val="left" w:pos="3189"/>
          <w:tab w:val="left" w:pos="4726"/>
          <w:tab w:val="left" w:pos="6271"/>
          <w:tab w:val="left" w:pos="7808"/>
          <w:tab w:val="left" w:pos="9360"/>
        </w:tabs>
        <w:spacing w:before="39"/>
        <w:ind w:left="1233"/>
        <w:rPr>
          <w:sz w:val="21"/>
        </w:rPr>
      </w:pPr>
      <w:r>
        <w:rPr>
          <w:color w:val="28282A"/>
          <w:spacing w:val="-2"/>
          <w:w w:val="105"/>
          <w:sz w:val="21"/>
        </w:rPr>
        <w:t>810000047</w:t>
      </w:r>
      <w:r>
        <w:rPr>
          <w:color w:val="28282A"/>
          <w:sz w:val="21"/>
        </w:rPr>
        <w:tab/>
      </w:r>
      <w:r>
        <w:rPr>
          <w:color w:val="28282A"/>
          <w:spacing w:val="-2"/>
          <w:w w:val="105"/>
          <w:sz w:val="21"/>
        </w:rPr>
        <w:t>810000053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z w:val="21"/>
        </w:rPr>
        <w:tab/>
      </w:r>
      <w:r>
        <w:rPr>
          <w:color w:val="28282A"/>
          <w:spacing w:val="-2"/>
          <w:w w:val="105"/>
          <w:sz w:val="21"/>
        </w:rPr>
        <w:t>810000055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z w:val="21"/>
        </w:rPr>
        <w:tab/>
      </w:r>
      <w:r>
        <w:rPr>
          <w:color w:val="28282A"/>
          <w:spacing w:val="-2"/>
          <w:w w:val="105"/>
          <w:sz w:val="21"/>
        </w:rPr>
        <w:t>810000056,</w:t>
      </w:r>
      <w:r>
        <w:rPr>
          <w:color w:val="28282A"/>
          <w:sz w:val="21"/>
        </w:rPr>
        <w:tab/>
      </w:r>
      <w:r>
        <w:rPr>
          <w:color w:val="28282A"/>
          <w:spacing w:val="-2"/>
          <w:w w:val="105"/>
          <w:sz w:val="21"/>
        </w:rPr>
        <w:t>810000059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z w:val="21"/>
        </w:rPr>
        <w:tab/>
      </w:r>
      <w:r>
        <w:rPr>
          <w:color w:val="28282A"/>
          <w:spacing w:val="-2"/>
          <w:w w:val="105"/>
          <w:sz w:val="21"/>
        </w:rPr>
        <w:t>810000061</w:t>
      </w:r>
    </w:p>
    <w:p w14:paraId="628BE728" w14:textId="77777777" w:rsidR="0059733E" w:rsidRDefault="00D6236B">
      <w:pPr>
        <w:spacing w:before="40"/>
        <w:ind w:left="1233"/>
        <w:rPr>
          <w:sz w:val="21"/>
        </w:rPr>
      </w:pPr>
      <w:r>
        <w:rPr>
          <w:color w:val="28282A"/>
          <w:w w:val="105"/>
          <w:sz w:val="21"/>
        </w:rPr>
        <w:t>810000071,100000011,</w:t>
      </w:r>
      <w:r>
        <w:rPr>
          <w:color w:val="28282A"/>
          <w:spacing w:val="-16"/>
          <w:w w:val="105"/>
          <w:sz w:val="21"/>
        </w:rPr>
        <w:t xml:space="preserve"> </w:t>
      </w:r>
      <w:r>
        <w:rPr>
          <w:color w:val="28282A"/>
          <w:w w:val="105"/>
          <w:sz w:val="21"/>
        </w:rPr>
        <w:t>120000024</w:t>
      </w:r>
      <w:r>
        <w:rPr>
          <w:color w:val="5E5E5E"/>
          <w:w w:val="105"/>
          <w:sz w:val="21"/>
        </w:rPr>
        <w:t>,</w:t>
      </w:r>
      <w:r>
        <w:rPr>
          <w:color w:val="5E5E5E"/>
          <w:spacing w:val="-15"/>
          <w:w w:val="105"/>
          <w:sz w:val="21"/>
        </w:rPr>
        <w:t xml:space="preserve"> </w:t>
      </w:r>
      <w:r>
        <w:rPr>
          <w:color w:val="18181A"/>
          <w:w w:val="105"/>
          <w:sz w:val="21"/>
        </w:rPr>
        <w:t>120000101,</w:t>
      </w:r>
      <w:r>
        <w:rPr>
          <w:color w:val="18181A"/>
          <w:spacing w:val="-8"/>
          <w:w w:val="105"/>
          <w:sz w:val="21"/>
        </w:rPr>
        <w:t xml:space="preserve"> </w:t>
      </w:r>
      <w:r>
        <w:rPr>
          <w:color w:val="28282A"/>
          <w:w w:val="105"/>
          <w:sz w:val="21"/>
        </w:rPr>
        <w:t>120000104,</w:t>
      </w:r>
      <w:r>
        <w:rPr>
          <w:color w:val="28282A"/>
          <w:spacing w:val="-2"/>
          <w:w w:val="105"/>
          <w:sz w:val="21"/>
        </w:rPr>
        <w:t xml:space="preserve"> </w:t>
      </w:r>
      <w:r>
        <w:rPr>
          <w:color w:val="28282A"/>
          <w:w w:val="105"/>
          <w:sz w:val="21"/>
        </w:rPr>
        <w:t>120000112</w:t>
      </w:r>
      <w:r>
        <w:rPr>
          <w:color w:val="4F4F4F"/>
          <w:w w:val="105"/>
          <w:sz w:val="21"/>
        </w:rPr>
        <w:t>,</w:t>
      </w:r>
      <w:r>
        <w:rPr>
          <w:color w:val="4F4F4F"/>
          <w:spacing w:val="-14"/>
          <w:w w:val="105"/>
          <w:sz w:val="21"/>
        </w:rPr>
        <w:t xml:space="preserve"> </w:t>
      </w:r>
      <w:r>
        <w:rPr>
          <w:color w:val="28282A"/>
          <w:w w:val="105"/>
          <w:sz w:val="21"/>
        </w:rPr>
        <w:t>120000129,</w:t>
      </w:r>
      <w:r>
        <w:rPr>
          <w:color w:val="28282A"/>
          <w:spacing w:val="-1"/>
          <w:w w:val="105"/>
          <w:sz w:val="21"/>
        </w:rPr>
        <w:t xml:space="preserve"> </w:t>
      </w:r>
      <w:r>
        <w:rPr>
          <w:color w:val="28282A"/>
          <w:spacing w:val="-2"/>
          <w:w w:val="105"/>
          <w:sz w:val="21"/>
        </w:rPr>
        <w:t>120000131</w:t>
      </w:r>
      <w:r>
        <w:rPr>
          <w:color w:val="4F4F4F"/>
          <w:spacing w:val="-2"/>
          <w:w w:val="105"/>
          <w:sz w:val="21"/>
        </w:rPr>
        <w:t>,</w:t>
      </w:r>
    </w:p>
    <w:p w14:paraId="2C2FDCC6" w14:textId="77777777" w:rsidR="0059733E" w:rsidRDefault="00D6236B">
      <w:pPr>
        <w:tabs>
          <w:tab w:val="left" w:pos="2612"/>
          <w:tab w:val="left" w:pos="3998"/>
          <w:tab w:val="left" w:pos="5383"/>
          <w:tab w:val="left" w:pos="6762"/>
          <w:tab w:val="left" w:pos="8140"/>
          <w:tab w:val="left" w:pos="9463"/>
          <w:tab w:val="left" w:pos="9764"/>
        </w:tabs>
        <w:spacing w:before="40"/>
        <w:ind w:left="1226"/>
        <w:rPr>
          <w:sz w:val="21"/>
        </w:rPr>
      </w:pPr>
      <w:r>
        <w:rPr>
          <w:color w:val="18181A"/>
          <w:spacing w:val="-2"/>
          <w:w w:val="105"/>
          <w:sz w:val="21"/>
        </w:rPr>
        <w:t>120000144</w:t>
      </w:r>
      <w:r>
        <w:rPr>
          <w:color w:val="3F3F41"/>
          <w:spacing w:val="-2"/>
          <w:w w:val="105"/>
          <w:sz w:val="21"/>
        </w:rPr>
        <w:t>,</w:t>
      </w:r>
      <w:r>
        <w:rPr>
          <w:color w:val="3F3F41"/>
          <w:sz w:val="21"/>
        </w:rPr>
        <w:tab/>
      </w:r>
      <w:r>
        <w:rPr>
          <w:color w:val="28282A"/>
          <w:spacing w:val="-2"/>
          <w:w w:val="105"/>
          <w:sz w:val="21"/>
        </w:rPr>
        <w:t>120000156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z w:val="21"/>
        </w:rPr>
        <w:tab/>
      </w:r>
      <w:r>
        <w:rPr>
          <w:color w:val="18181A"/>
          <w:spacing w:val="-2"/>
          <w:w w:val="105"/>
          <w:sz w:val="21"/>
        </w:rPr>
        <w:t>120000161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z w:val="21"/>
        </w:rPr>
        <w:tab/>
      </w:r>
      <w:r>
        <w:rPr>
          <w:color w:val="18181A"/>
          <w:spacing w:val="-2"/>
          <w:w w:val="105"/>
          <w:sz w:val="21"/>
        </w:rPr>
        <w:t>120000178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z w:val="21"/>
        </w:rPr>
        <w:tab/>
      </w:r>
      <w:r>
        <w:rPr>
          <w:color w:val="28282A"/>
          <w:spacing w:val="-2"/>
          <w:w w:val="105"/>
          <w:sz w:val="21"/>
        </w:rPr>
        <w:t>120000308</w:t>
      </w:r>
      <w:r>
        <w:rPr>
          <w:color w:val="4F4F4F"/>
          <w:spacing w:val="-2"/>
          <w:w w:val="105"/>
          <w:sz w:val="21"/>
        </w:rPr>
        <w:t>,</w:t>
      </w:r>
      <w:r>
        <w:rPr>
          <w:color w:val="4F4F4F"/>
          <w:sz w:val="21"/>
        </w:rPr>
        <w:tab/>
      </w:r>
      <w:proofErr w:type="gramStart"/>
      <w:r>
        <w:rPr>
          <w:color w:val="28282A"/>
          <w:spacing w:val="-2"/>
          <w:w w:val="105"/>
          <w:sz w:val="21"/>
        </w:rPr>
        <w:t>140000001</w:t>
      </w:r>
      <w:r>
        <w:rPr>
          <w:color w:val="28282A"/>
          <w:sz w:val="21"/>
        </w:rPr>
        <w:tab/>
      </w:r>
      <w:r>
        <w:rPr>
          <w:color w:val="18181A"/>
          <w:spacing w:val="-10"/>
          <w:w w:val="105"/>
          <w:sz w:val="21"/>
        </w:rPr>
        <w:t>-</w:t>
      </w:r>
      <w:r>
        <w:rPr>
          <w:color w:val="18181A"/>
          <w:sz w:val="21"/>
        </w:rPr>
        <w:tab/>
      </w:r>
      <w:r>
        <w:rPr>
          <w:color w:val="18181A"/>
          <w:spacing w:val="-2"/>
          <w:w w:val="105"/>
          <w:sz w:val="21"/>
        </w:rPr>
        <w:t>140000014</w:t>
      </w:r>
      <w:proofErr w:type="gramEnd"/>
      <w:r>
        <w:rPr>
          <w:color w:val="4F4F4F"/>
          <w:spacing w:val="-2"/>
          <w:w w:val="105"/>
          <w:sz w:val="21"/>
        </w:rPr>
        <w:t>,</w:t>
      </w:r>
    </w:p>
    <w:p w14:paraId="43355958" w14:textId="77777777" w:rsidR="0059733E" w:rsidRDefault="0059733E">
      <w:pPr>
        <w:pStyle w:val="Zkladntext"/>
        <w:rPr>
          <w:sz w:val="21"/>
        </w:rPr>
      </w:pPr>
    </w:p>
    <w:p w14:paraId="70B14E65" w14:textId="77777777" w:rsidR="0059733E" w:rsidRDefault="0059733E">
      <w:pPr>
        <w:pStyle w:val="Zkladntext"/>
        <w:rPr>
          <w:sz w:val="21"/>
        </w:rPr>
      </w:pPr>
    </w:p>
    <w:p w14:paraId="5D197931" w14:textId="77777777" w:rsidR="0059733E" w:rsidRDefault="0059733E">
      <w:pPr>
        <w:pStyle w:val="Zkladntext"/>
        <w:spacing w:before="168"/>
        <w:rPr>
          <w:sz w:val="21"/>
        </w:rPr>
      </w:pPr>
    </w:p>
    <w:p w14:paraId="354B3A6C" w14:textId="77777777" w:rsidR="0059733E" w:rsidRDefault="00D6236B">
      <w:pPr>
        <w:ind w:right="114"/>
        <w:jc w:val="right"/>
        <w:rPr>
          <w:sz w:val="15"/>
        </w:rPr>
      </w:pPr>
      <w:r>
        <w:rPr>
          <w:rFonts w:ascii="Times New Roman"/>
          <w:b/>
          <w:i/>
          <w:color w:val="3D66A7"/>
          <w:w w:val="60"/>
          <w:sz w:val="48"/>
        </w:rPr>
        <w:t>111</w:t>
      </w:r>
      <w:r>
        <w:rPr>
          <w:rFonts w:ascii="Times New Roman"/>
          <w:b/>
          <w:i/>
          <w:color w:val="3D66A7"/>
          <w:spacing w:val="55"/>
          <w:sz w:val="48"/>
        </w:rPr>
        <w:t xml:space="preserve"> </w:t>
      </w:r>
      <w:r>
        <w:rPr>
          <w:color w:val="4F4F4F"/>
          <w:spacing w:val="-4"/>
          <w:w w:val="90"/>
          <w:sz w:val="15"/>
        </w:rPr>
        <w:t>16122</w:t>
      </w:r>
    </w:p>
    <w:p w14:paraId="220D111C" w14:textId="77777777" w:rsidR="0059733E" w:rsidRDefault="0059733E">
      <w:pPr>
        <w:jc w:val="right"/>
        <w:rPr>
          <w:sz w:val="15"/>
        </w:rPr>
        <w:sectPr w:rsidR="0059733E">
          <w:pgSz w:w="11910" w:h="16850"/>
          <w:pgMar w:top="1080" w:right="425" w:bottom="280" w:left="425" w:header="708" w:footer="708" w:gutter="0"/>
          <w:cols w:space="708"/>
        </w:sectPr>
      </w:pPr>
    </w:p>
    <w:p w14:paraId="6A562AC6" w14:textId="77777777" w:rsidR="0059733E" w:rsidRDefault="00D6236B">
      <w:pPr>
        <w:spacing w:before="89"/>
        <w:ind w:left="926"/>
        <w:rPr>
          <w:rFonts w:ascii="Courier New"/>
          <w:sz w:val="24"/>
        </w:rPr>
      </w:pPr>
      <w:r>
        <w:rPr>
          <w:rFonts w:ascii="Courier New"/>
          <w:color w:val="1C1C1C"/>
          <w:w w:val="80"/>
          <w:sz w:val="24"/>
        </w:rPr>
        <w:lastRenderedPageBreak/>
        <w:t>160000001,</w:t>
      </w:r>
      <w:r>
        <w:rPr>
          <w:rFonts w:ascii="Courier New"/>
          <w:color w:val="1C1C1C"/>
          <w:spacing w:val="-37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160000002,</w:t>
      </w:r>
      <w:r>
        <w:rPr>
          <w:rFonts w:ascii="Courier New"/>
          <w:color w:val="1C1C1C"/>
          <w:spacing w:val="-65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950000007,</w:t>
      </w:r>
      <w:r>
        <w:rPr>
          <w:rFonts w:ascii="Courier New"/>
          <w:color w:val="1C1C1C"/>
          <w:spacing w:val="-28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100000012,</w:t>
      </w:r>
      <w:r>
        <w:rPr>
          <w:rFonts w:ascii="Courier New"/>
          <w:color w:val="1C1C1C"/>
          <w:spacing w:val="-28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10000095,</w:t>
      </w:r>
      <w:r>
        <w:rPr>
          <w:rFonts w:ascii="Courier New"/>
          <w:color w:val="1C1C1C"/>
          <w:spacing w:val="-24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110000095,</w:t>
      </w:r>
      <w:r>
        <w:rPr>
          <w:rFonts w:ascii="Courier New"/>
          <w:color w:val="1C1C1C"/>
          <w:spacing w:val="-37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120000061,</w:t>
      </w:r>
      <w:r>
        <w:rPr>
          <w:rFonts w:ascii="Courier New"/>
          <w:color w:val="1C1C1C"/>
          <w:spacing w:val="-27"/>
          <w:w w:val="80"/>
          <w:sz w:val="24"/>
        </w:rPr>
        <w:t xml:space="preserve"> </w:t>
      </w:r>
      <w:r>
        <w:rPr>
          <w:rFonts w:ascii="Courier New"/>
          <w:color w:val="1C1C1C"/>
          <w:spacing w:val="-2"/>
          <w:w w:val="80"/>
          <w:sz w:val="24"/>
        </w:rPr>
        <w:t>120000079,</w:t>
      </w:r>
    </w:p>
    <w:p w14:paraId="06B3D256" w14:textId="77777777" w:rsidR="0059733E" w:rsidRDefault="00D6236B">
      <w:pPr>
        <w:spacing w:before="9"/>
        <w:ind w:left="941"/>
        <w:rPr>
          <w:rFonts w:ascii="Courier New"/>
          <w:sz w:val="24"/>
        </w:rPr>
      </w:pPr>
      <w:r>
        <w:rPr>
          <w:rFonts w:ascii="Courier New"/>
          <w:color w:val="1C1C1C"/>
          <w:w w:val="85"/>
          <w:sz w:val="24"/>
        </w:rPr>
        <w:t>120000146,</w:t>
      </w:r>
      <w:r>
        <w:rPr>
          <w:rFonts w:ascii="Courier New"/>
          <w:color w:val="1C1C1C"/>
          <w:spacing w:val="41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120000149,</w:t>
      </w:r>
      <w:r>
        <w:rPr>
          <w:rFonts w:ascii="Courier New"/>
          <w:color w:val="1C1C1C"/>
          <w:spacing w:val="66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120000152,</w:t>
      </w:r>
      <w:r>
        <w:rPr>
          <w:rFonts w:ascii="Courier New"/>
          <w:color w:val="1C1C1C"/>
          <w:spacing w:val="66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120000168,</w:t>
      </w:r>
      <w:r>
        <w:rPr>
          <w:rFonts w:ascii="Courier New"/>
          <w:color w:val="1C1C1C"/>
          <w:spacing w:val="61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120000190</w:t>
      </w:r>
      <w:r>
        <w:rPr>
          <w:rFonts w:ascii="Courier New"/>
          <w:color w:val="494949"/>
          <w:w w:val="85"/>
          <w:sz w:val="24"/>
        </w:rPr>
        <w:t>,</w:t>
      </w:r>
      <w:r>
        <w:rPr>
          <w:rFonts w:ascii="Courier New"/>
          <w:color w:val="494949"/>
          <w:spacing w:val="-2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120000220,</w:t>
      </w:r>
      <w:r>
        <w:rPr>
          <w:rFonts w:ascii="Courier New"/>
          <w:color w:val="1C1C1C"/>
          <w:spacing w:val="66"/>
          <w:sz w:val="24"/>
        </w:rPr>
        <w:t xml:space="preserve"> </w:t>
      </w:r>
      <w:r>
        <w:rPr>
          <w:rFonts w:ascii="Courier New"/>
          <w:color w:val="1C1C1C"/>
          <w:spacing w:val="-2"/>
          <w:w w:val="85"/>
          <w:sz w:val="24"/>
        </w:rPr>
        <w:t>120000251,</w:t>
      </w:r>
    </w:p>
    <w:p w14:paraId="3B98F001" w14:textId="77777777" w:rsidR="0059733E" w:rsidRDefault="00D6236B">
      <w:pPr>
        <w:spacing w:before="2"/>
        <w:ind w:left="941"/>
        <w:rPr>
          <w:rFonts w:ascii="Courier New"/>
          <w:sz w:val="24"/>
        </w:rPr>
      </w:pPr>
      <w:r>
        <w:rPr>
          <w:rFonts w:ascii="Courier New"/>
          <w:color w:val="1C1C1C"/>
          <w:w w:val="85"/>
          <w:sz w:val="24"/>
        </w:rPr>
        <w:t>120000294,</w:t>
      </w:r>
      <w:r>
        <w:rPr>
          <w:rFonts w:ascii="Courier New"/>
          <w:color w:val="1C1C1C"/>
          <w:spacing w:val="25"/>
          <w:sz w:val="24"/>
        </w:rPr>
        <w:t xml:space="preserve"> </w:t>
      </w:r>
      <w:proofErr w:type="gramStart"/>
      <w:r>
        <w:rPr>
          <w:rFonts w:ascii="Courier New"/>
          <w:color w:val="1C1C1C"/>
          <w:w w:val="85"/>
          <w:sz w:val="24"/>
        </w:rPr>
        <w:t>140000001</w:t>
      </w:r>
      <w:r>
        <w:rPr>
          <w:rFonts w:ascii="Courier New"/>
          <w:color w:val="1C1C1C"/>
          <w:spacing w:val="38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-</w:t>
      </w:r>
      <w:r>
        <w:rPr>
          <w:rFonts w:ascii="Courier New"/>
          <w:color w:val="1C1C1C"/>
          <w:spacing w:val="14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140000014</w:t>
      </w:r>
      <w:proofErr w:type="gramEnd"/>
      <w:r>
        <w:rPr>
          <w:rFonts w:ascii="Courier New"/>
          <w:color w:val="1C1C1C"/>
          <w:w w:val="85"/>
          <w:sz w:val="24"/>
        </w:rPr>
        <w:t>,</w:t>
      </w:r>
      <w:r>
        <w:rPr>
          <w:rFonts w:ascii="Courier New"/>
          <w:color w:val="1C1C1C"/>
          <w:spacing w:val="20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100000027,</w:t>
      </w:r>
      <w:r>
        <w:rPr>
          <w:rFonts w:ascii="Courier New"/>
          <w:color w:val="1C1C1C"/>
          <w:spacing w:val="26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110000006,</w:t>
      </w:r>
      <w:r>
        <w:rPr>
          <w:rFonts w:ascii="Courier New"/>
          <w:color w:val="1C1C1C"/>
          <w:spacing w:val="14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120000053,</w:t>
      </w:r>
      <w:r>
        <w:rPr>
          <w:rFonts w:ascii="Courier New"/>
          <w:color w:val="1C1C1C"/>
          <w:spacing w:val="26"/>
          <w:sz w:val="24"/>
        </w:rPr>
        <w:t xml:space="preserve"> </w:t>
      </w:r>
      <w:r>
        <w:rPr>
          <w:rFonts w:ascii="Courier New"/>
          <w:color w:val="1C1C1C"/>
          <w:spacing w:val="-2"/>
          <w:w w:val="85"/>
          <w:sz w:val="24"/>
        </w:rPr>
        <w:t>120000166,</w:t>
      </w:r>
    </w:p>
    <w:p w14:paraId="753C2A21" w14:textId="77777777" w:rsidR="0059733E" w:rsidRDefault="00D6236B">
      <w:pPr>
        <w:spacing w:before="17"/>
        <w:ind w:left="941"/>
        <w:rPr>
          <w:rFonts w:ascii="Courier New"/>
          <w:sz w:val="24"/>
        </w:rPr>
      </w:pPr>
      <w:r>
        <w:rPr>
          <w:rFonts w:ascii="Courier New"/>
          <w:color w:val="1C1C1C"/>
          <w:w w:val="80"/>
          <w:sz w:val="24"/>
        </w:rPr>
        <w:t>120000272,</w:t>
      </w:r>
      <w:r>
        <w:rPr>
          <w:rFonts w:ascii="Courier New"/>
          <w:color w:val="1C1C1C"/>
          <w:spacing w:val="-38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120000351,</w:t>
      </w:r>
      <w:r>
        <w:rPr>
          <w:rFonts w:ascii="Courier New"/>
          <w:color w:val="1C1C1C"/>
          <w:spacing w:val="-37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120000143,</w:t>
      </w:r>
      <w:r>
        <w:rPr>
          <w:rFonts w:ascii="Courier New"/>
          <w:color w:val="1C1C1C"/>
          <w:spacing w:val="-61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600000078,</w:t>
      </w:r>
      <w:r>
        <w:rPr>
          <w:rFonts w:ascii="Courier New"/>
          <w:color w:val="1C1C1C"/>
          <w:spacing w:val="-42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120000141,</w:t>
      </w:r>
      <w:r>
        <w:rPr>
          <w:rFonts w:ascii="Courier New"/>
          <w:color w:val="1C1C1C"/>
          <w:spacing w:val="-37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120000153,600000087,</w:t>
      </w:r>
      <w:r>
        <w:rPr>
          <w:rFonts w:ascii="Courier New"/>
          <w:color w:val="1C1C1C"/>
          <w:spacing w:val="-50"/>
          <w:w w:val="80"/>
          <w:sz w:val="24"/>
        </w:rPr>
        <w:t xml:space="preserve"> </w:t>
      </w:r>
      <w:r>
        <w:rPr>
          <w:rFonts w:ascii="Courier New"/>
          <w:color w:val="1C1C1C"/>
          <w:spacing w:val="-2"/>
          <w:w w:val="80"/>
          <w:sz w:val="24"/>
        </w:rPr>
        <w:t>600000095</w:t>
      </w:r>
      <w:r>
        <w:rPr>
          <w:rFonts w:ascii="Courier New"/>
          <w:color w:val="494949"/>
          <w:spacing w:val="-2"/>
          <w:w w:val="80"/>
          <w:sz w:val="24"/>
        </w:rPr>
        <w:t>,</w:t>
      </w:r>
    </w:p>
    <w:p w14:paraId="2029370A" w14:textId="77777777" w:rsidR="0059733E" w:rsidRDefault="00D6236B">
      <w:pPr>
        <w:spacing w:before="9"/>
        <w:ind w:left="948"/>
        <w:rPr>
          <w:rFonts w:ascii="Courier New"/>
          <w:sz w:val="24"/>
        </w:rPr>
      </w:pPr>
      <w:r>
        <w:rPr>
          <w:rFonts w:ascii="Courier New"/>
          <w:color w:val="1C1C1C"/>
          <w:w w:val="80"/>
          <w:sz w:val="24"/>
        </w:rPr>
        <w:t>120000197,600000136,</w:t>
      </w:r>
      <w:r>
        <w:rPr>
          <w:rFonts w:ascii="Courier New"/>
          <w:color w:val="1C1C1C"/>
          <w:spacing w:val="79"/>
          <w:w w:val="15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120000155,600000099</w:t>
      </w:r>
      <w:r>
        <w:rPr>
          <w:rFonts w:ascii="Courier New"/>
          <w:color w:val="383838"/>
          <w:w w:val="80"/>
          <w:sz w:val="24"/>
        </w:rPr>
        <w:t>,</w:t>
      </w:r>
      <w:r>
        <w:rPr>
          <w:rFonts w:ascii="Courier New"/>
          <w:color w:val="1C1C1C"/>
          <w:w w:val="80"/>
          <w:sz w:val="24"/>
        </w:rPr>
        <w:t>600000005</w:t>
      </w:r>
      <w:r>
        <w:rPr>
          <w:rFonts w:ascii="Courier New"/>
          <w:color w:val="494949"/>
          <w:w w:val="80"/>
          <w:sz w:val="24"/>
        </w:rPr>
        <w:t>,</w:t>
      </w:r>
      <w:r>
        <w:rPr>
          <w:rFonts w:ascii="Courier New"/>
          <w:color w:val="1C1C1C"/>
          <w:w w:val="80"/>
          <w:sz w:val="24"/>
        </w:rPr>
        <w:t>600000140,600000163,</w:t>
      </w:r>
      <w:r>
        <w:rPr>
          <w:rFonts w:ascii="Courier New"/>
          <w:color w:val="1C1C1C"/>
          <w:spacing w:val="23"/>
          <w:sz w:val="24"/>
        </w:rPr>
        <w:t xml:space="preserve"> </w:t>
      </w:r>
      <w:r>
        <w:rPr>
          <w:rFonts w:ascii="Courier New"/>
          <w:color w:val="1C1C1C"/>
          <w:spacing w:val="-2"/>
          <w:w w:val="80"/>
          <w:sz w:val="24"/>
        </w:rPr>
        <w:t>120000193,</w:t>
      </w:r>
    </w:p>
    <w:p w14:paraId="683148A2" w14:textId="77777777" w:rsidR="0059733E" w:rsidRDefault="00D6236B">
      <w:pPr>
        <w:spacing w:before="10"/>
        <w:ind w:left="935"/>
        <w:rPr>
          <w:rFonts w:ascii="Courier New"/>
          <w:sz w:val="24"/>
        </w:rPr>
      </w:pPr>
      <w:r>
        <w:rPr>
          <w:rFonts w:ascii="Courier New"/>
          <w:color w:val="1C1C1C"/>
          <w:w w:val="80"/>
          <w:sz w:val="24"/>
        </w:rPr>
        <w:t>600000070,</w:t>
      </w:r>
      <w:r>
        <w:rPr>
          <w:rFonts w:ascii="Courier New"/>
          <w:color w:val="1C1C1C"/>
          <w:spacing w:val="24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600000111,</w:t>
      </w:r>
      <w:r>
        <w:rPr>
          <w:rFonts w:ascii="Courier New"/>
          <w:color w:val="1C1C1C"/>
          <w:spacing w:val="41"/>
          <w:w w:val="150"/>
          <w:sz w:val="24"/>
        </w:rPr>
        <w:t xml:space="preserve"> </w:t>
      </w:r>
      <w:r>
        <w:rPr>
          <w:rFonts w:ascii="Courier New"/>
          <w:color w:val="1C1C1C"/>
          <w:spacing w:val="-2"/>
          <w:w w:val="80"/>
          <w:sz w:val="24"/>
        </w:rPr>
        <w:t>120000127</w:t>
      </w:r>
      <w:r>
        <w:rPr>
          <w:rFonts w:ascii="Courier New"/>
          <w:color w:val="494949"/>
          <w:spacing w:val="-2"/>
          <w:w w:val="80"/>
          <w:sz w:val="24"/>
        </w:rPr>
        <w:t>,</w:t>
      </w:r>
      <w:r>
        <w:rPr>
          <w:rFonts w:ascii="Courier New"/>
          <w:color w:val="1C1C1C"/>
          <w:spacing w:val="-2"/>
          <w:w w:val="80"/>
          <w:sz w:val="24"/>
        </w:rPr>
        <w:t>120000171,600000087,600000174,120000066</w:t>
      </w:r>
      <w:r>
        <w:rPr>
          <w:rFonts w:ascii="Courier New"/>
          <w:color w:val="494949"/>
          <w:spacing w:val="-2"/>
          <w:w w:val="80"/>
          <w:sz w:val="24"/>
        </w:rPr>
        <w:t>,</w:t>
      </w:r>
      <w:r>
        <w:rPr>
          <w:rFonts w:ascii="Courier New"/>
          <w:color w:val="1C1C1C"/>
          <w:spacing w:val="-2"/>
          <w:w w:val="80"/>
          <w:sz w:val="24"/>
        </w:rPr>
        <w:t>120000100,</w:t>
      </w:r>
    </w:p>
    <w:p w14:paraId="45BC4C10" w14:textId="77777777" w:rsidR="0059733E" w:rsidRDefault="00D6236B">
      <w:pPr>
        <w:spacing w:before="2"/>
        <w:ind w:left="935"/>
        <w:rPr>
          <w:rFonts w:ascii="Courier New"/>
          <w:sz w:val="24"/>
        </w:rPr>
      </w:pPr>
      <w:r>
        <w:rPr>
          <w:rFonts w:ascii="Courier New"/>
          <w:color w:val="1C1C1C"/>
          <w:w w:val="80"/>
          <w:sz w:val="24"/>
        </w:rPr>
        <w:t>900000006,</w:t>
      </w:r>
      <w:r>
        <w:rPr>
          <w:rFonts w:ascii="Courier New"/>
          <w:color w:val="1C1C1C"/>
          <w:spacing w:val="18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120000015,</w:t>
      </w:r>
      <w:r>
        <w:rPr>
          <w:rFonts w:ascii="Courier New"/>
          <w:color w:val="1C1C1C"/>
          <w:spacing w:val="2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120000034,</w:t>
      </w:r>
      <w:r>
        <w:rPr>
          <w:rFonts w:ascii="Courier New"/>
          <w:color w:val="1C1C1C"/>
          <w:spacing w:val="-19"/>
          <w:sz w:val="24"/>
        </w:rPr>
        <w:t xml:space="preserve"> </w:t>
      </w:r>
      <w:r>
        <w:rPr>
          <w:rFonts w:ascii="Courier New"/>
          <w:color w:val="1C1C1C"/>
          <w:spacing w:val="-2"/>
          <w:w w:val="80"/>
          <w:sz w:val="24"/>
        </w:rPr>
        <w:t>120000238,600000012</w:t>
      </w:r>
      <w:r>
        <w:rPr>
          <w:rFonts w:ascii="Courier New"/>
          <w:color w:val="494949"/>
          <w:spacing w:val="-2"/>
          <w:w w:val="80"/>
          <w:sz w:val="24"/>
        </w:rPr>
        <w:t>,</w:t>
      </w:r>
      <w:r>
        <w:rPr>
          <w:rFonts w:ascii="Courier New"/>
          <w:color w:val="1C1C1C"/>
          <w:spacing w:val="-2"/>
          <w:w w:val="80"/>
          <w:sz w:val="24"/>
        </w:rPr>
        <w:t>600000030</w:t>
      </w:r>
      <w:r>
        <w:rPr>
          <w:rFonts w:ascii="Courier New"/>
          <w:color w:val="494949"/>
          <w:spacing w:val="-2"/>
          <w:w w:val="80"/>
          <w:sz w:val="24"/>
        </w:rPr>
        <w:t>,</w:t>
      </w:r>
      <w:r>
        <w:rPr>
          <w:rFonts w:ascii="Courier New"/>
          <w:color w:val="1C1C1C"/>
          <w:spacing w:val="-2"/>
          <w:w w:val="80"/>
          <w:sz w:val="24"/>
        </w:rPr>
        <w:t>600000169</w:t>
      </w:r>
      <w:r>
        <w:rPr>
          <w:rFonts w:ascii="Courier New"/>
          <w:color w:val="383838"/>
          <w:spacing w:val="-2"/>
          <w:w w:val="80"/>
          <w:sz w:val="24"/>
        </w:rPr>
        <w:t>,</w:t>
      </w:r>
      <w:r>
        <w:rPr>
          <w:rFonts w:ascii="Courier New"/>
          <w:color w:val="1C1C1C"/>
          <w:spacing w:val="-2"/>
          <w:w w:val="80"/>
          <w:sz w:val="24"/>
        </w:rPr>
        <w:t>120000115,</w:t>
      </w:r>
    </w:p>
    <w:p w14:paraId="63BEDA27" w14:textId="77777777" w:rsidR="0059733E" w:rsidRDefault="00D6236B">
      <w:pPr>
        <w:spacing w:before="17"/>
        <w:ind w:left="955"/>
        <w:rPr>
          <w:rFonts w:ascii="Courier New"/>
          <w:sz w:val="24"/>
        </w:rPr>
      </w:pPr>
      <w:r>
        <w:rPr>
          <w:rFonts w:ascii="Courier New"/>
          <w:color w:val="1C1C1C"/>
          <w:w w:val="80"/>
          <w:sz w:val="24"/>
        </w:rPr>
        <w:t>120000121,</w:t>
      </w:r>
      <w:r>
        <w:rPr>
          <w:rFonts w:ascii="Courier New"/>
          <w:color w:val="1C1C1C"/>
          <w:spacing w:val="-31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120000163,</w:t>
      </w:r>
      <w:r>
        <w:rPr>
          <w:rFonts w:ascii="Courier New"/>
          <w:color w:val="1C1C1C"/>
          <w:spacing w:val="-54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120000269,</w:t>
      </w:r>
      <w:r>
        <w:rPr>
          <w:rFonts w:ascii="Courier New"/>
          <w:color w:val="1C1C1C"/>
          <w:spacing w:val="-42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120000270,</w:t>
      </w:r>
      <w:r>
        <w:rPr>
          <w:rFonts w:ascii="Courier New"/>
          <w:color w:val="1C1C1C"/>
          <w:spacing w:val="-42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120000271,</w:t>
      </w:r>
      <w:r>
        <w:rPr>
          <w:rFonts w:ascii="Courier New"/>
          <w:color w:val="1C1C1C"/>
          <w:spacing w:val="-42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120000311,600000080,</w:t>
      </w:r>
      <w:r>
        <w:rPr>
          <w:rFonts w:ascii="Courier New"/>
          <w:color w:val="1C1C1C"/>
          <w:spacing w:val="-54"/>
          <w:w w:val="80"/>
          <w:sz w:val="24"/>
        </w:rPr>
        <w:t xml:space="preserve"> </w:t>
      </w:r>
      <w:r>
        <w:rPr>
          <w:rFonts w:ascii="Courier New"/>
          <w:color w:val="1C1C1C"/>
          <w:spacing w:val="-2"/>
          <w:w w:val="80"/>
          <w:sz w:val="24"/>
        </w:rPr>
        <w:t>600000107</w:t>
      </w:r>
      <w:r>
        <w:rPr>
          <w:rFonts w:ascii="Courier New"/>
          <w:color w:val="494949"/>
          <w:spacing w:val="-2"/>
          <w:w w:val="80"/>
          <w:sz w:val="24"/>
        </w:rPr>
        <w:t>,</w:t>
      </w:r>
    </w:p>
    <w:p w14:paraId="2BC3E9EE" w14:textId="77777777" w:rsidR="0059733E" w:rsidRDefault="00D6236B">
      <w:pPr>
        <w:spacing w:before="2"/>
        <w:ind w:left="943"/>
        <w:rPr>
          <w:rFonts w:ascii="Courier New"/>
          <w:sz w:val="24"/>
        </w:rPr>
      </w:pPr>
      <w:r>
        <w:rPr>
          <w:rFonts w:ascii="Courier New"/>
          <w:color w:val="1C1C1C"/>
          <w:spacing w:val="4"/>
          <w:w w:val="80"/>
          <w:sz w:val="24"/>
        </w:rPr>
        <w:t>600000111,</w:t>
      </w:r>
      <w:r>
        <w:rPr>
          <w:rFonts w:ascii="Courier New"/>
          <w:color w:val="1C1C1C"/>
          <w:spacing w:val="-63"/>
          <w:w w:val="80"/>
          <w:sz w:val="24"/>
        </w:rPr>
        <w:t xml:space="preserve"> </w:t>
      </w:r>
      <w:r>
        <w:rPr>
          <w:rFonts w:ascii="Courier New"/>
          <w:color w:val="1C1C1C"/>
          <w:spacing w:val="4"/>
          <w:w w:val="80"/>
          <w:sz w:val="24"/>
        </w:rPr>
        <w:t>600000194,600000195,600000196,600000217,120000064,</w:t>
      </w:r>
      <w:r>
        <w:rPr>
          <w:rFonts w:ascii="Courier New"/>
          <w:color w:val="1C1C1C"/>
          <w:spacing w:val="-63"/>
          <w:w w:val="80"/>
          <w:sz w:val="24"/>
        </w:rPr>
        <w:t xml:space="preserve"> </w:t>
      </w:r>
      <w:r>
        <w:rPr>
          <w:rFonts w:ascii="Courier New"/>
          <w:color w:val="1C1C1C"/>
          <w:spacing w:val="4"/>
          <w:w w:val="80"/>
          <w:sz w:val="24"/>
        </w:rPr>
        <w:t>120000110,</w:t>
      </w:r>
      <w:r>
        <w:rPr>
          <w:rFonts w:ascii="Courier New"/>
          <w:color w:val="1C1C1C"/>
          <w:spacing w:val="-43"/>
          <w:w w:val="80"/>
          <w:sz w:val="24"/>
        </w:rPr>
        <w:t xml:space="preserve"> </w:t>
      </w:r>
      <w:r>
        <w:rPr>
          <w:rFonts w:ascii="Courier New"/>
          <w:color w:val="1C1C1C"/>
          <w:spacing w:val="-2"/>
          <w:w w:val="80"/>
          <w:sz w:val="24"/>
        </w:rPr>
        <w:t>120000111,</w:t>
      </w:r>
    </w:p>
    <w:p w14:paraId="15F2082F" w14:textId="77777777" w:rsidR="0059733E" w:rsidRDefault="00D6236B">
      <w:pPr>
        <w:spacing w:before="9"/>
        <w:ind w:left="943"/>
        <w:rPr>
          <w:rFonts w:ascii="Courier New"/>
          <w:sz w:val="24"/>
        </w:rPr>
      </w:pPr>
      <w:r>
        <w:rPr>
          <w:rFonts w:ascii="Courier New"/>
          <w:color w:val="1C1C1C"/>
          <w:spacing w:val="4"/>
          <w:w w:val="80"/>
          <w:sz w:val="24"/>
        </w:rPr>
        <w:t>600000061,</w:t>
      </w:r>
      <w:r>
        <w:rPr>
          <w:rFonts w:ascii="Courier New"/>
          <w:color w:val="1C1C1C"/>
          <w:spacing w:val="-79"/>
          <w:w w:val="80"/>
          <w:sz w:val="24"/>
        </w:rPr>
        <w:t xml:space="preserve"> </w:t>
      </w:r>
      <w:r>
        <w:rPr>
          <w:rFonts w:ascii="Courier New"/>
          <w:color w:val="1C1C1C"/>
          <w:spacing w:val="-2"/>
          <w:w w:val="85"/>
          <w:sz w:val="24"/>
        </w:rPr>
        <w:t>600000062,500000001,500000001,500000009,500000010,500000015,500000007,</w:t>
      </w:r>
    </w:p>
    <w:p w14:paraId="0130B9D0" w14:textId="77777777" w:rsidR="0059733E" w:rsidRDefault="00D6236B">
      <w:pPr>
        <w:spacing w:before="2"/>
        <w:ind w:left="959"/>
        <w:rPr>
          <w:rFonts w:ascii="Courier New"/>
          <w:sz w:val="24"/>
        </w:rPr>
      </w:pPr>
      <w:r>
        <w:rPr>
          <w:rFonts w:ascii="Courier New"/>
          <w:color w:val="1C1C1C"/>
          <w:spacing w:val="2"/>
          <w:w w:val="80"/>
          <w:sz w:val="24"/>
        </w:rPr>
        <w:t>500000011,</w:t>
      </w:r>
      <w:r>
        <w:rPr>
          <w:rFonts w:ascii="Courier New"/>
          <w:color w:val="1C1C1C"/>
          <w:spacing w:val="-53"/>
          <w:w w:val="80"/>
          <w:sz w:val="24"/>
        </w:rPr>
        <w:t xml:space="preserve"> </w:t>
      </w:r>
      <w:r>
        <w:rPr>
          <w:rFonts w:ascii="Courier New"/>
          <w:color w:val="1C1C1C"/>
          <w:spacing w:val="2"/>
          <w:w w:val="80"/>
          <w:sz w:val="24"/>
        </w:rPr>
        <w:t>500000013,</w:t>
      </w:r>
      <w:r>
        <w:rPr>
          <w:rFonts w:ascii="Courier New"/>
          <w:color w:val="1C1C1C"/>
          <w:spacing w:val="-53"/>
          <w:w w:val="80"/>
          <w:sz w:val="24"/>
        </w:rPr>
        <w:t xml:space="preserve"> </w:t>
      </w:r>
      <w:r>
        <w:rPr>
          <w:rFonts w:ascii="Courier New"/>
          <w:color w:val="1C1C1C"/>
          <w:spacing w:val="2"/>
          <w:w w:val="80"/>
          <w:sz w:val="24"/>
        </w:rPr>
        <w:t>500000015</w:t>
      </w:r>
      <w:r>
        <w:rPr>
          <w:rFonts w:ascii="Courier New"/>
          <w:color w:val="494949"/>
          <w:spacing w:val="2"/>
          <w:w w:val="80"/>
          <w:sz w:val="24"/>
        </w:rPr>
        <w:t>,</w:t>
      </w:r>
      <w:r>
        <w:rPr>
          <w:rFonts w:ascii="Courier New"/>
          <w:color w:val="1C1C1C"/>
          <w:spacing w:val="2"/>
          <w:w w:val="80"/>
          <w:sz w:val="24"/>
        </w:rPr>
        <w:t>500000021,500000003,</w:t>
      </w:r>
      <w:r>
        <w:rPr>
          <w:rFonts w:ascii="Courier New"/>
          <w:color w:val="1C1C1C"/>
          <w:spacing w:val="-67"/>
          <w:w w:val="80"/>
          <w:sz w:val="24"/>
        </w:rPr>
        <w:t xml:space="preserve"> </w:t>
      </w:r>
      <w:r>
        <w:rPr>
          <w:rFonts w:ascii="Courier New"/>
          <w:color w:val="1C1C1C"/>
          <w:spacing w:val="2"/>
          <w:w w:val="80"/>
          <w:sz w:val="24"/>
        </w:rPr>
        <w:t>500000004,</w:t>
      </w:r>
      <w:r>
        <w:rPr>
          <w:rFonts w:ascii="Courier New"/>
          <w:color w:val="1C1C1C"/>
          <w:spacing w:val="-41"/>
          <w:w w:val="80"/>
          <w:sz w:val="24"/>
        </w:rPr>
        <w:t xml:space="preserve"> </w:t>
      </w:r>
      <w:r>
        <w:rPr>
          <w:rFonts w:ascii="Courier New"/>
          <w:color w:val="1C1C1C"/>
          <w:spacing w:val="2"/>
          <w:w w:val="80"/>
          <w:sz w:val="24"/>
        </w:rPr>
        <w:t>500000013,</w:t>
      </w:r>
      <w:r>
        <w:rPr>
          <w:rFonts w:ascii="Courier New"/>
          <w:color w:val="1C1C1C"/>
          <w:spacing w:val="-53"/>
          <w:w w:val="80"/>
          <w:sz w:val="24"/>
        </w:rPr>
        <w:t xml:space="preserve"> </w:t>
      </w:r>
      <w:r>
        <w:rPr>
          <w:rFonts w:ascii="Courier New"/>
          <w:color w:val="1C1C1C"/>
          <w:spacing w:val="-2"/>
          <w:w w:val="80"/>
          <w:sz w:val="24"/>
        </w:rPr>
        <w:t>500000003,</w:t>
      </w:r>
    </w:p>
    <w:p w14:paraId="4554FFA8" w14:textId="77777777" w:rsidR="0059733E" w:rsidRDefault="00D6236B">
      <w:pPr>
        <w:spacing w:before="17"/>
        <w:ind w:left="959"/>
        <w:rPr>
          <w:rFonts w:ascii="Courier New"/>
          <w:sz w:val="24"/>
        </w:rPr>
      </w:pPr>
      <w:r>
        <w:rPr>
          <w:rFonts w:ascii="Courier New"/>
          <w:color w:val="1C1C1C"/>
          <w:w w:val="80"/>
          <w:sz w:val="24"/>
        </w:rPr>
        <w:t>500000003,</w:t>
      </w:r>
      <w:r>
        <w:rPr>
          <w:rFonts w:ascii="Courier New"/>
          <w:color w:val="1C1C1C"/>
          <w:spacing w:val="-49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500000006,</w:t>
      </w:r>
      <w:r>
        <w:rPr>
          <w:rFonts w:ascii="Courier New"/>
          <w:color w:val="1C1C1C"/>
          <w:spacing w:val="-49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500000007,</w:t>
      </w:r>
      <w:r>
        <w:rPr>
          <w:rFonts w:ascii="Courier New"/>
          <w:color w:val="1C1C1C"/>
          <w:spacing w:val="-59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500000012,</w:t>
      </w:r>
      <w:r>
        <w:rPr>
          <w:rFonts w:ascii="Courier New"/>
          <w:color w:val="1C1C1C"/>
          <w:spacing w:val="-60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500000020,</w:t>
      </w:r>
      <w:r>
        <w:rPr>
          <w:rFonts w:ascii="Courier New"/>
          <w:color w:val="1C1C1C"/>
          <w:spacing w:val="-49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500000021,</w:t>
      </w:r>
      <w:r>
        <w:rPr>
          <w:rFonts w:ascii="Courier New"/>
          <w:color w:val="1C1C1C"/>
          <w:spacing w:val="-48"/>
          <w:w w:val="80"/>
          <w:sz w:val="24"/>
        </w:rPr>
        <w:t xml:space="preserve"> </w:t>
      </w:r>
      <w:r>
        <w:rPr>
          <w:rFonts w:ascii="Courier New"/>
          <w:color w:val="1C1C1C"/>
          <w:spacing w:val="-2"/>
          <w:w w:val="80"/>
          <w:sz w:val="24"/>
        </w:rPr>
        <w:t>500000007</w:t>
      </w:r>
      <w:r>
        <w:rPr>
          <w:rFonts w:ascii="Courier New"/>
          <w:color w:val="494949"/>
          <w:spacing w:val="-2"/>
          <w:w w:val="80"/>
          <w:sz w:val="24"/>
        </w:rPr>
        <w:t>,</w:t>
      </w:r>
      <w:r>
        <w:rPr>
          <w:rFonts w:ascii="Courier New"/>
          <w:color w:val="1C1C1C"/>
          <w:spacing w:val="-2"/>
          <w:w w:val="80"/>
          <w:sz w:val="24"/>
        </w:rPr>
        <w:t>500000009,</w:t>
      </w:r>
    </w:p>
    <w:p w14:paraId="68E0B87B" w14:textId="77777777" w:rsidR="0059733E" w:rsidRDefault="00D6236B">
      <w:pPr>
        <w:spacing w:before="2"/>
        <w:ind w:left="966"/>
        <w:rPr>
          <w:rFonts w:ascii="Courier New"/>
          <w:sz w:val="24"/>
        </w:rPr>
      </w:pPr>
      <w:r>
        <w:rPr>
          <w:rFonts w:ascii="Courier New"/>
          <w:color w:val="1C1C1C"/>
          <w:w w:val="85"/>
          <w:sz w:val="24"/>
        </w:rPr>
        <w:t>500000011,</w:t>
      </w:r>
      <w:r>
        <w:rPr>
          <w:rFonts w:ascii="Courier New"/>
          <w:color w:val="1C1C1C"/>
          <w:spacing w:val="70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500000008,</w:t>
      </w:r>
      <w:r>
        <w:rPr>
          <w:rFonts w:ascii="Courier New"/>
          <w:color w:val="1C1C1C"/>
          <w:spacing w:val="65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500000009,</w:t>
      </w:r>
      <w:r>
        <w:rPr>
          <w:rFonts w:ascii="Courier New"/>
          <w:color w:val="1C1C1C"/>
          <w:spacing w:val="52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500000010,</w:t>
      </w:r>
      <w:r>
        <w:rPr>
          <w:rFonts w:ascii="Courier New"/>
          <w:color w:val="1C1C1C"/>
          <w:spacing w:val="65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500000011,</w:t>
      </w:r>
      <w:r>
        <w:rPr>
          <w:rFonts w:ascii="Courier New"/>
          <w:color w:val="1C1C1C"/>
          <w:spacing w:val="65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500000005</w:t>
      </w:r>
      <w:r>
        <w:rPr>
          <w:rFonts w:ascii="Courier New"/>
          <w:color w:val="494949"/>
          <w:w w:val="85"/>
          <w:sz w:val="24"/>
        </w:rPr>
        <w:t>,</w:t>
      </w:r>
      <w:r>
        <w:rPr>
          <w:rFonts w:ascii="Courier New"/>
          <w:color w:val="494949"/>
          <w:spacing w:val="-8"/>
          <w:sz w:val="24"/>
        </w:rPr>
        <w:t xml:space="preserve"> </w:t>
      </w:r>
      <w:r>
        <w:rPr>
          <w:rFonts w:ascii="Courier New"/>
          <w:color w:val="1C1C1C"/>
          <w:spacing w:val="-2"/>
          <w:w w:val="85"/>
          <w:sz w:val="24"/>
        </w:rPr>
        <w:t>500000006,</w:t>
      </w:r>
    </w:p>
    <w:p w14:paraId="101233EF" w14:textId="77777777" w:rsidR="0059733E" w:rsidRDefault="00D6236B">
      <w:pPr>
        <w:spacing w:before="17"/>
        <w:ind w:left="966"/>
        <w:rPr>
          <w:rFonts w:ascii="Courier New"/>
          <w:sz w:val="24"/>
        </w:rPr>
      </w:pPr>
      <w:r>
        <w:rPr>
          <w:rFonts w:ascii="Courier New"/>
          <w:color w:val="1C1C1C"/>
          <w:spacing w:val="2"/>
          <w:w w:val="80"/>
          <w:sz w:val="24"/>
        </w:rPr>
        <w:t>500000010,500000001,500000005</w:t>
      </w:r>
      <w:r>
        <w:rPr>
          <w:rFonts w:ascii="Courier New"/>
          <w:color w:val="494949"/>
          <w:spacing w:val="2"/>
          <w:w w:val="80"/>
          <w:sz w:val="24"/>
        </w:rPr>
        <w:t>,</w:t>
      </w:r>
      <w:r>
        <w:rPr>
          <w:rFonts w:ascii="Courier New"/>
          <w:color w:val="1C1C1C"/>
          <w:spacing w:val="2"/>
          <w:w w:val="80"/>
          <w:sz w:val="24"/>
        </w:rPr>
        <w:t>500000006</w:t>
      </w:r>
      <w:r>
        <w:rPr>
          <w:rFonts w:ascii="Courier New"/>
          <w:color w:val="494949"/>
          <w:spacing w:val="2"/>
          <w:w w:val="80"/>
          <w:sz w:val="24"/>
        </w:rPr>
        <w:t>,</w:t>
      </w:r>
      <w:r>
        <w:rPr>
          <w:rFonts w:ascii="Courier New"/>
          <w:color w:val="1C1C1C"/>
          <w:spacing w:val="2"/>
          <w:w w:val="80"/>
          <w:sz w:val="24"/>
        </w:rPr>
        <w:t>500000008,</w:t>
      </w:r>
      <w:r>
        <w:rPr>
          <w:rFonts w:ascii="Courier New"/>
          <w:color w:val="1C1C1C"/>
          <w:spacing w:val="-20"/>
          <w:w w:val="80"/>
          <w:sz w:val="24"/>
        </w:rPr>
        <w:t xml:space="preserve"> </w:t>
      </w:r>
      <w:r>
        <w:rPr>
          <w:rFonts w:ascii="Courier New"/>
          <w:color w:val="1C1C1C"/>
          <w:spacing w:val="2"/>
          <w:w w:val="80"/>
          <w:sz w:val="24"/>
        </w:rPr>
        <w:t>500000009,</w:t>
      </w:r>
      <w:r>
        <w:rPr>
          <w:rFonts w:ascii="Courier New"/>
          <w:color w:val="1C1C1C"/>
          <w:spacing w:val="-7"/>
          <w:w w:val="80"/>
          <w:sz w:val="24"/>
        </w:rPr>
        <w:t xml:space="preserve"> </w:t>
      </w:r>
      <w:r>
        <w:rPr>
          <w:rFonts w:ascii="Courier New"/>
          <w:color w:val="1C1C1C"/>
          <w:spacing w:val="2"/>
          <w:w w:val="80"/>
          <w:sz w:val="24"/>
        </w:rPr>
        <w:t>500000010,</w:t>
      </w:r>
      <w:r>
        <w:rPr>
          <w:rFonts w:ascii="Courier New"/>
          <w:color w:val="1C1C1C"/>
          <w:spacing w:val="-7"/>
          <w:w w:val="80"/>
          <w:sz w:val="24"/>
        </w:rPr>
        <w:t xml:space="preserve"> </w:t>
      </w:r>
      <w:r>
        <w:rPr>
          <w:rFonts w:ascii="Courier New"/>
          <w:color w:val="1C1C1C"/>
          <w:spacing w:val="-2"/>
          <w:w w:val="80"/>
          <w:sz w:val="24"/>
        </w:rPr>
        <w:t>500000012,</w:t>
      </w:r>
    </w:p>
    <w:p w14:paraId="255F04DC" w14:textId="77777777" w:rsidR="0059733E" w:rsidRDefault="00D6236B">
      <w:pPr>
        <w:spacing w:before="9"/>
        <w:ind w:left="973"/>
        <w:rPr>
          <w:rFonts w:ascii="Courier New"/>
          <w:sz w:val="24"/>
        </w:rPr>
      </w:pPr>
      <w:r>
        <w:rPr>
          <w:rFonts w:ascii="Courier New"/>
          <w:color w:val="1C1C1C"/>
          <w:spacing w:val="2"/>
          <w:w w:val="80"/>
          <w:sz w:val="24"/>
        </w:rPr>
        <w:t>500000013,</w:t>
      </w:r>
      <w:r>
        <w:rPr>
          <w:rFonts w:ascii="Courier New"/>
          <w:color w:val="1C1C1C"/>
          <w:spacing w:val="-76"/>
          <w:w w:val="80"/>
          <w:sz w:val="24"/>
        </w:rPr>
        <w:t xml:space="preserve"> </w:t>
      </w:r>
      <w:r>
        <w:rPr>
          <w:rFonts w:ascii="Courier New"/>
          <w:color w:val="1C1C1C"/>
          <w:spacing w:val="2"/>
          <w:w w:val="80"/>
          <w:sz w:val="24"/>
        </w:rPr>
        <w:t>900000002,900000012,900000028,</w:t>
      </w:r>
      <w:r>
        <w:rPr>
          <w:rFonts w:ascii="Courier New"/>
          <w:color w:val="1C1C1C"/>
          <w:spacing w:val="-53"/>
          <w:w w:val="80"/>
          <w:sz w:val="24"/>
        </w:rPr>
        <w:t xml:space="preserve"> </w:t>
      </w:r>
      <w:r>
        <w:rPr>
          <w:rFonts w:ascii="Courier New"/>
          <w:color w:val="1C1C1C"/>
          <w:spacing w:val="2"/>
          <w:w w:val="80"/>
          <w:sz w:val="24"/>
        </w:rPr>
        <w:t>100000012,</w:t>
      </w:r>
      <w:r>
        <w:rPr>
          <w:rFonts w:ascii="Courier New"/>
          <w:color w:val="1C1C1C"/>
          <w:spacing w:val="-50"/>
          <w:w w:val="80"/>
          <w:sz w:val="24"/>
        </w:rPr>
        <w:t xml:space="preserve"> </w:t>
      </w:r>
      <w:r>
        <w:rPr>
          <w:rFonts w:ascii="Courier New"/>
          <w:color w:val="1C1C1C"/>
          <w:spacing w:val="2"/>
          <w:w w:val="80"/>
          <w:sz w:val="24"/>
        </w:rPr>
        <w:t>100000027,</w:t>
      </w:r>
      <w:r>
        <w:rPr>
          <w:rFonts w:ascii="Courier New"/>
          <w:color w:val="1C1C1C"/>
          <w:spacing w:val="-50"/>
          <w:w w:val="80"/>
          <w:sz w:val="24"/>
        </w:rPr>
        <w:t xml:space="preserve"> </w:t>
      </w:r>
      <w:r>
        <w:rPr>
          <w:rFonts w:ascii="Courier New"/>
          <w:color w:val="1C1C1C"/>
          <w:spacing w:val="2"/>
          <w:w w:val="80"/>
          <w:sz w:val="24"/>
        </w:rPr>
        <w:t>100000036,</w:t>
      </w:r>
      <w:r>
        <w:rPr>
          <w:rFonts w:ascii="Courier New"/>
          <w:color w:val="1C1C1C"/>
          <w:spacing w:val="-39"/>
          <w:w w:val="80"/>
          <w:sz w:val="24"/>
        </w:rPr>
        <w:t xml:space="preserve"> </w:t>
      </w:r>
      <w:r>
        <w:rPr>
          <w:rFonts w:ascii="Courier New"/>
          <w:color w:val="1C1C1C"/>
          <w:spacing w:val="-2"/>
          <w:w w:val="80"/>
          <w:sz w:val="24"/>
        </w:rPr>
        <w:t>100000041,</w:t>
      </w:r>
    </w:p>
    <w:p w14:paraId="494A25C4" w14:textId="77777777" w:rsidR="0059733E" w:rsidRDefault="00D6236B">
      <w:pPr>
        <w:spacing w:before="10"/>
        <w:ind w:left="984"/>
        <w:rPr>
          <w:rFonts w:ascii="Courier New"/>
          <w:sz w:val="24"/>
        </w:rPr>
      </w:pPr>
      <w:r>
        <w:rPr>
          <w:rFonts w:ascii="Courier New"/>
          <w:color w:val="1C1C1C"/>
          <w:w w:val="80"/>
          <w:sz w:val="24"/>
        </w:rPr>
        <w:t>110000143,</w:t>
      </w:r>
      <w:r>
        <w:rPr>
          <w:rFonts w:ascii="Courier New"/>
          <w:color w:val="1C1C1C"/>
          <w:spacing w:val="-57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200000001,</w:t>
      </w:r>
      <w:r>
        <w:rPr>
          <w:rFonts w:ascii="Courier New"/>
          <w:color w:val="1C1C1C"/>
          <w:spacing w:val="-65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200000002,</w:t>
      </w:r>
      <w:r>
        <w:rPr>
          <w:rFonts w:ascii="Courier New"/>
          <w:color w:val="1C1C1C"/>
          <w:spacing w:val="-44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110000006,</w:t>
      </w:r>
      <w:r>
        <w:rPr>
          <w:rFonts w:ascii="Courier New"/>
          <w:color w:val="1C1C1C"/>
          <w:spacing w:val="-55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120000015,</w:t>
      </w:r>
      <w:r>
        <w:rPr>
          <w:rFonts w:ascii="Courier New"/>
          <w:color w:val="1C1C1C"/>
          <w:spacing w:val="-46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120000041,</w:t>
      </w:r>
      <w:r>
        <w:rPr>
          <w:rFonts w:ascii="Courier New"/>
          <w:color w:val="1C1C1C"/>
          <w:spacing w:val="-55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120000050,</w:t>
      </w:r>
      <w:r>
        <w:rPr>
          <w:rFonts w:ascii="Courier New"/>
          <w:color w:val="1C1C1C"/>
          <w:spacing w:val="-46"/>
          <w:w w:val="80"/>
          <w:sz w:val="24"/>
        </w:rPr>
        <w:t xml:space="preserve"> </w:t>
      </w:r>
      <w:r>
        <w:rPr>
          <w:rFonts w:ascii="Courier New"/>
          <w:color w:val="1C1C1C"/>
          <w:spacing w:val="-2"/>
          <w:w w:val="80"/>
          <w:sz w:val="24"/>
        </w:rPr>
        <w:t>120000051,</w:t>
      </w:r>
    </w:p>
    <w:p w14:paraId="3C97B2BC" w14:textId="77777777" w:rsidR="0059733E" w:rsidRDefault="00D6236B">
      <w:pPr>
        <w:spacing w:before="16"/>
        <w:ind w:left="991"/>
        <w:rPr>
          <w:rFonts w:ascii="Courier New"/>
          <w:sz w:val="24"/>
        </w:rPr>
      </w:pPr>
      <w:r>
        <w:rPr>
          <w:rFonts w:ascii="Courier New"/>
          <w:color w:val="1C1C1C"/>
          <w:w w:val="85"/>
          <w:sz w:val="24"/>
        </w:rPr>
        <w:t>120000053,</w:t>
      </w:r>
      <w:r>
        <w:rPr>
          <w:rFonts w:ascii="Courier New"/>
          <w:color w:val="1C1C1C"/>
          <w:spacing w:val="13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120000166,</w:t>
      </w:r>
      <w:r>
        <w:rPr>
          <w:rFonts w:ascii="Courier New"/>
          <w:color w:val="1C1C1C"/>
          <w:spacing w:val="19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120000272,</w:t>
      </w:r>
      <w:r>
        <w:rPr>
          <w:rFonts w:ascii="Courier New"/>
          <w:color w:val="1C1C1C"/>
          <w:spacing w:val="13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120000351,</w:t>
      </w:r>
      <w:r>
        <w:rPr>
          <w:rFonts w:ascii="Courier New"/>
          <w:color w:val="1C1C1C"/>
          <w:spacing w:val="13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120000086,</w:t>
      </w:r>
      <w:r>
        <w:rPr>
          <w:rFonts w:ascii="Courier New"/>
          <w:color w:val="1C1C1C"/>
          <w:spacing w:val="14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130000002,</w:t>
      </w:r>
      <w:r>
        <w:rPr>
          <w:rFonts w:ascii="Courier New"/>
          <w:color w:val="1C1C1C"/>
          <w:spacing w:val="18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140000001</w:t>
      </w:r>
      <w:r>
        <w:rPr>
          <w:rFonts w:ascii="Courier New"/>
          <w:color w:val="1C1C1C"/>
          <w:spacing w:val="48"/>
          <w:sz w:val="24"/>
        </w:rPr>
        <w:t xml:space="preserve"> </w:t>
      </w:r>
      <w:r>
        <w:rPr>
          <w:rFonts w:ascii="Courier New"/>
          <w:color w:val="1C1C1C"/>
          <w:spacing w:val="-10"/>
          <w:w w:val="85"/>
          <w:sz w:val="24"/>
        </w:rPr>
        <w:t>-</w:t>
      </w:r>
    </w:p>
    <w:p w14:paraId="22B0AAAB" w14:textId="77777777" w:rsidR="0059733E" w:rsidRDefault="00D6236B">
      <w:pPr>
        <w:spacing w:before="2"/>
        <w:ind w:left="991"/>
        <w:rPr>
          <w:rFonts w:ascii="Courier New"/>
          <w:sz w:val="24"/>
        </w:rPr>
      </w:pPr>
      <w:r>
        <w:rPr>
          <w:rFonts w:ascii="Courier New"/>
          <w:color w:val="1C1C1C"/>
          <w:w w:val="80"/>
          <w:sz w:val="24"/>
        </w:rPr>
        <w:t>140000016,</w:t>
      </w:r>
      <w:r>
        <w:rPr>
          <w:rFonts w:ascii="Courier New"/>
          <w:color w:val="1C1C1C"/>
          <w:spacing w:val="-37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160000001,</w:t>
      </w:r>
      <w:r>
        <w:rPr>
          <w:rFonts w:ascii="Courier New"/>
          <w:color w:val="1C1C1C"/>
          <w:spacing w:val="-36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160000002,</w:t>
      </w:r>
      <w:r>
        <w:rPr>
          <w:rFonts w:ascii="Courier New"/>
          <w:color w:val="1C1C1C"/>
          <w:spacing w:val="-47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190000001,</w:t>
      </w:r>
      <w:r>
        <w:rPr>
          <w:rFonts w:ascii="Courier New"/>
          <w:color w:val="1C1C1C"/>
          <w:spacing w:val="-47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190000002</w:t>
      </w:r>
      <w:r>
        <w:rPr>
          <w:rFonts w:ascii="Courier New"/>
          <w:color w:val="494949"/>
          <w:w w:val="80"/>
          <w:sz w:val="24"/>
        </w:rPr>
        <w:t>,</w:t>
      </w:r>
      <w:r>
        <w:rPr>
          <w:rFonts w:ascii="Courier New"/>
          <w:color w:val="1C1C1C"/>
          <w:w w:val="80"/>
          <w:sz w:val="24"/>
        </w:rPr>
        <w:t>120000014,</w:t>
      </w:r>
      <w:r>
        <w:rPr>
          <w:rFonts w:ascii="Courier New"/>
          <w:color w:val="1C1C1C"/>
          <w:spacing w:val="-36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120000125,</w:t>
      </w:r>
      <w:r>
        <w:rPr>
          <w:rFonts w:ascii="Courier New"/>
          <w:color w:val="1C1C1C"/>
          <w:spacing w:val="-36"/>
          <w:w w:val="80"/>
          <w:sz w:val="24"/>
        </w:rPr>
        <w:t xml:space="preserve"> </w:t>
      </w:r>
      <w:r>
        <w:rPr>
          <w:rFonts w:ascii="Courier New"/>
          <w:color w:val="1C1C1C"/>
          <w:spacing w:val="-2"/>
          <w:w w:val="80"/>
          <w:sz w:val="24"/>
        </w:rPr>
        <w:t>120000258,</w:t>
      </w:r>
    </w:p>
    <w:p w14:paraId="6E9029D3" w14:textId="77777777" w:rsidR="0059733E" w:rsidRDefault="00D6236B">
      <w:pPr>
        <w:spacing w:before="10"/>
        <w:ind w:left="991"/>
        <w:rPr>
          <w:rFonts w:ascii="Courier New"/>
          <w:sz w:val="24"/>
        </w:rPr>
      </w:pPr>
      <w:r>
        <w:rPr>
          <w:rFonts w:ascii="Courier New"/>
          <w:color w:val="1C1C1C"/>
          <w:spacing w:val="4"/>
          <w:w w:val="80"/>
          <w:sz w:val="24"/>
        </w:rPr>
        <w:t>120000370,</w:t>
      </w:r>
      <w:r>
        <w:rPr>
          <w:rFonts w:ascii="Courier New"/>
          <w:color w:val="1C1C1C"/>
          <w:spacing w:val="-77"/>
          <w:w w:val="80"/>
          <w:sz w:val="24"/>
        </w:rPr>
        <w:t xml:space="preserve"> </w:t>
      </w:r>
      <w:r>
        <w:rPr>
          <w:rFonts w:ascii="Courier New"/>
          <w:color w:val="1C1C1C"/>
          <w:spacing w:val="4"/>
          <w:w w:val="80"/>
          <w:sz w:val="24"/>
        </w:rPr>
        <w:t>120000372,</w:t>
      </w:r>
      <w:r>
        <w:rPr>
          <w:rFonts w:ascii="Courier New"/>
          <w:color w:val="1C1C1C"/>
          <w:spacing w:val="-77"/>
          <w:w w:val="80"/>
          <w:sz w:val="24"/>
        </w:rPr>
        <w:t xml:space="preserve"> </w:t>
      </w:r>
      <w:r>
        <w:rPr>
          <w:rFonts w:ascii="Courier New"/>
          <w:color w:val="1C1C1C"/>
          <w:spacing w:val="4"/>
          <w:w w:val="80"/>
          <w:sz w:val="24"/>
        </w:rPr>
        <w:t>120000405</w:t>
      </w:r>
      <w:r>
        <w:rPr>
          <w:rFonts w:ascii="Courier New"/>
          <w:color w:val="494949"/>
          <w:spacing w:val="4"/>
          <w:w w:val="80"/>
          <w:sz w:val="24"/>
        </w:rPr>
        <w:t>,</w:t>
      </w:r>
      <w:r>
        <w:rPr>
          <w:rFonts w:ascii="Courier New"/>
          <w:color w:val="1C1C1C"/>
          <w:spacing w:val="4"/>
          <w:w w:val="80"/>
          <w:sz w:val="24"/>
        </w:rPr>
        <w:t>600000101,600000194,600000279,</w:t>
      </w:r>
      <w:r>
        <w:rPr>
          <w:rFonts w:ascii="Courier New"/>
          <w:color w:val="1C1C1C"/>
          <w:spacing w:val="-85"/>
          <w:w w:val="80"/>
          <w:sz w:val="24"/>
        </w:rPr>
        <w:t xml:space="preserve"> </w:t>
      </w:r>
      <w:r>
        <w:rPr>
          <w:rFonts w:ascii="Courier New"/>
          <w:color w:val="1C1C1C"/>
          <w:spacing w:val="4"/>
          <w:w w:val="80"/>
          <w:sz w:val="24"/>
        </w:rPr>
        <w:t>600000281,</w:t>
      </w:r>
      <w:r>
        <w:rPr>
          <w:rFonts w:ascii="Courier New"/>
          <w:color w:val="1C1C1C"/>
          <w:spacing w:val="-77"/>
          <w:w w:val="80"/>
          <w:sz w:val="24"/>
        </w:rPr>
        <w:t xml:space="preserve"> </w:t>
      </w:r>
      <w:r>
        <w:rPr>
          <w:rFonts w:ascii="Courier New"/>
          <w:color w:val="1C1C1C"/>
          <w:spacing w:val="-2"/>
          <w:w w:val="80"/>
          <w:sz w:val="24"/>
        </w:rPr>
        <w:t>600000305,</w:t>
      </w:r>
    </w:p>
    <w:p w14:paraId="2BA17D56" w14:textId="77777777" w:rsidR="0059733E" w:rsidRDefault="00D6236B">
      <w:pPr>
        <w:spacing w:before="38"/>
        <w:ind w:left="971"/>
        <w:rPr>
          <w:rFonts w:ascii="Courier New"/>
          <w:sz w:val="24"/>
        </w:rPr>
      </w:pPr>
      <w:r>
        <w:rPr>
          <w:rFonts w:ascii="Courier New"/>
          <w:color w:val="1C1C1C"/>
          <w:spacing w:val="-2"/>
          <w:w w:val="95"/>
          <w:sz w:val="24"/>
        </w:rPr>
        <w:t>600000306.</w:t>
      </w:r>
    </w:p>
    <w:p w14:paraId="6D52257B" w14:textId="77777777" w:rsidR="0059733E" w:rsidRDefault="00D6236B">
      <w:pPr>
        <w:pStyle w:val="Odstavecseseznamem"/>
        <w:numPr>
          <w:ilvl w:val="0"/>
          <w:numId w:val="2"/>
        </w:numPr>
        <w:tabs>
          <w:tab w:val="left" w:pos="982"/>
        </w:tabs>
        <w:spacing w:before="2" w:line="262" w:lineRule="exact"/>
        <w:ind w:left="982" w:hanging="375"/>
        <w:rPr>
          <w:rFonts w:ascii="Courier New" w:hAnsi="Courier New"/>
          <w:sz w:val="24"/>
        </w:rPr>
      </w:pPr>
      <w:r>
        <w:rPr>
          <w:rFonts w:ascii="Courier New" w:hAnsi="Courier New"/>
          <w:color w:val="1C1C1C"/>
          <w:w w:val="70"/>
          <w:sz w:val="24"/>
        </w:rPr>
        <w:t>Podnikatelská</w:t>
      </w:r>
      <w:r>
        <w:rPr>
          <w:rFonts w:ascii="Courier New" w:hAnsi="Courier New"/>
          <w:color w:val="1C1C1C"/>
          <w:spacing w:val="-34"/>
          <w:sz w:val="24"/>
        </w:rPr>
        <w:t xml:space="preserve"> </w:t>
      </w:r>
      <w:r>
        <w:rPr>
          <w:rFonts w:ascii="Courier New" w:hAnsi="Courier New"/>
          <w:color w:val="1C1C1C"/>
          <w:spacing w:val="-2"/>
          <w:w w:val="75"/>
          <w:sz w:val="24"/>
        </w:rPr>
        <w:t>činnost:</w:t>
      </w:r>
    </w:p>
    <w:p w14:paraId="0374C657" w14:textId="77777777" w:rsidR="0059733E" w:rsidRDefault="00D6236B">
      <w:pPr>
        <w:spacing w:line="262" w:lineRule="exact"/>
        <w:ind w:left="998"/>
        <w:rPr>
          <w:rFonts w:ascii="Courier New" w:hAnsi="Courier New"/>
          <w:sz w:val="24"/>
        </w:rPr>
      </w:pPr>
      <w:r>
        <w:rPr>
          <w:rFonts w:ascii="Courier New" w:hAnsi="Courier New"/>
          <w:color w:val="1C1C1C"/>
          <w:w w:val="85"/>
          <w:sz w:val="24"/>
        </w:rPr>
        <w:t>č.:</w:t>
      </w:r>
      <w:r>
        <w:rPr>
          <w:rFonts w:ascii="Courier New" w:hAnsi="Courier New"/>
          <w:color w:val="1C1C1C"/>
          <w:spacing w:val="-13"/>
          <w:w w:val="85"/>
          <w:sz w:val="24"/>
        </w:rPr>
        <w:t xml:space="preserve"> </w:t>
      </w:r>
      <w:r>
        <w:rPr>
          <w:rFonts w:ascii="Courier New" w:hAnsi="Courier New"/>
          <w:color w:val="1C1C1C"/>
          <w:w w:val="85"/>
          <w:sz w:val="24"/>
        </w:rPr>
        <w:t>610000010,</w:t>
      </w:r>
      <w:r>
        <w:rPr>
          <w:rFonts w:ascii="Courier New" w:hAnsi="Courier New"/>
          <w:color w:val="1C1C1C"/>
          <w:spacing w:val="-2"/>
          <w:w w:val="85"/>
          <w:sz w:val="24"/>
        </w:rPr>
        <w:t xml:space="preserve"> </w:t>
      </w:r>
      <w:r>
        <w:rPr>
          <w:rFonts w:ascii="Courier New" w:hAnsi="Courier New"/>
          <w:color w:val="1C1C1C"/>
          <w:w w:val="85"/>
          <w:sz w:val="24"/>
        </w:rPr>
        <w:t>6100000</w:t>
      </w:r>
      <w:r>
        <w:rPr>
          <w:rFonts w:ascii="Courier New" w:hAnsi="Courier New"/>
          <w:color w:val="383838"/>
          <w:w w:val="85"/>
          <w:sz w:val="24"/>
        </w:rPr>
        <w:t>3</w:t>
      </w:r>
      <w:r>
        <w:rPr>
          <w:rFonts w:ascii="Courier New" w:hAnsi="Courier New"/>
          <w:color w:val="1C1C1C"/>
          <w:w w:val="85"/>
          <w:sz w:val="24"/>
        </w:rPr>
        <w:t>8</w:t>
      </w:r>
      <w:r>
        <w:rPr>
          <w:rFonts w:ascii="Courier New" w:hAnsi="Courier New"/>
          <w:color w:val="494949"/>
          <w:w w:val="85"/>
          <w:sz w:val="24"/>
        </w:rPr>
        <w:t>,</w:t>
      </w:r>
      <w:r>
        <w:rPr>
          <w:rFonts w:ascii="Courier New" w:hAnsi="Courier New"/>
          <w:color w:val="494949"/>
          <w:spacing w:val="-44"/>
          <w:w w:val="85"/>
          <w:sz w:val="24"/>
        </w:rPr>
        <w:t xml:space="preserve"> </w:t>
      </w:r>
      <w:r>
        <w:rPr>
          <w:rFonts w:ascii="Courier New" w:hAnsi="Courier New"/>
          <w:color w:val="1C1C1C"/>
          <w:w w:val="85"/>
          <w:sz w:val="24"/>
        </w:rPr>
        <w:t>710000001,</w:t>
      </w:r>
      <w:r>
        <w:rPr>
          <w:rFonts w:ascii="Courier New" w:hAnsi="Courier New"/>
          <w:color w:val="1C1C1C"/>
          <w:spacing w:val="-5"/>
          <w:sz w:val="24"/>
        </w:rPr>
        <w:t xml:space="preserve"> </w:t>
      </w:r>
      <w:r>
        <w:rPr>
          <w:rFonts w:ascii="Courier New" w:hAnsi="Courier New"/>
          <w:color w:val="1C1C1C"/>
          <w:w w:val="85"/>
          <w:sz w:val="24"/>
        </w:rPr>
        <w:t>710000002</w:t>
      </w:r>
      <w:r>
        <w:rPr>
          <w:rFonts w:ascii="Courier New" w:hAnsi="Courier New"/>
          <w:color w:val="494949"/>
          <w:w w:val="85"/>
          <w:sz w:val="24"/>
        </w:rPr>
        <w:t>,</w:t>
      </w:r>
      <w:r>
        <w:rPr>
          <w:rFonts w:ascii="Courier New" w:hAnsi="Courier New"/>
          <w:color w:val="494949"/>
          <w:spacing w:val="-35"/>
          <w:w w:val="85"/>
          <w:sz w:val="24"/>
        </w:rPr>
        <w:t xml:space="preserve"> </w:t>
      </w:r>
      <w:r>
        <w:rPr>
          <w:rFonts w:ascii="Courier New" w:hAnsi="Courier New"/>
          <w:color w:val="1C1C1C"/>
          <w:w w:val="85"/>
          <w:sz w:val="24"/>
        </w:rPr>
        <w:t>710000007,</w:t>
      </w:r>
      <w:r>
        <w:rPr>
          <w:rFonts w:ascii="Courier New" w:hAnsi="Courier New"/>
          <w:color w:val="1C1C1C"/>
          <w:spacing w:val="-7"/>
          <w:sz w:val="24"/>
        </w:rPr>
        <w:t xml:space="preserve"> </w:t>
      </w:r>
      <w:r>
        <w:rPr>
          <w:rFonts w:ascii="Courier New" w:hAnsi="Courier New"/>
          <w:color w:val="1C1C1C"/>
          <w:w w:val="85"/>
          <w:sz w:val="24"/>
        </w:rPr>
        <w:t>830000002,</w:t>
      </w:r>
      <w:r>
        <w:rPr>
          <w:rFonts w:ascii="Courier New" w:hAnsi="Courier New"/>
          <w:color w:val="1C1C1C"/>
          <w:spacing w:val="-10"/>
          <w:sz w:val="24"/>
        </w:rPr>
        <w:t xml:space="preserve"> </w:t>
      </w:r>
      <w:r>
        <w:rPr>
          <w:rFonts w:ascii="Courier New" w:hAnsi="Courier New"/>
          <w:color w:val="1C1C1C"/>
          <w:spacing w:val="-2"/>
          <w:w w:val="85"/>
          <w:sz w:val="24"/>
        </w:rPr>
        <w:t>910000002,</w:t>
      </w:r>
    </w:p>
    <w:p w14:paraId="31E9A563" w14:textId="77777777" w:rsidR="0059733E" w:rsidRDefault="00D6236B">
      <w:pPr>
        <w:spacing w:before="17"/>
        <w:ind w:left="986"/>
        <w:rPr>
          <w:rFonts w:ascii="Courier New"/>
          <w:sz w:val="24"/>
        </w:rPr>
      </w:pPr>
      <w:r>
        <w:rPr>
          <w:rFonts w:ascii="Courier New"/>
          <w:color w:val="1C1C1C"/>
          <w:w w:val="85"/>
          <w:sz w:val="24"/>
        </w:rPr>
        <w:t>910000004,</w:t>
      </w:r>
      <w:r>
        <w:rPr>
          <w:rFonts w:ascii="Courier New"/>
          <w:color w:val="1C1C1C"/>
          <w:spacing w:val="38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610000014</w:t>
      </w:r>
      <w:r>
        <w:rPr>
          <w:rFonts w:ascii="Courier New"/>
          <w:color w:val="494949"/>
          <w:w w:val="85"/>
          <w:sz w:val="24"/>
        </w:rPr>
        <w:t>,</w:t>
      </w:r>
      <w:r>
        <w:rPr>
          <w:rFonts w:ascii="Courier New"/>
          <w:color w:val="494949"/>
          <w:spacing w:val="-12"/>
          <w:w w:val="85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610000038,</w:t>
      </w:r>
      <w:r>
        <w:rPr>
          <w:rFonts w:ascii="Courier New"/>
          <w:color w:val="1C1C1C"/>
          <w:spacing w:val="49"/>
          <w:sz w:val="24"/>
        </w:rPr>
        <w:t xml:space="preserve"> </w:t>
      </w:r>
      <w:proofErr w:type="gramStart"/>
      <w:r>
        <w:rPr>
          <w:rFonts w:ascii="Courier New"/>
          <w:color w:val="1C1C1C"/>
          <w:w w:val="85"/>
          <w:sz w:val="24"/>
        </w:rPr>
        <w:t>910000003</w:t>
      </w:r>
      <w:r>
        <w:rPr>
          <w:rFonts w:ascii="Courier New"/>
          <w:color w:val="1C1C1C"/>
          <w:spacing w:val="68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-</w:t>
      </w:r>
      <w:r>
        <w:rPr>
          <w:rFonts w:ascii="Courier New"/>
          <w:color w:val="1C1C1C"/>
          <w:spacing w:val="30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910000009</w:t>
      </w:r>
      <w:proofErr w:type="gramEnd"/>
      <w:r>
        <w:rPr>
          <w:rFonts w:ascii="Courier New"/>
          <w:color w:val="494949"/>
          <w:w w:val="85"/>
          <w:sz w:val="24"/>
        </w:rPr>
        <w:t>,</w:t>
      </w:r>
      <w:r>
        <w:rPr>
          <w:rFonts w:ascii="Courier New"/>
          <w:color w:val="494949"/>
          <w:spacing w:val="-14"/>
          <w:w w:val="85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610000003,</w:t>
      </w:r>
      <w:r>
        <w:rPr>
          <w:rFonts w:ascii="Courier New"/>
          <w:color w:val="1C1C1C"/>
          <w:spacing w:val="50"/>
          <w:sz w:val="24"/>
        </w:rPr>
        <w:t xml:space="preserve"> </w:t>
      </w:r>
      <w:r>
        <w:rPr>
          <w:rFonts w:ascii="Courier New"/>
          <w:color w:val="1C1C1C"/>
          <w:spacing w:val="-2"/>
          <w:w w:val="85"/>
          <w:sz w:val="24"/>
        </w:rPr>
        <w:t>610000058,</w:t>
      </w:r>
    </w:p>
    <w:p w14:paraId="6B7AA021" w14:textId="77777777" w:rsidR="0059733E" w:rsidRDefault="00D6236B">
      <w:pPr>
        <w:spacing w:before="9"/>
        <w:ind w:left="991"/>
        <w:rPr>
          <w:rFonts w:ascii="Courier New"/>
          <w:sz w:val="24"/>
        </w:rPr>
      </w:pPr>
      <w:r>
        <w:rPr>
          <w:rFonts w:ascii="Courier New"/>
          <w:color w:val="1C1C1C"/>
          <w:spacing w:val="4"/>
          <w:w w:val="80"/>
          <w:sz w:val="24"/>
        </w:rPr>
        <w:t>830000003</w:t>
      </w:r>
      <w:r>
        <w:rPr>
          <w:rFonts w:ascii="Courier New"/>
          <w:color w:val="494949"/>
          <w:spacing w:val="4"/>
          <w:w w:val="80"/>
          <w:sz w:val="24"/>
        </w:rPr>
        <w:t>,</w:t>
      </w:r>
      <w:r>
        <w:rPr>
          <w:rFonts w:ascii="Courier New"/>
          <w:color w:val="1C1C1C"/>
          <w:spacing w:val="4"/>
          <w:w w:val="80"/>
          <w:sz w:val="24"/>
        </w:rPr>
        <w:t>830000016,</w:t>
      </w:r>
      <w:r>
        <w:rPr>
          <w:rFonts w:ascii="Courier New"/>
          <w:color w:val="1C1C1C"/>
          <w:spacing w:val="-72"/>
          <w:w w:val="80"/>
          <w:sz w:val="24"/>
        </w:rPr>
        <w:t xml:space="preserve"> </w:t>
      </w:r>
      <w:r>
        <w:rPr>
          <w:rFonts w:ascii="Courier New"/>
          <w:color w:val="1C1C1C"/>
          <w:spacing w:val="4"/>
          <w:w w:val="80"/>
          <w:sz w:val="24"/>
        </w:rPr>
        <w:t>830000028,</w:t>
      </w:r>
      <w:r>
        <w:rPr>
          <w:rFonts w:ascii="Courier New"/>
          <w:color w:val="1C1C1C"/>
          <w:spacing w:val="-70"/>
          <w:w w:val="80"/>
          <w:sz w:val="24"/>
        </w:rPr>
        <w:t xml:space="preserve"> </w:t>
      </w:r>
      <w:r>
        <w:rPr>
          <w:rFonts w:ascii="Courier New"/>
          <w:color w:val="1C1C1C"/>
          <w:spacing w:val="4"/>
          <w:w w:val="80"/>
          <w:sz w:val="24"/>
        </w:rPr>
        <w:t>910000006,</w:t>
      </w:r>
      <w:r>
        <w:rPr>
          <w:rFonts w:ascii="Courier New"/>
          <w:color w:val="1C1C1C"/>
          <w:spacing w:val="-71"/>
          <w:w w:val="80"/>
          <w:sz w:val="24"/>
        </w:rPr>
        <w:t xml:space="preserve"> </w:t>
      </w:r>
      <w:r>
        <w:rPr>
          <w:rFonts w:ascii="Courier New"/>
          <w:color w:val="1C1C1C"/>
          <w:spacing w:val="4"/>
          <w:w w:val="80"/>
          <w:sz w:val="24"/>
        </w:rPr>
        <w:t>910000007</w:t>
      </w:r>
      <w:r>
        <w:rPr>
          <w:rFonts w:ascii="Courier New"/>
          <w:color w:val="494949"/>
          <w:spacing w:val="4"/>
          <w:w w:val="80"/>
          <w:sz w:val="24"/>
        </w:rPr>
        <w:t>,</w:t>
      </w:r>
      <w:r>
        <w:rPr>
          <w:rFonts w:ascii="Courier New"/>
          <w:color w:val="1C1C1C"/>
          <w:spacing w:val="4"/>
          <w:w w:val="80"/>
          <w:sz w:val="24"/>
        </w:rPr>
        <w:t>610000062,710000001,</w:t>
      </w:r>
      <w:r>
        <w:rPr>
          <w:rFonts w:ascii="Courier New"/>
          <w:color w:val="1C1C1C"/>
          <w:spacing w:val="-63"/>
          <w:w w:val="80"/>
          <w:sz w:val="24"/>
        </w:rPr>
        <w:t xml:space="preserve"> </w:t>
      </w:r>
      <w:r>
        <w:rPr>
          <w:rFonts w:ascii="Courier New"/>
          <w:color w:val="1C1C1C"/>
          <w:spacing w:val="-2"/>
          <w:w w:val="80"/>
          <w:sz w:val="24"/>
        </w:rPr>
        <w:t>910000003,</w:t>
      </w:r>
    </w:p>
    <w:p w14:paraId="5A5DF1AC" w14:textId="77777777" w:rsidR="0059733E" w:rsidRDefault="00D6236B">
      <w:pPr>
        <w:spacing w:before="3"/>
        <w:ind w:left="993"/>
        <w:rPr>
          <w:rFonts w:ascii="Courier New"/>
          <w:sz w:val="24"/>
        </w:rPr>
      </w:pPr>
      <w:r>
        <w:rPr>
          <w:rFonts w:ascii="Courier New"/>
          <w:color w:val="1C1C1C"/>
          <w:spacing w:val="4"/>
          <w:w w:val="80"/>
          <w:sz w:val="24"/>
        </w:rPr>
        <w:t>910000006,</w:t>
      </w:r>
      <w:r>
        <w:rPr>
          <w:rFonts w:ascii="Courier New"/>
          <w:color w:val="1C1C1C"/>
          <w:spacing w:val="-75"/>
          <w:w w:val="80"/>
          <w:sz w:val="24"/>
        </w:rPr>
        <w:t xml:space="preserve"> </w:t>
      </w:r>
      <w:r>
        <w:rPr>
          <w:rFonts w:ascii="Courier New"/>
          <w:color w:val="1C1C1C"/>
          <w:spacing w:val="4"/>
          <w:w w:val="80"/>
          <w:sz w:val="24"/>
        </w:rPr>
        <w:t>910000011</w:t>
      </w:r>
      <w:r>
        <w:rPr>
          <w:rFonts w:ascii="Courier New"/>
          <w:color w:val="494949"/>
          <w:spacing w:val="4"/>
          <w:w w:val="80"/>
          <w:sz w:val="24"/>
        </w:rPr>
        <w:t>,</w:t>
      </w:r>
      <w:r>
        <w:rPr>
          <w:rFonts w:ascii="Courier New"/>
          <w:color w:val="1C1C1C"/>
          <w:spacing w:val="4"/>
          <w:w w:val="80"/>
          <w:sz w:val="24"/>
        </w:rPr>
        <w:t>610000047</w:t>
      </w:r>
      <w:r>
        <w:rPr>
          <w:rFonts w:ascii="Courier New"/>
          <w:color w:val="494949"/>
          <w:spacing w:val="4"/>
          <w:w w:val="80"/>
          <w:sz w:val="24"/>
        </w:rPr>
        <w:t>,</w:t>
      </w:r>
      <w:r>
        <w:rPr>
          <w:rFonts w:ascii="Courier New"/>
          <w:color w:val="1C1C1C"/>
          <w:spacing w:val="4"/>
          <w:w w:val="80"/>
          <w:sz w:val="24"/>
        </w:rPr>
        <w:t>710000001</w:t>
      </w:r>
      <w:r>
        <w:rPr>
          <w:rFonts w:ascii="Courier New"/>
          <w:color w:val="494949"/>
          <w:spacing w:val="4"/>
          <w:w w:val="80"/>
          <w:sz w:val="24"/>
        </w:rPr>
        <w:t>,</w:t>
      </w:r>
      <w:r>
        <w:rPr>
          <w:rFonts w:ascii="Courier New"/>
          <w:color w:val="1C1C1C"/>
          <w:spacing w:val="4"/>
          <w:w w:val="80"/>
          <w:sz w:val="24"/>
        </w:rPr>
        <w:t>710000002,</w:t>
      </w:r>
      <w:r>
        <w:rPr>
          <w:rFonts w:ascii="Courier New"/>
          <w:color w:val="1C1C1C"/>
          <w:spacing w:val="-66"/>
          <w:w w:val="80"/>
          <w:sz w:val="24"/>
        </w:rPr>
        <w:t xml:space="preserve"> </w:t>
      </w:r>
      <w:r>
        <w:rPr>
          <w:rFonts w:ascii="Courier New"/>
          <w:color w:val="1C1C1C"/>
          <w:spacing w:val="4"/>
          <w:w w:val="80"/>
          <w:sz w:val="24"/>
        </w:rPr>
        <w:t>910000004,</w:t>
      </w:r>
      <w:r>
        <w:rPr>
          <w:rFonts w:ascii="Courier New"/>
          <w:color w:val="1C1C1C"/>
          <w:spacing w:val="-74"/>
          <w:w w:val="80"/>
          <w:sz w:val="24"/>
        </w:rPr>
        <w:t xml:space="preserve"> </w:t>
      </w:r>
      <w:r>
        <w:rPr>
          <w:rFonts w:ascii="Courier New"/>
          <w:color w:val="1C1C1C"/>
          <w:spacing w:val="4"/>
          <w:w w:val="80"/>
          <w:sz w:val="24"/>
        </w:rPr>
        <w:t>610000059,</w:t>
      </w:r>
      <w:r>
        <w:rPr>
          <w:rFonts w:ascii="Courier New"/>
          <w:color w:val="1C1C1C"/>
          <w:spacing w:val="-68"/>
          <w:w w:val="80"/>
          <w:sz w:val="24"/>
        </w:rPr>
        <w:t xml:space="preserve"> </w:t>
      </w:r>
      <w:r>
        <w:rPr>
          <w:rFonts w:ascii="Courier New"/>
          <w:color w:val="1C1C1C"/>
          <w:spacing w:val="-2"/>
          <w:w w:val="80"/>
          <w:sz w:val="24"/>
        </w:rPr>
        <w:t>830000001</w:t>
      </w:r>
      <w:r>
        <w:rPr>
          <w:rFonts w:ascii="Courier New"/>
          <w:color w:val="494949"/>
          <w:spacing w:val="-2"/>
          <w:w w:val="80"/>
          <w:sz w:val="24"/>
        </w:rPr>
        <w:t>,</w:t>
      </w:r>
    </w:p>
    <w:p w14:paraId="610D2BAC" w14:textId="77777777" w:rsidR="0059733E" w:rsidRDefault="00D6236B">
      <w:pPr>
        <w:spacing w:before="9"/>
        <w:ind w:left="1005"/>
        <w:rPr>
          <w:rFonts w:ascii="Courier New"/>
          <w:sz w:val="24"/>
        </w:rPr>
      </w:pPr>
      <w:r>
        <w:rPr>
          <w:rFonts w:ascii="Courier New"/>
          <w:color w:val="1C1C1C"/>
          <w:spacing w:val="4"/>
          <w:w w:val="80"/>
          <w:sz w:val="24"/>
        </w:rPr>
        <w:t>830000018,610000026,610000032,</w:t>
      </w:r>
      <w:r>
        <w:rPr>
          <w:rFonts w:ascii="Courier New"/>
          <w:color w:val="1C1C1C"/>
          <w:spacing w:val="-55"/>
          <w:w w:val="80"/>
          <w:sz w:val="24"/>
        </w:rPr>
        <w:t xml:space="preserve"> </w:t>
      </w:r>
      <w:r>
        <w:rPr>
          <w:rFonts w:ascii="Courier New"/>
          <w:color w:val="1C1C1C"/>
          <w:spacing w:val="4"/>
          <w:w w:val="80"/>
          <w:sz w:val="24"/>
        </w:rPr>
        <w:t>710000002,610000028,610000038,</w:t>
      </w:r>
      <w:r>
        <w:rPr>
          <w:rFonts w:ascii="Courier New"/>
          <w:color w:val="1C1C1C"/>
          <w:spacing w:val="-76"/>
          <w:w w:val="80"/>
          <w:sz w:val="24"/>
        </w:rPr>
        <w:t xml:space="preserve"> </w:t>
      </w:r>
      <w:r>
        <w:rPr>
          <w:rFonts w:ascii="Courier New"/>
          <w:color w:val="1C1C1C"/>
          <w:spacing w:val="4"/>
          <w:w w:val="80"/>
          <w:sz w:val="24"/>
        </w:rPr>
        <w:t>910000002,</w:t>
      </w:r>
      <w:r>
        <w:rPr>
          <w:rFonts w:ascii="Courier New"/>
          <w:color w:val="1C1C1C"/>
          <w:spacing w:val="-60"/>
          <w:w w:val="80"/>
          <w:sz w:val="24"/>
        </w:rPr>
        <w:t xml:space="preserve"> </w:t>
      </w:r>
      <w:r>
        <w:rPr>
          <w:rFonts w:ascii="Courier New"/>
          <w:color w:val="1C1C1C"/>
          <w:spacing w:val="-2"/>
          <w:w w:val="80"/>
          <w:sz w:val="24"/>
        </w:rPr>
        <w:t>220000251,</w:t>
      </w:r>
    </w:p>
    <w:p w14:paraId="51515DAB" w14:textId="77777777" w:rsidR="0059733E" w:rsidRDefault="00D6236B">
      <w:pPr>
        <w:spacing w:before="9"/>
        <w:ind w:left="1000"/>
        <w:rPr>
          <w:rFonts w:ascii="Courier New"/>
          <w:sz w:val="24"/>
        </w:rPr>
      </w:pPr>
      <w:r>
        <w:rPr>
          <w:rFonts w:ascii="Courier New"/>
          <w:color w:val="1C1C1C"/>
          <w:w w:val="80"/>
          <w:sz w:val="24"/>
        </w:rPr>
        <w:t>610000014,</w:t>
      </w:r>
      <w:r>
        <w:rPr>
          <w:rFonts w:ascii="Courier New"/>
          <w:color w:val="1C1C1C"/>
          <w:spacing w:val="-7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610000029,</w:t>
      </w:r>
      <w:r>
        <w:rPr>
          <w:rFonts w:ascii="Courier New"/>
          <w:color w:val="1C1C1C"/>
          <w:spacing w:val="-6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610000034,</w:t>
      </w:r>
      <w:r>
        <w:rPr>
          <w:rFonts w:ascii="Courier New"/>
          <w:color w:val="1C1C1C"/>
          <w:spacing w:val="-6"/>
          <w:sz w:val="24"/>
        </w:rPr>
        <w:t xml:space="preserve"> </w:t>
      </w:r>
      <w:r>
        <w:rPr>
          <w:rFonts w:ascii="Courier New"/>
          <w:color w:val="1C1C1C"/>
          <w:spacing w:val="-2"/>
          <w:w w:val="80"/>
          <w:sz w:val="24"/>
        </w:rPr>
        <w:t>610000036</w:t>
      </w:r>
      <w:r>
        <w:rPr>
          <w:rFonts w:ascii="Courier New"/>
          <w:color w:val="383838"/>
          <w:spacing w:val="-2"/>
          <w:w w:val="80"/>
          <w:sz w:val="24"/>
        </w:rPr>
        <w:t>,</w:t>
      </w:r>
      <w:r>
        <w:rPr>
          <w:rFonts w:ascii="Courier New"/>
          <w:color w:val="1C1C1C"/>
          <w:spacing w:val="-2"/>
          <w:w w:val="80"/>
          <w:sz w:val="24"/>
        </w:rPr>
        <w:t>610000038</w:t>
      </w:r>
      <w:r>
        <w:rPr>
          <w:rFonts w:ascii="Courier New"/>
          <w:color w:val="494949"/>
          <w:spacing w:val="-2"/>
          <w:w w:val="80"/>
          <w:sz w:val="24"/>
        </w:rPr>
        <w:t>,</w:t>
      </w:r>
      <w:r>
        <w:rPr>
          <w:rFonts w:ascii="Courier New"/>
          <w:color w:val="1C1C1C"/>
          <w:spacing w:val="-2"/>
          <w:w w:val="80"/>
          <w:sz w:val="24"/>
        </w:rPr>
        <w:t>610000044,610000045,610000048,</w:t>
      </w:r>
    </w:p>
    <w:p w14:paraId="39835073" w14:textId="77777777" w:rsidR="0059733E" w:rsidRDefault="00D6236B">
      <w:pPr>
        <w:spacing w:before="10"/>
        <w:ind w:left="1000"/>
        <w:rPr>
          <w:rFonts w:ascii="Courier New"/>
          <w:sz w:val="24"/>
        </w:rPr>
      </w:pPr>
      <w:r>
        <w:rPr>
          <w:rFonts w:ascii="Courier New"/>
          <w:color w:val="1C1C1C"/>
          <w:w w:val="80"/>
          <w:sz w:val="24"/>
        </w:rPr>
        <w:t>610000053,</w:t>
      </w:r>
      <w:r>
        <w:rPr>
          <w:rFonts w:ascii="Courier New"/>
          <w:color w:val="1C1C1C"/>
          <w:spacing w:val="-30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610000054,</w:t>
      </w:r>
      <w:r>
        <w:rPr>
          <w:rFonts w:ascii="Courier New"/>
          <w:color w:val="1C1C1C"/>
          <w:spacing w:val="-30"/>
          <w:w w:val="80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610000083</w:t>
      </w:r>
      <w:r>
        <w:rPr>
          <w:rFonts w:ascii="Courier New"/>
          <w:color w:val="494949"/>
          <w:w w:val="80"/>
          <w:sz w:val="24"/>
        </w:rPr>
        <w:t>,</w:t>
      </w:r>
      <w:r>
        <w:rPr>
          <w:rFonts w:ascii="Courier New"/>
          <w:color w:val="1C1C1C"/>
          <w:w w:val="80"/>
          <w:sz w:val="24"/>
        </w:rPr>
        <w:t>710000002,</w:t>
      </w:r>
      <w:r>
        <w:rPr>
          <w:rFonts w:ascii="Courier New"/>
          <w:color w:val="1C1C1C"/>
          <w:spacing w:val="-25"/>
          <w:sz w:val="24"/>
        </w:rPr>
        <w:t xml:space="preserve"> </w:t>
      </w:r>
      <w:r>
        <w:rPr>
          <w:rFonts w:ascii="Courier New"/>
          <w:color w:val="1C1C1C"/>
          <w:w w:val="80"/>
          <w:sz w:val="24"/>
        </w:rPr>
        <w:t>710000003,</w:t>
      </w:r>
      <w:r>
        <w:rPr>
          <w:rFonts w:ascii="Courier New"/>
          <w:color w:val="1C1C1C"/>
          <w:spacing w:val="-30"/>
          <w:w w:val="80"/>
          <w:sz w:val="24"/>
        </w:rPr>
        <w:t xml:space="preserve"> </w:t>
      </w:r>
      <w:r>
        <w:rPr>
          <w:rFonts w:ascii="Courier New"/>
          <w:color w:val="1C1C1C"/>
          <w:spacing w:val="-2"/>
          <w:w w:val="80"/>
          <w:sz w:val="24"/>
        </w:rPr>
        <w:t>710000006</w:t>
      </w:r>
      <w:r>
        <w:rPr>
          <w:rFonts w:ascii="Courier New"/>
          <w:color w:val="383838"/>
          <w:spacing w:val="-2"/>
          <w:w w:val="80"/>
          <w:sz w:val="24"/>
        </w:rPr>
        <w:t>,</w:t>
      </w:r>
      <w:r>
        <w:rPr>
          <w:rFonts w:ascii="Courier New"/>
          <w:color w:val="1C1C1C"/>
          <w:spacing w:val="-2"/>
          <w:w w:val="80"/>
          <w:sz w:val="24"/>
        </w:rPr>
        <w:t>910000002</w:t>
      </w:r>
      <w:r>
        <w:rPr>
          <w:rFonts w:ascii="Courier New"/>
          <w:color w:val="494949"/>
          <w:spacing w:val="-2"/>
          <w:w w:val="80"/>
          <w:sz w:val="24"/>
        </w:rPr>
        <w:t>,</w:t>
      </w:r>
      <w:r>
        <w:rPr>
          <w:rFonts w:ascii="Courier New"/>
          <w:color w:val="1C1C1C"/>
          <w:spacing w:val="-2"/>
          <w:w w:val="80"/>
          <w:sz w:val="24"/>
        </w:rPr>
        <w:t>910000004,</w:t>
      </w:r>
    </w:p>
    <w:p w14:paraId="7DB211C2" w14:textId="77777777" w:rsidR="0059733E" w:rsidRDefault="00D6236B">
      <w:pPr>
        <w:spacing w:before="9"/>
        <w:ind w:left="1000"/>
        <w:rPr>
          <w:rFonts w:ascii="Courier New"/>
          <w:sz w:val="24"/>
        </w:rPr>
      </w:pPr>
      <w:r>
        <w:rPr>
          <w:rFonts w:ascii="Courier New"/>
          <w:color w:val="1C1C1C"/>
          <w:w w:val="85"/>
          <w:sz w:val="24"/>
        </w:rPr>
        <w:t>910000010,</w:t>
      </w:r>
      <w:r>
        <w:rPr>
          <w:rFonts w:ascii="Courier New"/>
          <w:color w:val="1C1C1C"/>
          <w:spacing w:val="37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910000012</w:t>
      </w:r>
      <w:r>
        <w:rPr>
          <w:rFonts w:ascii="Courier New"/>
          <w:color w:val="494949"/>
          <w:w w:val="85"/>
          <w:sz w:val="24"/>
        </w:rPr>
        <w:t>,</w:t>
      </w:r>
      <w:r>
        <w:rPr>
          <w:rFonts w:ascii="Courier New"/>
          <w:color w:val="494949"/>
          <w:spacing w:val="-14"/>
          <w:w w:val="85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220000178,</w:t>
      </w:r>
      <w:r>
        <w:rPr>
          <w:rFonts w:ascii="Courier New"/>
          <w:color w:val="1C1C1C"/>
          <w:spacing w:val="27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610000009,</w:t>
      </w:r>
      <w:r>
        <w:rPr>
          <w:rFonts w:ascii="Courier New"/>
          <w:color w:val="1C1C1C"/>
          <w:spacing w:val="31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610000036,</w:t>
      </w:r>
      <w:r>
        <w:rPr>
          <w:rFonts w:ascii="Courier New"/>
          <w:color w:val="1C1C1C"/>
          <w:spacing w:val="38"/>
          <w:sz w:val="24"/>
        </w:rPr>
        <w:t xml:space="preserve"> </w:t>
      </w:r>
      <w:proofErr w:type="gramStart"/>
      <w:r>
        <w:rPr>
          <w:rFonts w:ascii="Courier New"/>
          <w:color w:val="1C1C1C"/>
          <w:w w:val="85"/>
          <w:sz w:val="24"/>
        </w:rPr>
        <w:t>610000066</w:t>
      </w:r>
      <w:r>
        <w:rPr>
          <w:rFonts w:ascii="Courier New"/>
          <w:color w:val="1C1C1C"/>
          <w:spacing w:val="49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-</w:t>
      </w:r>
      <w:r>
        <w:rPr>
          <w:rFonts w:ascii="Courier New"/>
          <w:color w:val="1C1C1C"/>
          <w:spacing w:val="26"/>
          <w:sz w:val="24"/>
        </w:rPr>
        <w:t xml:space="preserve"> </w:t>
      </w:r>
      <w:r>
        <w:rPr>
          <w:rFonts w:ascii="Courier New"/>
          <w:color w:val="1C1C1C"/>
          <w:spacing w:val="-2"/>
          <w:w w:val="85"/>
          <w:sz w:val="24"/>
        </w:rPr>
        <w:t>610000068</w:t>
      </w:r>
      <w:proofErr w:type="gramEnd"/>
      <w:r>
        <w:rPr>
          <w:rFonts w:ascii="Courier New"/>
          <w:color w:val="1C1C1C"/>
          <w:spacing w:val="-2"/>
          <w:w w:val="85"/>
          <w:sz w:val="24"/>
        </w:rPr>
        <w:t>,</w:t>
      </w:r>
    </w:p>
    <w:p w14:paraId="33603258" w14:textId="77777777" w:rsidR="0059733E" w:rsidRDefault="00D6236B">
      <w:pPr>
        <w:spacing w:before="10"/>
        <w:ind w:left="1008"/>
        <w:rPr>
          <w:rFonts w:ascii="Courier New"/>
          <w:sz w:val="24"/>
        </w:rPr>
      </w:pPr>
      <w:r>
        <w:rPr>
          <w:rFonts w:ascii="Courier New"/>
          <w:color w:val="1C1C1C"/>
          <w:w w:val="85"/>
          <w:sz w:val="24"/>
        </w:rPr>
        <w:t>710000001</w:t>
      </w:r>
      <w:r>
        <w:rPr>
          <w:rFonts w:ascii="Courier New"/>
          <w:color w:val="494949"/>
          <w:w w:val="85"/>
          <w:sz w:val="24"/>
        </w:rPr>
        <w:t>,</w:t>
      </w:r>
      <w:r>
        <w:rPr>
          <w:rFonts w:ascii="Courier New"/>
          <w:color w:val="494949"/>
          <w:spacing w:val="-15"/>
          <w:w w:val="85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830000004,</w:t>
      </w:r>
      <w:r>
        <w:rPr>
          <w:rFonts w:ascii="Courier New"/>
          <w:color w:val="1C1C1C"/>
          <w:spacing w:val="47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830000005,</w:t>
      </w:r>
      <w:r>
        <w:rPr>
          <w:rFonts w:ascii="Courier New"/>
          <w:color w:val="1C1C1C"/>
          <w:spacing w:val="55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830000028,</w:t>
      </w:r>
      <w:r>
        <w:rPr>
          <w:rFonts w:ascii="Courier New"/>
          <w:color w:val="1C1C1C"/>
          <w:spacing w:val="42"/>
          <w:sz w:val="24"/>
        </w:rPr>
        <w:t xml:space="preserve"> </w:t>
      </w:r>
      <w:proofErr w:type="gramStart"/>
      <w:r>
        <w:rPr>
          <w:rFonts w:ascii="Courier New"/>
          <w:color w:val="1C1C1C"/>
          <w:w w:val="85"/>
          <w:sz w:val="24"/>
        </w:rPr>
        <w:t>910000008</w:t>
      </w:r>
      <w:r>
        <w:rPr>
          <w:rFonts w:ascii="Courier New"/>
          <w:color w:val="1C1C1C"/>
          <w:spacing w:val="58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-</w:t>
      </w:r>
      <w:r>
        <w:rPr>
          <w:rFonts w:ascii="Courier New"/>
          <w:color w:val="1C1C1C"/>
          <w:spacing w:val="35"/>
          <w:sz w:val="24"/>
        </w:rPr>
        <w:t xml:space="preserve"> </w:t>
      </w:r>
      <w:r>
        <w:rPr>
          <w:rFonts w:ascii="Courier New"/>
          <w:color w:val="1C1C1C"/>
          <w:w w:val="85"/>
          <w:sz w:val="24"/>
        </w:rPr>
        <w:t>910000011</w:t>
      </w:r>
      <w:proofErr w:type="gramEnd"/>
      <w:r>
        <w:rPr>
          <w:rFonts w:ascii="Courier New"/>
          <w:color w:val="494949"/>
          <w:w w:val="85"/>
          <w:sz w:val="24"/>
        </w:rPr>
        <w:t>,</w:t>
      </w:r>
      <w:r>
        <w:rPr>
          <w:rFonts w:ascii="Courier New"/>
          <w:color w:val="494949"/>
          <w:spacing w:val="-2"/>
          <w:w w:val="85"/>
          <w:sz w:val="24"/>
        </w:rPr>
        <w:t xml:space="preserve"> </w:t>
      </w:r>
      <w:r>
        <w:rPr>
          <w:rFonts w:ascii="Courier New"/>
          <w:color w:val="1C1C1C"/>
          <w:spacing w:val="-2"/>
          <w:w w:val="85"/>
          <w:sz w:val="24"/>
        </w:rPr>
        <w:t>220000122</w:t>
      </w:r>
      <w:r>
        <w:rPr>
          <w:rFonts w:ascii="Courier New"/>
          <w:color w:val="494949"/>
          <w:spacing w:val="-2"/>
          <w:w w:val="85"/>
          <w:sz w:val="24"/>
        </w:rPr>
        <w:t>,</w:t>
      </w:r>
    </w:p>
    <w:p w14:paraId="0C781EFB" w14:textId="77777777" w:rsidR="0059733E" w:rsidRDefault="00D6236B">
      <w:pPr>
        <w:spacing w:before="9"/>
        <w:ind w:left="1019"/>
        <w:rPr>
          <w:rFonts w:ascii="Courier New"/>
          <w:sz w:val="24"/>
        </w:rPr>
      </w:pPr>
      <w:r>
        <w:rPr>
          <w:rFonts w:ascii="Courier New"/>
          <w:color w:val="1C1C1C"/>
          <w:spacing w:val="-2"/>
          <w:w w:val="85"/>
          <w:sz w:val="24"/>
        </w:rPr>
        <w:t>220000272,610000019,610000026,610000030</w:t>
      </w:r>
      <w:r>
        <w:rPr>
          <w:rFonts w:ascii="Courier New"/>
          <w:color w:val="494949"/>
          <w:spacing w:val="-2"/>
          <w:w w:val="85"/>
          <w:sz w:val="24"/>
        </w:rPr>
        <w:t>,</w:t>
      </w:r>
      <w:r>
        <w:rPr>
          <w:rFonts w:ascii="Courier New"/>
          <w:color w:val="1C1C1C"/>
          <w:spacing w:val="-2"/>
          <w:w w:val="85"/>
          <w:sz w:val="24"/>
        </w:rPr>
        <w:t>610000058,610000074,610000075,610000081</w:t>
      </w:r>
      <w:r>
        <w:rPr>
          <w:rFonts w:ascii="Courier New"/>
          <w:color w:val="494949"/>
          <w:spacing w:val="-2"/>
          <w:w w:val="85"/>
          <w:sz w:val="24"/>
        </w:rPr>
        <w:t>,</w:t>
      </w:r>
    </w:p>
    <w:p w14:paraId="774941D2" w14:textId="77777777" w:rsidR="0059733E" w:rsidRDefault="00D6236B">
      <w:pPr>
        <w:spacing w:before="9"/>
        <w:ind w:left="1015"/>
        <w:rPr>
          <w:rFonts w:ascii="Courier New"/>
          <w:sz w:val="24"/>
        </w:rPr>
      </w:pPr>
      <w:r>
        <w:rPr>
          <w:rFonts w:ascii="Courier New"/>
          <w:color w:val="1C1C1C"/>
          <w:spacing w:val="-2"/>
          <w:w w:val="85"/>
          <w:sz w:val="24"/>
        </w:rPr>
        <w:t>610000087,610000089,610000095</w:t>
      </w:r>
      <w:r>
        <w:rPr>
          <w:rFonts w:ascii="Courier New"/>
          <w:color w:val="494949"/>
          <w:spacing w:val="-2"/>
          <w:w w:val="85"/>
          <w:sz w:val="24"/>
        </w:rPr>
        <w:t>,</w:t>
      </w:r>
      <w:r>
        <w:rPr>
          <w:rFonts w:ascii="Courier New"/>
          <w:color w:val="1C1C1C"/>
          <w:spacing w:val="-2"/>
          <w:w w:val="85"/>
          <w:sz w:val="24"/>
        </w:rPr>
        <w:t>610000096</w:t>
      </w:r>
      <w:r>
        <w:rPr>
          <w:rFonts w:ascii="Courier New"/>
          <w:color w:val="494949"/>
          <w:spacing w:val="-2"/>
          <w:w w:val="85"/>
          <w:sz w:val="24"/>
        </w:rPr>
        <w:t>,</w:t>
      </w:r>
      <w:r>
        <w:rPr>
          <w:rFonts w:ascii="Courier New"/>
          <w:color w:val="1C1C1C"/>
          <w:spacing w:val="-2"/>
          <w:w w:val="85"/>
          <w:sz w:val="24"/>
        </w:rPr>
        <w:t>830000003</w:t>
      </w:r>
      <w:r>
        <w:rPr>
          <w:rFonts w:ascii="Courier New"/>
          <w:color w:val="383838"/>
          <w:spacing w:val="-2"/>
          <w:w w:val="85"/>
          <w:sz w:val="24"/>
        </w:rPr>
        <w:t>,</w:t>
      </w:r>
      <w:r>
        <w:rPr>
          <w:rFonts w:ascii="Courier New"/>
          <w:color w:val="1C1C1C"/>
          <w:spacing w:val="-2"/>
          <w:w w:val="85"/>
          <w:sz w:val="24"/>
        </w:rPr>
        <w:t>830000027,910000001,</w:t>
      </w:r>
      <w:r>
        <w:rPr>
          <w:rFonts w:ascii="Courier New"/>
          <w:color w:val="1C1C1C"/>
          <w:spacing w:val="-10"/>
          <w:w w:val="85"/>
          <w:sz w:val="24"/>
        </w:rPr>
        <w:t xml:space="preserve"> </w:t>
      </w:r>
      <w:r>
        <w:rPr>
          <w:rFonts w:ascii="Courier New"/>
          <w:color w:val="1C1C1C"/>
          <w:spacing w:val="-2"/>
          <w:w w:val="95"/>
          <w:sz w:val="24"/>
        </w:rPr>
        <w:t>910000004</w:t>
      </w:r>
      <w:r>
        <w:rPr>
          <w:rFonts w:ascii="Courier New"/>
          <w:color w:val="494949"/>
          <w:spacing w:val="-2"/>
          <w:w w:val="95"/>
          <w:sz w:val="24"/>
        </w:rPr>
        <w:t>,</w:t>
      </w:r>
    </w:p>
    <w:p w14:paraId="506F0FCC" w14:textId="77777777" w:rsidR="0059733E" w:rsidRDefault="00D6236B">
      <w:pPr>
        <w:spacing w:before="10"/>
        <w:ind w:left="1015"/>
        <w:rPr>
          <w:rFonts w:ascii="Courier New"/>
          <w:sz w:val="24"/>
        </w:rPr>
      </w:pPr>
      <w:r>
        <w:rPr>
          <w:rFonts w:ascii="Courier New"/>
          <w:color w:val="1C1C1C"/>
          <w:w w:val="85"/>
          <w:sz w:val="24"/>
        </w:rPr>
        <w:t>910000005</w:t>
      </w:r>
      <w:r>
        <w:rPr>
          <w:rFonts w:ascii="Courier New"/>
          <w:color w:val="383838"/>
          <w:w w:val="85"/>
          <w:sz w:val="24"/>
        </w:rPr>
        <w:t>,</w:t>
      </w:r>
      <w:r>
        <w:rPr>
          <w:rFonts w:ascii="Courier New"/>
          <w:color w:val="1C1C1C"/>
          <w:w w:val="85"/>
          <w:sz w:val="24"/>
        </w:rPr>
        <w:t>910000007</w:t>
      </w:r>
      <w:r>
        <w:rPr>
          <w:rFonts w:ascii="Courier New"/>
          <w:color w:val="383838"/>
          <w:w w:val="85"/>
          <w:sz w:val="24"/>
        </w:rPr>
        <w:t>,</w:t>
      </w:r>
      <w:r>
        <w:rPr>
          <w:rFonts w:ascii="Courier New"/>
          <w:color w:val="1C1C1C"/>
          <w:w w:val="85"/>
          <w:sz w:val="24"/>
        </w:rPr>
        <w:t>910000014-</w:t>
      </w:r>
      <w:r>
        <w:rPr>
          <w:rFonts w:ascii="Courier New"/>
          <w:color w:val="1C1C1C"/>
          <w:spacing w:val="-2"/>
          <w:w w:val="85"/>
          <w:sz w:val="24"/>
        </w:rPr>
        <w:t>910000017</w:t>
      </w:r>
      <w:r>
        <w:rPr>
          <w:rFonts w:ascii="Courier New"/>
          <w:color w:val="494949"/>
          <w:spacing w:val="-2"/>
          <w:w w:val="85"/>
          <w:sz w:val="24"/>
        </w:rPr>
        <w:t>,</w:t>
      </w:r>
      <w:r>
        <w:rPr>
          <w:rFonts w:ascii="Courier New"/>
          <w:color w:val="1C1C1C"/>
          <w:spacing w:val="-2"/>
          <w:w w:val="85"/>
          <w:sz w:val="24"/>
        </w:rPr>
        <w:t>910000019,910000022,910000025.</w:t>
      </w:r>
    </w:p>
    <w:p w14:paraId="4FBDDE59" w14:textId="77777777" w:rsidR="0059733E" w:rsidRDefault="00D6236B">
      <w:pPr>
        <w:spacing w:before="34"/>
        <w:ind w:left="324"/>
        <w:rPr>
          <w:b/>
          <w:sz w:val="21"/>
        </w:rPr>
      </w:pPr>
      <w:r>
        <w:rPr>
          <w:b/>
          <w:color w:val="1C1C1C"/>
          <w:w w:val="105"/>
          <w:sz w:val="21"/>
        </w:rPr>
        <w:t>Pokladní</w:t>
      </w:r>
      <w:r>
        <w:rPr>
          <w:b/>
          <w:color w:val="1C1C1C"/>
          <w:spacing w:val="-12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kniha</w:t>
      </w:r>
      <w:r>
        <w:rPr>
          <w:b/>
          <w:color w:val="1C1C1C"/>
          <w:spacing w:val="-13"/>
          <w:w w:val="105"/>
          <w:sz w:val="21"/>
        </w:rPr>
        <w:t xml:space="preserve"> </w:t>
      </w:r>
      <w:r>
        <w:rPr>
          <w:b/>
          <w:color w:val="1C1C1C"/>
          <w:spacing w:val="-2"/>
          <w:w w:val="105"/>
          <w:sz w:val="21"/>
        </w:rPr>
        <w:t>(deník)</w:t>
      </w:r>
    </w:p>
    <w:p w14:paraId="4207E2FC" w14:textId="77777777" w:rsidR="0059733E" w:rsidRDefault="00D6236B">
      <w:pPr>
        <w:pStyle w:val="Odstavecseseznamem"/>
        <w:numPr>
          <w:ilvl w:val="0"/>
          <w:numId w:val="2"/>
        </w:numPr>
        <w:tabs>
          <w:tab w:val="left" w:pos="1003"/>
        </w:tabs>
        <w:spacing w:before="29"/>
        <w:ind w:left="1003" w:hanging="353"/>
        <w:rPr>
          <w:rFonts w:ascii="Courier New" w:hAnsi="Courier New"/>
          <w:sz w:val="24"/>
        </w:rPr>
      </w:pPr>
      <w:r>
        <w:rPr>
          <w:rFonts w:ascii="Courier New" w:hAnsi="Courier New"/>
          <w:color w:val="1C1C1C"/>
          <w:w w:val="80"/>
          <w:sz w:val="24"/>
        </w:rPr>
        <w:t>za</w:t>
      </w:r>
      <w:r>
        <w:rPr>
          <w:rFonts w:ascii="Courier New" w:hAnsi="Courier New"/>
          <w:color w:val="1C1C1C"/>
          <w:spacing w:val="-60"/>
          <w:w w:val="80"/>
          <w:sz w:val="24"/>
        </w:rPr>
        <w:t xml:space="preserve"> </w:t>
      </w:r>
      <w:r>
        <w:rPr>
          <w:rFonts w:ascii="Courier New" w:hAnsi="Courier New"/>
          <w:color w:val="1C1C1C"/>
          <w:w w:val="80"/>
          <w:sz w:val="24"/>
        </w:rPr>
        <w:t>období</w:t>
      </w:r>
      <w:r>
        <w:rPr>
          <w:rFonts w:ascii="Courier New" w:hAnsi="Courier New"/>
          <w:color w:val="1C1C1C"/>
          <w:spacing w:val="-67"/>
          <w:w w:val="80"/>
          <w:sz w:val="24"/>
        </w:rPr>
        <w:t xml:space="preserve"> </w:t>
      </w:r>
      <w:r>
        <w:rPr>
          <w:rFonts w:ascii="Courier New" w:hAnsi="Courier New"/>
          <w:color w:val="1C1C1C"/>
          <w:spacing w:val="-2"/>
          <w:w w:val="80"/>
          <w:sz w:val="24"/>
        </w:rPr>
        <w:t>9/2025</w:t>
      </w:r>
    </w:p>
    <w:p w14:paraId="439BB18B" w14:textId="77777777" w:rsidR="0059733E" w:rsidRDefault="00D6236B">
      <w:pPr>
        <w:spacing w:before="20"/>
        <w:ind w:left="324"/>
        <w:rPr>
          <w:b/>
          <w:sz w:val="21"/>
        </w:rPr>
      </w:pPr>
      <w:r>
        <w:rPr>
          <w:b/>
          <w:color w:val="1C1C1C"/>
          <w:w w:val="105"/>
          <w:sz w:val="21"/>
        </w:rPr>
        <w:t>Pokladní</w:t>
      </w:r>
      <w:r>
        <w:rPr>
          <w:b/>
          <w:color w:val="1C1C1C"/>
          <w:spacing w:val="-8"/>
          <w:w w:val="105"/>
          <w:sz w:val="21"/>
        </w:rPr>
        <w:t xml:space="preserve"> </w:t>
      </w:r>
      <w:r>
        <w:rPr>
          <w:b/>
          <w:color w:val="1C1C1C"/>
          <w:spacing w:val="-2"/>
          <w:w w:val="105"/>
          <w:sz w:val="21"/>
        </w:rPr>
        <w:t>doklad</w:t>
      </w:r>
    </w:p>
    <w:p w14:paraId="46F6ECB9" w14:textId="77777777" w:rsidR="0059733E" w:rsidRDefault="00D6236B">
      <w:pPr>
        <w:pStyle w:val="Odstavecseseznamem"/>
        <w:numPr>
          <w:ilvl w:val="0"/>
          <w:numId w:val="2"/>
        </w:numPr>
        <w:tabs>
          <w:tab w:val="left" w:pos="1034"/>
        </w:tabs>
        <w:spacing w:before="37" w:line="262" w:lineRule="exact"/>
        <w:ind w:left="1034" w:hanging="384"/>
        <w:rPr>
          <w:rFonts w:ascii="Courier New" w:hAnsi="Courier New"/>
          <w:sz w:val="24"/>
        </w:rPr>
      </w:pPr>
      <w:r>
        <w:rPr>
          <w:rFonts w:ascii="Courier New" w:hAnsi="Courier New"/>
          <w:color w:val="1C1C1C"/>
          <w:w w:val="70"/>
          <w:sz w:val="24"/>
        </w:rPr>
        <w:t>Hlavní</w:t>
      </w:r>
      <w:r>
        <w:rPr>
          <w:rFonts w:ascii="Courier New" w:hAnsi="Courier New"/>
          <w:color w:val="1C1C1C"/>
          <w:spacing w:val="-35"/>
          <w:w w:val="70"/>
          <w:sz w:val="24"/>
        </w:rPr>
        <w:t xml:space="preserve"> </w:t>
      </w:r>
      <w:r>
        <w:rPr>
          <w:rFonts w:ascii="Courier New" w:hAnsi="Courier New"/>
          <w:color w:val="1C1C1C"/>
          <w:spacing w:val="-2"/>
          <w:w w:val="80"/>
          <w:sz w:val="24"/>
        </w:rPr>
        <w:t>činnost:</w:t>
      </w:r>
    </w:p>
    <w:p w14:paraId="09E45D23" w14:textId="77777777" w:rsidR="0059733E" w:rsidRDefault="00D6236B">
      <w:pPr>
        <w:tabs>
          <w:tab w:val="left" w:pos="3173"/>
        </w:tabs>
        <w:spacing w:line="247" w:lineRule="auto"/>
        <w:ind w:left="1058" w:right="139" w:hanging="19"/>
        <w:rPr>
          <w:rFonts w:ascii="Courier New"/>
          <w:sz w:val="24"/>
        </w:rPr>
      </w:pPr>
      <w:r>
        <w:rPr>
          <w:rFonts w:ascii="Courier New"/>
          <w:color w:val="1C1C1C"/>
          <w:spacing w:val="-4"/>
          <w:sz w:val="24"/>
        </w:rPr>
        <w:t>PID:</w:t>
      </w:r>
      <w:r>
        <w:rPr>
          <w:rFonts w:ascii="Courier New"/>
          <w:color w:val="1C1C1C"/>
          <w:spacing w:val="-56"/>
          <w:sz w:val="24"/>
        </w:rPr>
        <w:t xml:space="preserve"> </w:t>
      </w:r>
      <w:r>
        <w:rPr>
          <w:rFonts w:ascii="Courier New"/>
          <w:color w:val="1C1C1C"/>
          <w:spacing w:val="-4"/>
          <w:sz w:val="24"/>
        </w:rPr>
        <w:t>MC18X00RQ3YY</w:t>
      </w:r>
      <w:r>
        <w:rPr>
          <w:rFonts w:ascii="Courier New"/>
          <w:color w:val="494949"/>
          <w:spacing w:val="-4"/>
          <w:sz w:val="24"/>
        </w:rPr>
        <w:t>,</w:t>
      </w:r>
      <w:r>
        <w:rPr>
          <w:rFonts w:ascii="Courier New"/>
          <w:color w:val="1C1C1C"/>
          <w:spacing w:val="-4"/>
          <w:sz w:val="24"/>
        </w:rPr>
        <w:t>MC18X00RQ7HJ</w:t>
      </w:r>
      <w:r>
        <w:rPr>
          <w:rFonts w:ascii="Courier New"/>
          <w:color w:val="494949"/>
          <w:spacing w:val="-4"/>
          <w:sz w:val="24"/>
        </w:rPr>
        <w:t>,</w:t>
      </w:r>
      <w:r>
        <w:rPr>
          <w:rFonts w:ascii="Courier New"/>
          <w:color w:val="1C1C1C"/>
          <w:spacing w:val="-4"/>
          <w:sz w:val="24"/>
        </w:rPr>
        <w:t>MC18X00RQK6J</w:t>
      </w:r>
      <w:r>
        <w:rPr>
          <w:rFonts w:ascii="Courier New"/>
          <w:color w:val="494949"/>
          <w:spacing w:val="-4"/>
          <w:sz w:val="24"/>
        </w:rPr>
        <w:t>,</w:t>
      </w:r>
      <w:r>
        <w:rPr>
          <w:rFonts w:ascii="Courier New"/>
          <w:color w:val="1C1C1C"/>
          <w:spacing w:val="-4"/>
          <w:sz w:val="24"/>
        </w:rPr>
        <w:t>MC18X00RQLKE,</w:t>
      </w:r>
      <w:r>
        <w:rPr>
          <w:rFonts w:ascii="Courier New"/>
          <w:color w:val="1C1C1C"/>
          <w:spacing w:val="-53"/>
          <w:sz w:val="24"/>
        </w:rPr>
        <w:t xml:space="preserve"> </w:t>
      </w:r>
      <w:r>
        <w:rPr>
          <w:rFonts w:ascii="Courier New"/>
          <w:color w:val="1C1C1C"/>
          <w:spacing w:val="-4"/>
          <w:sz w:val="24"/>
        </w:rPr>
        <w:t xml:space="preserve">MC18X00RQX0U, </w:t>
      </w:r>
      <w:r>
        <w:rPr>
          <w:rFonts w:ascii="Courier New"/>
          <w:color w:val="1C1C1C"/>
          <w:sz w:val="24"/>
        </w:rPr>
        <w:t>MC18X00RR6RZ,</w:t>
      </w:r>
      <w:r>
        <w:rPr>
          <w:rFonts w:ascii="Courier New"/>
          <w:color w:val="1C1C1C"/>
          <w:spacing w:val="-18"/>
          <w:sz w:val="24"/>
        </w:rPr>
        <w:t xml:space="preserve"> </w:t>
      </w:r>
      <w:r>
        <w:rPr>
          <w:rFonts w:ascii="Courier New"/>
          <w:color w:val="1C1C1C"/>
          <w:sz w:val="24"/>
        </w:rPr>
        <w:t>MC18X00RRABF,</w:t>
      </w:r>
      <w:r>
        <w:rPr>
          <w:rFonts w:ascii="Courier New"/>
          <w:color w:val="1C1C1C"/>
          <w:spacing w:val="-18"/>
          <w:sz w:val="24"/>
        </w:rPr>
        <w:t xml:space="preserve"> </w:t>
      </w:r>
      <w:r>
        <w:rPr>
          <w:rFonts w:ascii="Courier New"/>
          <w:color w:val="1C1C1C"/>
          <w:sz w:val="24"/>
        </w:rPr>
        <w:t>MC18X00RRFR8</w:t>
      </w:r>
      <w:r>
        <w:rPr>
          <w:rFonts w:ascii="Courier New"/>
          <w:color w:val="494949"/>
          <w:sz w:val="24"/>
        </w:rPr>
        <w:t>,</w:t>
      </w:r>
      <w:r>
        <w:rPr>
          <w:rFonts w:ascii="Courier New"/>
          <w:color w:val="494949"/>
          <w:spacing w:val="-36"/>
          <w:sz w:val="24"/>
        </w:rPr>
        <w:t xml:space="preserve"> </w:t>
      </w:r>
      <w:r>
        <w:rPr>
          <w:rFonts w:ascii="Courier New"/>
          <w:color w:val="1C1C1C"/>
          <w:sz w:val="24"/>
        </w:rPr>
        <w:t>MC18X00RRKE2</w:t>
      </w:r>
      <w:r>
        <w:rPr>
          <w:rFonts w:ascii="Courier New"/>
          <w:color w:val="494949"/>
          <w:sz w:val="24"/>
        </w:rPr>
        <w:t>,</w:t>
      </w:r>
      <w:r>
        <w:rPr>
          <w:rFonts w:ascii="Courier New"/>
          <w:color w:val="494949"/>
          <w:spacing w:val="-36"/>
          <w:sz w:val="24"/>
        </w:rPr>
        <w:t xml:space="preserve"> </w:t>
      </w:r>
      <w:r>
        <w:rPr>
          <w:rFonts w:ascii="Courier New"/>
          <w:color w:val="1C1C1C"/>
          <w:sz w:val="24"/>
        </w:rPr>
        <w:t xml:space="preserve">MC18X0ORRW0O, </w:t>
      </w:r>
      <w:r>
        <w:rPr>
          <w:rFonts w:ascii="Courier New"/>
          <w:color w:val="1C1C1C"/>
          <w:spacing w:val="-2"/>
          <w:sz w:val="24"/>
        </w:rPr>
        <w:t>MC18X0ORS3L1,</w:t>
      </w:r>
      <w:r>
        <w:rPr>
          <w:rFonts w:ascii="Courier New"/>
          <w:color w:val="1C1C1C"/>
          <w:sz w:val="24"/>
        </w:rPr>
        <w:tab/>
      </w:r>
      <w:r>
        <w:rPr>
          <w:rFonts w:ascii="Courier New"/>
          <w:color w:val="1C1C1C"/>
          <w:spacing w:val="-6"/>
          <w:sz w:val="24"/>
        </w:rPr>
        <w:t>MC18X00RS48N,</w:t>
      </w:r>
      <w:r>
        <w:rPr>
          <w:rFonts w:ascii="Courier New"/>
          <w:color w:val="1C1C1C"/>
          <w:spacing w:val="40"/>
          <w:sz w:val="24"/>
        </w:rPr>
        <w:t xml:space="preserve"> </w:t>
      </w:r>
      <w:r>
        <w:rPr>
          <w:rFonts w:ascii="Courier New"/>
          <w:color w:val="1C1C1C"/>
          <w:spacing w:val="-6"/>
          <w:sz w:val="24"/>
        </w:rPr>
        <w:t>MC18X00RSE54</w:t>
      </w:r>
      <w:r>
        <w:rPr>
          <w:rFonts w:ascii="Courier New"/>
          <w:color w:val="494949"/>
          <w:spacing w:val="-6"/>
          <w:sz w:val="24"/>
        </w:rPr>
        <w:t>,</w:t>
      </w:r>
      <w:r>
        <w:rPr>
          <w:rFonts w:ascii="Courier New"/>
          <w:color w:val="494949"/>
          <w:spacing w:val="-16"/>
          <w:sz w:val="24"/>
        </w:rPr>
        <w:t xml:space="preserve"> </w:t>
      </w:r>
      <w:r>
        <w:rPr>
          <w:rFonts w:ascii="Courier New"/>
          <w:color w:val="1C1C1C"/>
          <w:spacing w:val="-6"/>
          <w:sz w:val="24"/>
        </w:rPr>
        <w:t>MC18X00RSIL4,</w:t>
      </w:r>
      <w:r>
        <w:rPr>
          <w:rFonts w:ascii="Courier New"/>
          <w:color w:val="1C1C1C"/>
          <w:spacing w:val="40"/>
          <w:sz w:val="24"/>
        </w:rPr>
        <w:t xml:space="preserve"> </w:t>
      </w:r>
      <w:r>
        <w:rPr>
          <w:rFonts w:ascii="Courier New"/>
          <w:color w:val="1C1C1C"/>
          <w:spacing w:val="-6"/>
          <w:sz w:val="24"/>
        </w:rPr>
        <w:t xml:space="preserve">MC18X00RSJ9L, </w:t>
      </w:r>
      <w:r>
        <w:rPr>
          <w:rFonts w:ascii="Courier New"/>
          <w:color w:val="1C1C1C"/>
          <w:sz w:val="24"/>
        </w:rPr>
        <w:t>MC18X00RSK0N</w:t>
      </w:r>
      <w:r>
        <w:rPr>
          <w:rFonts w:ascii="Courier New"/>
          <w:color w:val="494949"/>
          <w:sz w:val="24"/>
        </w:rPr>
        <w:t>,</w:t>
      </w:r>
      <w:r>
        <w:rPr>
          <w:rFonts w:ascii="Courier New"/>
          <w:color w:val="494949"/>
          <w:spacing w:val="-43"/>
          <w:sz w:val="24"/>
        </w:rPr>
        <w:t xml:space="preserve"> </w:t>
      </w:r>
      <w:r>
        <w:rPr>
          <w:rFonts w:ascii="Courier New"/>
          <w:color w:val="1C1C1C"/>
          <w:sz w:val="24"/>
        </w:rPr>
        <w:t>MC18X00RSK9E,</w:t>
      </w:r>
      <w:r>
        <w:rPr>
          <w:rFonts w:ascii="Courier New"/>
          <w:color w:val="1C1C1C"/>
          <w:spacing w:val="-20"/>
          <w:sz w:val="24"/>
        </w:rPr>
        <w:t xml:space="preserve"> </w:t>
      </w:r>
      <w:r>
        <w:rPr>
          <w:rFonts w:ascii="Courier New"/>
          <w:color w:val="1C1C1C"/>
          <w:sz w:val="24"/>
        </w:rPr>
        <w:t>MC18X00RUMFG,</w:t>
      </w:r>
      <w:r>
        <w:rPr>
          <w:rFonts w:ascii="Courier New"/>
          <w:color w:val="1C1C1C"/>
          <w:spacing w:val="-29"/>
          <w:sz w:val="24"/>
        </w:rPr>
        <w:t xml:space="preserve"> </w:t>
      </w:r>
      <w:r>
        <w:rPr>
          <w:rFonts w:ascii="Courier New"/>
          <w:color w:val="1C1C1C"/>
          <w:sz w:val="24"/>
        </w:rPr>
        <w:t>MC18X00RUMH6,</w:t>
      </w:r>
      <w:r>
        <w:rPr>
          <w:rFonts w:ascii="Courier New"/>
          <w:color w:val="1C1C1C"/>
          <w:spacing w:val="-19"/>
          <w:sz w:val="24"/>
        </w:rPr>
        <w:t xml:space="preserve"> </w:t>
      </w:r>
      <w:r>
        <w:rPr>
          <w:rFonts w:ascii="Courier New"/>
          <w:color w:val="1C1C1C"/>
          <w:sz w:val="24"/>
        </w:rPr>
        <w:t>MC18</w:t>
      </w:r>
      <w:r>
        <w:rPr>
          <w:rFonts w:ascii="Courier New"/>
          <w:color w:val="383838"/>
          <w:sz w:val="24"/>
        </w:rPr>
        <w:t>X</w:t>
      </w:r>
      <w:r>
        <w:rPr>
          <w:rFonts w:ascii="Courier New"/>
          <w:color w:val="1C1C1C"/>
          <w:sz w:val="24"/>
        </w:rPr>
        <w:t>00RUS7E</w:t>
      </w:r>
      <w:r>
        <w:rPr>
          <w:rFonts w:ascii="Courier New"/>
          <w:color w:val="494949"/>
          <w:sz w:val="24"/>
        </w:rPr>
        <w:t xml:space="preserve">, </w:t>
      </w:r>
      <w:r>
        <w:rPr>
          <w:rFonts w:ascii="Courier New"/>
          <w:color w:val="1C1C1C"/>
          <w:spacing w:val="-2"/>
          <w:sz w:val="24"/>
        </w:rPr>
        <w:t>MC18X00RUY07,</w:t>
      </w:r>
      <w:r>
        <w:rPr>
          <w:rFonts w:ascii="Courier New"/>
          <w:color w:val="1C1C1C"/>
          <w:spacing w:val="9"/>
          <w:sz w:val="24"/>
        </w:rPr>
        <w:t xml:space="preserve"> </w:t>
      </w:r>
      <w:r>
        <w:rPr>
          <w:rFonts w:ascii="Courier New"/>
          <w:color w:val="1C1C1C"/>
          <w:spacing w:val="-2"/>
          <w:sz w:val="24"/>
        </w:rPr>
        <w:t>MC18X00RUY07,</w:t>
      </w:r>
      <w:r>
        <w:rPr>
          <w:rFonts w:ascii="Courier New"/>
          <w:color w:val="1C1C1C"/>
          <w:spacing w:val="19"/>
          <w:sz w:val="24"/>
        </w:rPr>
        <w:t xml:space="preserve"> </w:t>
      </w:r>
      <w:r>
        <w:rPr>
          <w:rFonts w:ascii="Courier New"/>
          <w:color w:val="1C1C1C"/>
          <w:spacing w:val="-2"/>
          <w:sz w:val="24"/>
        </w:rPr>
        <w:t>MC1</w:t>
      </w:r>
      <w:r>
        <w:rPr>
          <w:rFonts w:ascii="Courier New"/>
          <w:color w:val="383838"/>
          <w:spacing w:val="-2"/>
          <w:sz w:val="24"/>
        </w:rPr>
        <w:t>8</w:t>
      </w:r>
      <w:r>
        <w:rPr>
          <w:rFonts w:ascii="Courier New"/>
          <w:color w:val="1C1C1C"/>
          <w:spacing w:val="-2"/>
          <w:sz w:val="24"/>
        </w:rPr>
        <w:t>X00RUY07</w:t>
      </w:r>
      <w:r>
        <w:rPr>
          <w:rFonts w:ascii="Courier New"/>
          <w:color w:val="494949"/>
          <w:spacing w:val="-2"/>
          <w:sz w:val="24"/>
        </w:rPr>
        <w:t>,</w:t>
      </w:r>
      <w:r>
        <w:rPr>
          <w:rFonts w:ascii="Courier New"/>
          <w:color w:val="494949"/>
          <w:spacing w:val="-34"/>
          <w:sz w:val="24"/>
        </w:rPr>
        <w:t xml:space="preserve"> </w:t>
      </w:r>
      <w:r>
        <w:rPr>
          <w:rFonts w:ascii="Courier New"/>
          <w:color w:val="1C1C1C"/>
          <w:spacing w:val="-2"/>
          <w:sz w:val="24"/>
        </w:rPr>
        <w:t>MC18X00RV04W,</w:t>
      </w:r>
      <w:r>
        <w:rPr>
          <w:rFonts w:ascii="Courier New"/>
          <w:color w:val="1C1C1C"/>
          <w:spacing w:val="20"/>
          <w:sz w:val="24"/>
        </w:rPr>
        <w:t xml:space="preserve"> </w:t>
      </w:r>
      <w:r>
        <w:rPr>
          <w:rFonts w:ascii="Courier New"/>
          <w:color w:val="1C1C1C"/>
          <w:spacing w:val="-2"/>
          <w:sz w:val="24"/>
        </w:rPr>
        <w:t xml:space="preserve">MC18X00RVCS8, </w:t>
      </w:r>
      <w:r>
        <w:rPr>
          <w:rFonts w:ascii="Courier New"/>
          <w:color w:val="1C1C1C"/>
          <w:sz w:val="24"/>
        </w:rPr>
        <w:t>MC18X0ORVSAM,</w:t>
      </w:r>
      <w:r>
        <w:rPr>
          <w:rFonts w:ascii="Courier New"/>
          <w:color w:val="1C1C1C"/>
          <w:spacing w:val="-35"/>
          <w:sz w:val="24"/>
        </w:rPr>
        <w:t xml:space="preserve"> </w:t>
      </w:r>
      <w:r>
        <w:rPr>
          <w:rFonts w:ascii="Courier New"/>
          <w:color w:val="1C1C1C"/>
          <w:sz w:val="24"/>
        </w:rPr>
        <w:t>MC18XO0RVVYP,</w:t>
      </w:r>
      <w:r>
        <w:rPr>
          <w:rFonts w:ascii="Courier New"/>
          <w:color w:val="1C1C1C"/>
          <w:spacing w:val="-20"/>
          <w:sz w:val="24"/>
        </w:rPr>
        <w:t xml:space="preserve"> </w:t>
      </w:r>
      <w:r>
        <w:rPr>
          <w:rFonts w:ascii="Courier New"/>
          <w:color w:val="1C1C1C"/>
          <w:sz w:val="24"/>
        </w:rPr>
        <w:t>MC18X00RVWN1,</w:t>
      </w:r>
      <w:r>
        <w:rPr>
          <w:rFonts w:ascii="Courier New"/>
          <w:color w:val="1C1C1C"/>
          <w:spacing w:val="-35"/>
          <w:sz w:val="24"/>
        </w:rPr>
        <w:t xml:space="preserve"> </w:t>
      </w:r>
      <w:r>
        <w:rPr>
          <w:rFonts w:ascii="Courier New"/>
          <w:color w:val="1C1C1C"/>
          <w:sz w:val="24"/>
        </w:rPr>
        <w:t>MC18X00RVXVQ,</w:t>
      </w:r>
      <w:r>
        <w:rPr>
          <w:rFonts w:ascii="Courier New"/>
          <w:color w:val="1C1C1C"/>
          <w:spacing w:val="-26"/>
          <w:sz w:val="24"/>
        </w:rPr>
        <w:t xml:space="preserve"> </w:t>
      </w:r>
      <w:r>
        <w:rPr>
          <w:rFonts w:ascii="Courier New"/>
          <w:color w:val="1C1C1C"/>
          <w:sz w:val="24"/>
        </w:rPr>
        <w:t>MC18X00RWVE4</w:t>
      </w:r>
      <w:r>
        <w:rPr>
          <w:rFonts w:ascii="Courier New"/>
          <w:color w:val="494949"/>
          <w:sz w:val="24"/>
        </w:rPr>
        <w:t xml:space="preserve">, </w:t>
      </w:r>
      <w:r>
        <w:rPr>
          <w:rFonts w:ascii="Courier New"/>
          <w:color w:val="1C1C1C"/>
          <w:spacing w:val="-2"/>
          <w:sz w:val="24"/>
        </w:rPr>
        <w:t>MC18X00RWVHP, MC18X00RWVIK,</w:t>
      </w:r>
      <w:r>
        <w:rPr>
          <w:rFonts w:ascii="Courier New"/>
          <w:color w:val="1C1C1C"/>
          <w:spacing w:val="25"/>
          <w:sz w:val="24"/>
        </w:rPr>
        <w:t xml:space="preserve"> </w:t>
      </w:r>
      <w:r>
        <w:rPr>
          <w:rFonts w:ascii="Courier New"/>
          <w:color w:val="1C1C1C"/>
          <w:spacing w:val="-2"/>
          <w:sz w:val="24"/>
        </w:rPr>
        <w:t>MC18X00RWVJF,</w:t>
      </w:r>
      <w:r>
        <w:rPr>
          <w:rFonts w:ascii="Courier New"/>
          <w:color w:val="1C1C1C"/>
          <w:spacing w:val="22"/>
          <w:sz w:val="24"/>
        </w:rPr>
        <w:t xml:space="preserve"> </w:t>
      </w:r>
      <w:r>
        <w:rPr>
          <w:rFonts w:ascii="Courier New"/>
          <w:color w:val="1C1C1C"/>
          <w:spacing w:val="-2"/>
          <w:sz w:val="24"/>
        </w:rPr>
        <w:t>MC18XO0RX44E</w:t>
      </w:r>
      <w:r>
        <w:rPr>
          <w:rFonts w:ascii="Courier New"/>
          <w:color w:val="494949"/>
          <w:spacing w:val="-2"/>
          <w:sz w:val="24"/>
        </w:rPr>
        <w:t>,</w:t>
      </w:r>
      <w:r>
        <w:rPr>
          <w:rFonts w:ascii="Courier New"/>
          <w:color w:val="494949"/>
          <w:spacing w:val="-34"/>
          <w:sz w:val="24"/>
        </w:rPr>
        <w:t xml:space="preserve"> </w:t>
      </w:r>
      <w:r>
        <w:rPr>
          <w:rFonts w:ascii="Courier New"/>
          <w:color w:val="1C1C1C"/>
          <w:spacing w:val="-2"/>
          <w:sz w:val="24"/>
        </w:rPr>
        <w:t xml:space="preserve">MC18X00RX4JB, </w:t>
      </w:r>
      <w:r>
        <w:rPr>
          <w:rFonts w:ascii="Courier New"/>
          <w:color w:val="1C1C1C"/>
          <w:sz w:val="24"/>
        </w:rPr>
        <w:t>MC18X00RXLA9,</w:t>
      </w:r>
      <w:r>
        <w:rPr>
          <w:rFonts w:ascii="Courier New"/>
          <w:color w:val="1C1C1C"/>
          <w:spacing w:val="-6"/>
          <w:sz w:val="24"/>
        </w:rPr>
        <w:t xml:space="preserve"> </w:t>
      </w:r>
      <w:r>
        <w:rPr>
          <w:rFonts w:ascii="Courier New"/>
          <w:color w:val="1C1C1C"/>
          <w:sz w:val="24"/>
        </w:rPr>
        <w:t>MC18X00RXLCZ</w:t>
      </w:r>
      <w:r>
        <w:rPr>
          <w:rFonts w:ascii="Courier New"/>
          <w:color w:val="494949"/>
          <w:sz w:val="24"/>
        </w:rPr>
        <w:t>,</w:t>
      </w:r>
      <w:r>
        <w:rPr>
          <w:rFonts w:ascii="Courier New"/>
          <w:color w:val="494949"/>
          <w:spacing w:val="-36"/>
          <w:sz w:val="24"/>
        </w:rPr>
        <w:t xml:space="preserve"> </w:t>
      </w:r>
      <w:r>
        <w:rPr>
          <w:rFonts w:ascii="Courier New"/>
          <w:color w:val="1C1C1C"/>
          <w:sz w:val="24"/>
        </w:rPr>
        <w:t>MC18X00RXOIK</w:t>
      </w:r>
      <w:r>
        <w:rPr>
          <w:rFonts w:ascii="Courier New"/>
          <w:color w:val="494949"/>
          <w:sz w:val="24"/>
        </w:rPr>
        <w:t>,</w:t>
      </w:r>
      <w:r>
        <w:rPr>
          <w:rFonts w:ascii="Courier New"/>
          <w:color w:val="494949"/>
          <w:spacing w:val="-36"/>
          <w:sz w:val="24"/>
        </w:rPr>
        <w:t xml:space="preserve"> </w:t>
      </w:r>
      <w:r>
        <w:rPr>
          <w:rFonts w:ascii="Courier New"/>
          <w:color w:val="1C1C1C"/>
          <w:sz w:val="24"/>
        </w:rPr>
        <w:t>MC18X00RXOUW</w:t>
      </w:r>
      <w:r>
        <w:rPr>
          <w:rFonts w:ascii="Courier New"/>
          <w:color w:val="494949"/>
          <w:sz w:val="24"/>
        </w:rPr>
        <w:t>,</w:t>
      </w:r>
      <w:r>
        <w:rPr>
          <w:rFonts w:ascii="Courier New"/>
          <w:color w:val="494949"/>
          <w:spacing w:val="-36"/>
          <w:sz w:val="24"/>
        </w:rPr>
        <w:t xml:space="preserve"> </w:t>
      </w:r>
      <w:r>
        <w:rPr>
          <w:rFonts w:ascii="Courier New"/>
          <w:color w:val="1C1C1C"/>
          <w:sz w:val="24"/>
        </w:rPr>
        <w:t xml:space="preserve">MC18X0ORXSF7, </w:t>
      </w:r>
      <w:r>
        <w:rPr>
          <w:rFonts w:ascii="Courier New"/>
          <w:color w:val="1C1C1C"/>
          <w:spacing w:val="-2"/>
          <w:sz w:val="24"/>
        </w:rPr>
        <w:t>MC18X00RXXU5,</w:t>
      </w:r>
      <w:r>
        <w:rPr>
          <w:rFonts w:ascii="Courier New"/>
          <w:color w:val="1C1C1C"/>
          <w:spacing w:val="5"/>
          <w:sz w:val="24"/>
        </w:rPr>
        <w:t xml:space="preserve"> </w:t>
      </w:r>
      <w:r>
        <w:rPr>
          <w:rFonts w:ascii="Courier New"/>
          <w:color w:val="1C1C1C"/>
          <w:spacing w:val="-2"/>
          <w:sz w:val="24"/>
        </w:rPr>
        <w:t>MC18X00RY50E,</w:t>
      </w:r>
      <w:r>
        <w:rPr>
          <w:rFonts w:ascii="Courier New"/>
          <w:color w:val="1C1C1C"/>
          <w:spacing w:val="14"/>
          <w:sz w:val="24"/>
        </w:rPr>
        <w:t xml:space="preserve"> </w:t>
      </w:r>
      <w:r>
        <w:rPr>
          <w:rFonts w:ascii="Courier New"/>
          <w:color w:val="1C1C1C"/>
          <w:spacing w:val="-2"/>
          <w:sz w:val="24"/>
        </w:rPr>
        <w:t>MC18X00RYNUQ,</w:t>
      </w:r>
      <w:r>
        <w:rPr>
          <w:rFonts w:ascii="Courier New"/>
          <w:color w:val="1C1C1C"/>
          <w:spacing w:val="2"/>
          <w:sz w:val="24"/>
        </w:rPr>
        <w:t xml:space="preserve"> </w:t>
      </w:r>
      <w:r>
        <w:rPr>
          <w:rFonts w:ascii="Courier New"/>
          <w:color w:val="1C1C1C"/>
          <w:spacing w:val="-2"/>
          <w:sz w:val="24"/>
        </w:rPr>
        <w:t>MC18X00S1BQ2,</w:t>
      </w:r>
      <w:r>
        <w:rPr>
          <w:rFonts w:ascii="Courier New"/>
          <w:color w:val="1C1C1C"/>
          <w:spacing w:val="12"/>
          <w:sz w:val="24"/>
        </w:rPr>
        <w:t xml:space="preserve"> </w:t>
      </w:r>
      <w:r>
        <w:rPr>
          <w:rFonts w:ascii="Courier New"/>
          <w:color w:val="1C1C1C"/>
          <w:spacing w:val="-2"/>
          <w:sz w:val="24"/>
        </w:rPr>
        <w:t>MC18X00S1L</w:t>
      </w:r>
      <w:r>
        <w:rPr>
          <w:rFonts w:ascii="Courier New"/>
          <w:color w:val="383838"/>
          <w:spacing w:val="-2"/>
          <w:sz w:val="24"/>
        </w:rPr>
        <w:t>7</w:t>
      </w:r>
      <w:r>
        <w:rPr>
          <w:rFonts w:ascii="Courier New"/>
          <w:color w:val="1C1C1C"/>
          <w:spacing w:val="-2"/>
          <w:sz w:val="24"/>
        </w:rPr>
        <w:t>R</w:t>
      </w:r>
      <w:r>
        <w:rPr>
          <w:rFonts w:ascii="Courier New"/>
          <w:color w:val="494949"/>
          <w:spacing w:val="-2"/>
          <w:sz w:val="24"/>
        </w:rPr>
        <w:t xml:space="preserve">, </w:t>
      </w:r>
      <w:r>
        <w:rPr>
          <w:rFonts w:ascii="Courier New"/>
          <w:color w:val="1C1C1C"/>
          <w:spacing w:val="-4"/>
          <w:sz w:val="24"/>
        </w:rPr>
        <w:t>MC18X00S1LNJ,</w:t>
      </w:r>
      <w:r>
        <w:rPr>
          <w:rFonts w:ascii="Courier New"/>
          <w:color w:val="1C1C1C"/>
          <w:spacing w:val="40"/>
          <w:sz w:val="24"/>
        </w:rPr>
        <w:t xml:space="preserve"> </w:t>
      </w:r>
      <w:r>
        <w:rPr>
          <w:rFonts w:ascii="Courier New"/>
          <w:color w:val="1C1C1C"/>
          <w:spacing w:val="-4"/>
          <w:sz w:val="24"/>
        </w:rPr>
        <w:t>MC18X00S1NO0,</w:t>
      </w:r>
      <w:r>
        <w:rPr>
          <w:rFonts w:ascii="Courier New"/>
          <w:color w:val="1C1C1C"/>
          <w:spacing w:val="40"/>
          <w:sz w:val="24"/>
        </w:rPr>
        <w:t xml:space="preserve"> </w:t>
      </w:r>
      <w:r>
        <w:rPr>
          <w:rFonts w:ascii="Courier New"/>
          <w:color w:val="1C1C1C"/>
          <w:spacing w:val="-4"/>
          <w:sz w:val="24"/>
        </w:rPr>
        <w:t>MC18X00S1P64,</w:t>
      </w:r>
      <w:r>
        <w:rPr>
          <w:rFonts w:ascii="Courier New"/>
          <w:color w:val="1C1C1C"/>
          <w:spacing w:val="40"/>
          <w:sz w:val="24"/>
        </w:rPr>
        <w:t xml:space="preserve"> </w:t>
      </w:r>
      <w:r>
        <w:rPr>
          <w:rFonts w:ascii="Courier New"/>
          <w:color w:val="1C1C1C"/>
          <w:spacing w:val="-4"/>
          <w:sz w:val="24"/>
        </w:rPr>
        <w:t>MC18X00S1P8U</w:t>
      </w:r>
      <w:r>
        <w:rPr>
          <w:rFonts w:ascii="Courier New"/>
          <w:color w:val="494949"/>
          <w:spacing w:val="-4"/>
          <w:sz w:val="24"/>
        </w:rPr>
        <w:t>,</w:t>
      </w:r>
      <w:r>
        <w:rPr>
          <w:rFonts w:ascii="Courier New"/>
          <w:color w:val="494949"/>
          <w:spacing w:val="-11"/>
          <w:sz w:val="24"/>
        </w:rPr>
        <w:t xml:space="preserve"> </w:t>
      </w:r>
      <w:r>
        <w:rPr>
          <w:rFonts w:ascii="Courier New"/>
          <w:color w:val="1C1C1C"/>
          <w:spacing w:val="-4"/>
          <w:sz w:val="24"/>
        </w:rPr>
        <w:t xml:space="preserve">MC18X00S1PPH, </w:t>
      </w:r>
      <w:r>
        <w:rPr>
          <w:rFonts w:ascii="Courier New"/>
          <w:color w:val="1C1C1C"/>
          <w:spacing w:val="-6"/>
          <w:sz w:val="24"/>
        </w:rPr>
        <w:t>MC18X00S1UCB,</w:t>
      </w:r>
      <w:r>
        <w:rPr>
          <w:rFonts w:ascii="Courier New"/>
          <w:color w:val="1C1C1C"/>
          <w:spacing w:val="-68"/>
          <w:sz w:val="24"/>
        </w:rPr>
        <w:t xml:space="preserve"> </w:t>
      </w:r>
      <w:r>
        <w:rPr>
          <w:rFonts w:ascii="Courier New"/>
          <w:color w:val="1C1C1C"/>
          <w:spacing w:val="-6"/>
          <w:sz w:val="24"/>
        </w:rPr>
        <w:t>MC18X00S1UE1,</w:t>
      </w:r>
      <w:r>
        <w:rPr>
          <w:rFonts w:ascii="Courier New"/>
          <w:color w:val="1C1C1C"/>
          <w:spacing w:val="-69"/>
          <w:sz w:val="24"/>
        </w:rPr>
        <w:t xml:space="preserve"> </w:t>
      </w:r>
      <w:r>
        <w:rPr>
          <w:rFonts w:ascii="Courier New"/>
          <w:color w:val="1C1C1C"/>
          <w:spacing w:val="-6"/>
          <w:sz w:val="24"/>
        </w:rPr>
        <w:t>MC18X00S1UFW,</w:t>
      </w:r>
      <w:r>
        <w:rPr>
          <w:rFonts w:ascii="Courier New"/>
          <w:color w:val="1C1C1C"/>
          <w:spacing w:val="-86"/>
          <w:sz w:val="24"/>
        </w:rPr>
        <w:t xml:space="preserve"> </w:t>
      </w:r>
      <w:r>
        <w:rPr>
          <w:rFonts w:ascii="Courier New"/>
          <w:color w:val="1C1C1C"/>
          <w:spacing w:val="-6"/>
          <w:sz w:val="24"/>
        </w:rPr>
        <w:t>MC18X00S1UHM,</w:t>
      </w:r>
      <w:r>
        <w:rPr>
          <w:rFonts w:ascii="Courier New"/>
          <w:color w:val="1C1C1C"/>
          <w:spacing w:val="-64"/>
          <w:sz w:val="24"/>
        </w:rPr>
        <w:t xml:space="preserve"> </w:t>
      </w:r>
      <w:r>
        <w:rPr>
          <w:rFonts w:ascii="Courier New"/>
          <w:color w:val="1C1C1C"/>
          <w:spacing w:val="-6"/>
          <w:sz w:val="24"/>
        </w:rPr>
        <w:t>MC18XO0S1UIH</w:t>
      </w:r>
      <w:r>
        <w:rPr>
          <w:rFonts w:ascii="Courier New"/>
          <w:color w:val="494949"/>
          <w:spacing w:val="-6"/>
          <w:sz w:val="24"/>
        </w:rPr>
        <w:t>.</w:t>
      </w:r>
    </w:p>
    <w:p w14:paraId="18D5B8B8" w14:textId="77777777" w:rsidR="0059733E" w:rsidRDefault="00D6236B">
      <w:pPr>
        <w:pStyle w:val="Odstavecseseznamem"/>
        <w:numPr>
          <w:ilvl w:val="0"/>
          <w:numId w:val="2"/>
        </w:numPr>
        <w:tabs>
          <w:tab w:val="left" w:pos="1053"/>
        </w:tabs>
        <w:spacing w:before="26"/>
        <w:ind w:left="1053" w:hanging="367"/>
        <w:rPr>
          <w:rFonts w:ascii="Courier New" w:hAnsi="Courier New"/>
          <w:sz w:val="24"/>
        </w:rPr>
      </w:pPr>
      <w:r>
        <w:rPr>
          <w:rFonts w:ascii="Courier New" w:hAnsi="Courier New"/>
          <w:color w:val="1C1C1C"/>
          <w:w w:val="70"/>
          <w:sz w:val="24"/>
        </w:rPr>
        <w:t>Podnikatelská</w:t>
      </w:r>
      <w:r>
        <w:rPr>
          <w:rFonts w:ascii="Courier New" w:hAnsi="Courier New"/>
          <w:color w:val="1C1C1C"/>
          <w:spacing w:val="-34"/>
          <w:sz w:val="24"/>
        </w:rPr>
        <w:t xml:space="preserve"> </w:t>
      </w:r>
      <w:r>
        <w:rPr>
          <w:rFonts w:ascii="Courier New" w:hAnsi="Courier New"/>
          <w:color w:val="1C1C1C"/>
          <w:spacing w:val="-2"/>
          <w:w w:val="75"/>
          <w:sz w:val="24"/>
        </w:rPr>
        <w:t>činnost:</w:t>
      </w:r>
    </w:p>
    <w:p w14:paraId="5A1C3CBD" w14:textId="77777777" w:rsidR="0059733E" w:rsidRDefault="0059733E">
      <w:pPr>
        <w:pStyle w:val="Zkladntext"/>
        <w:rPr>
          <w:rFonts w:ascii="Courier New"/>
          <w:sz w:val="16"/>
        </w:rPr>
      </w:pPr>
    </w:p>
    <w:p w14:paraId="08530CF5" w14:textId="77777777" w:rsidR="0059733E" w:rsidRDefault="0059733E">
      <w:pPr>
        <w:pStyle w:val="Zkladntext"/>
        <w:spacing w:before="154"/>
        <w:rPr>
          <w:rFonts w:ascii="Courier New"/>
          <w:sz w:val="16"/>
        </w:rPr>
      </w:pPr>
    </w:p>
    <w:p w14:paraId="7524D4DD" w14:textId="77777777" w:rsidR="0059733E" w:rsidRDefault="00D6236B">
      <w:pPr>
        <w:ind w:right="200"/>
        <w:jc w:val="right"/>
        <w:rPr>
          <w:sz w:val="16"/>
        </w:rPr>
      </w:pPr>
      <w:proofErr w:type="spellStart"/>
      <w:r>
        <w:rPr>
          <w:i/>
          <w:color w:val="3162A5"/>
          <w:w w:val="70"/>
          <w:sz w:val="81"/>
        </w:rPr>
        <w:t>Ill</w:t>
      </w:r>
      <w:proofErr w:type="spellEnd"/>
      <w:r>
        <w:rPr>
          <w:i/>
          <w:color w:val="3162A5"/>
          <w:spacing w:val="-53"/>
          <w:sz w:val="81"/>
        </w:rPr>
        <w:t xml:space="preserve"> </w:t>
      </w:r>
      <w:r>
        <w:rPr>
          <w:color w:val="494949"/>
          <w:spacing w:val="-2"/>
          <w:sz w:val="16"/>
        </w:rPr>
        <w:t>17/2</w:t>
      </w:r>
      <w:r>
        <w:rPr>
          <w:color w:val="1C1C1C"/>
          <w:spacing w:val="-2"/>
          <w:sz w:val="16"/>
        </w:rPr>
        <w:t>2</w:t>
      </w:r>
    </w:p>
    <w:p w14:paraId="21071587" w14:textId="77777777" w:rsidR="0059733E" w:rsidRDefault="0059733E">
      <w:pPr>
        <w:jc w:val="right"/>
        <w:rPr>
          <w:sz w:val="16"/>
        </w:rPr>
        <w:sectPr w:rsidR="0059733E">
          <w:pgSz w:w="11910" w:h="16850"/>
          <w:pgMar w:top="1160" w:right="425" w:bottom="0" w:left="425" w:header="708" w:footer="708" w:gutter="0"/>
          <w:cols w:space="708"/>
        </w:sectPr>
      </w:pPr>
    </w:p>
    <w:p w14:paraId="27D19D9B" w14:textId="77777777" w:rsidR="0059733E" w:rsidRDefault="00D6236B">
      <w:pPr>
        <w:pStyle w:val="Zkladntext"/>
        <w:spacing w:before="69"/>
        <w:ind w:left="1218"/>
      </w:pPr>
      <w:r>
        <w:rPr>
          <w:color w:val="28262A"/>
        </w:rPr>
        <w:lastRenderedPageBreak/>
        <w:t>č</w:t>
      </w:r>
      <w:r>
        <w:rPr>
          <w:color w:val="494949"/>
        </w:rPr>
        <w:t>.</w:t>
      </w:r>
      <w:r>
        <w:rPr>
          <w:color w:val="28262A"/>
        </w:rPr>
        <w:t>:20258300355,</w:t>
      </w:r>
      <w:r>
        <w:rPr>
          <w:color w:val="28262A"/>
          <w:spacing w:val="-5"/>
        </w:rPr>
        <w:t xml:space="preserve"> </w:t>
      </w:r>
      <w:r>
        <w:rPr>
          <w:color w:val="28262A"/>
        </w:rPr>
        <w:t>20258300356</w:t>
      </w:r>
      <w:r>
        <w:rPr>
          <w:color w:val="494949"/>
        </w:rPr>
        <w:t>,</w:t>
      </w:r>
      <w:r>
        <w:rPr>
          <w:color w:val="494949"/>
          <w:spacing w:val="-5"/>
        </w:rPr>
        <w:t xml:space="preserve"> </w:t>
      </w:r>
      <w:r>
        <w:rPr>
          <w:color w:val="28262A"/>
        </w:rPr>
        <w:t>20258300379,</w:t>
      </w:r>
      <w:r>
        <w:rPr>
          <w:color w:val="28262A"/>
          <w:spacing w:val="28"/>
        </w:rPr>
        <w:t xml:space="preserve"> </w:t>
      </w:r>
      <w:r>
        <w:rPr>
          <w:color w:val="28262A"/>
          <w:spacing w:val="-2"/>
        </w:rPr>
        <w:t>20258300411.</w:t>
      </w:r>
    </w:p>
    <w:p w14:paraId="2F981AAD" w14:textId="77777777" w:rsidR="0059733E" w:rsidRDefault="00D6236B">
      <w:pPr>
        <w:spacing w:before="23"/>
        <w:ind w:left="497"/>
        <w:rPr>
          <w:b/>
          <w:sz w:val="21"/>
        </w:rPr>
      </w:pPr>
      <w:r>
        <w:rPr>
          <w:b/>
          <w:color w:val="18181A"/>
          <w:w w:val="105"/>
          <w:sz w:val="21"/>
        </w:rPr>
        <w:t>Dohoda</w:t>
      </w:r>
      <w:r>
        <w:rPr>
          <w:b/>
          <w:color w:val="18181A"/>
          <w:spacing w:val="-1"/>
          <w:w w:val="105"/>
          <w:sz w:val="21"/>
        </w:rPr>
        <w:t xml:space="preserve"> </w:t>
      </w:r>
      <w:r>
        <w:rPr>
          <w:b/>
          <w:color w:val="18181A"/>
          <w:w w:val="105"/>
          <w:sz w:val="21"/>
        </w:rPr>
        <w:t>o</w:t>
      </w:r>
      <w:r>
        <w:rPr>
          <w:b/>
          <w:color w:val="18181A"/>
          <w:spacing w:val="-4"/>
          <w:w w:val="105"/>
          <w:sz w:val="21"/>
        </w:rPr>
        <w:t xml:space="preserve"> </w:t>
      </w:r>
      <w:r>
        <w:rPr>
          <w:b/>
          <w:color w:val="28262A"/>
          <w:w w:val="105"/>
          <w:sz w:val="21"/>
        </w:rPr>
        <w:t>hmotné</w:t>
      </w:r>
      <w:r>
        <w:rPr>
          <w:b/>
          <w:color w:val="28262A"/>
          <w:spacing w:val="-11"/>
          <w:w w:val="105"/>
          <w:sz w:val="21"/>
        </w:rPr>
        <w:t xml:space="preserve"> </w:t>
      </w:r>
      <w:r>
        <w:rPr>
          <w:b/>
          <w:color w:val="28262A"/>
          <w:spacing w:val="-2"/>
          <w:w w:val="105"/>
          <w:sz w:val="21"/>
        </w:rPr>
        <w:t>odpovědnosti</w:t>
      </w:r>
    </w:p>
    <w:p w14:paraId="794430BE" w14:textId="77777777" w:rsidR="0059733E" w:rsidRDefault="00D6236B">
      <w:pPr>
        <w:pStyle w:val="Odstavecseseznamem"/>
        <w:numPr>
          <w:ilvl w:val="1"/>
          <w:numId w:val="2"/>
        </w:numPr>
        <w:tabs>
          <w:tab w:val="left" w:pos="1266"/>
        </w:tabs>
        <w:spacing w:before="37"/>
        <w:ind w:left="1266" w:hanging="418"/>
      </w:pPr>
      <w:r>
        <w:rPr>
          <w:color w:val="28262A"/>
        </w:rPr>
        <w:t>ze</w:t>
      </w:r>
      <w:r>
        <w:rPr>
          <w:color w:val="28262A"/>
          <w:spacing w:val="-6"/>
        </w:rPr>
        <w:t xml:space="preserve"> </w:t>
      </w:r>
      <w:r>
        <w:rPr>
          <w:color w:val="18181A"/>
        </w:rPr>
        <w:t>dne</w:t>
      </w:r>
      <w:r>
        <w:rPr>
          <w:color w:val="18181A"/>
          <w:spacing w:val="-2"/>
        </w:rPr>
        <w:t xml:space="preserve"> </w:t>
      </w:r>
      <w:r>
        <w:rPr>
          <w:color w:val="28262A"/>
          <w:spacing w:val="-2"/>
        </w:rPr>
        <w:t>21.09.2020.</w:t>
      </w:r>
    </w:p>
    <w:p w14:paraId="480ED751" w14:textId="77777777" w:rsidR="0059733E" w:rsidRDefault="00D6236B">
      <w:pPr>
        <w:spacing w:before="24"/>
        <w:ind w:left="490"/>
        <w:rPr>
          <w:b/>
          <w:sz w:val="21"/>
        </w:rPr>
      </w:pPr>
      <w:r>
        <w:rPr>
          <w:b/>
          <w:color w:val="28262A"/>
          <w:w w:val="105"/>
          <w:sz w:val="21"/>
        </w:rPr>
        <w:t>Evidence</w:t>
      </w:r>
      <w:r>
        <w:rPr>
          <w:b/>
          <w:color w:val="28262A"/>
          <w:spacing w:val="-6"/>
          <w:w w:val="105"/>
          <w:sz w:val="21"/>
        </w:rPr>
        <w:t xml:space="preserve"> </w:t>
      </w:r>
      <w:r>
        <w:rPr>
          <w:b/>
          <w:color w:val="18181A"/>
          <w:spacing w:val="-2"/>
          <w:w w:val="105"/>
          <w:sz w:val="21"/>
        </w:rPr>
        <w:t>pohledávek</w:t>
      </w:r>
    </w:p>
    <w:p w14:paraId="7C6726A6" w14:textId="77777777" w:rsidR="0059733E" w:rsidRDefault="00D6236B">
      <w:pPr>
        <w:pStyle w:val="Odstavecseseznamem"/>
        <w:numPr>
          <w:ilvl w:val="1"/>
          <w:numId w:val="2"/>
        </w:numPr>
        <w:tabs>
          <w:tab w:val="left" w:pos="1202"/>
        </w:tabs>
        <w:spacing w:before="59"/>
        <w:ind w:left="1202" w:hanging="354"/>
      </w:pPr>
      <w:r>
        <w:rPr>
          <w:color w:val="18181A"/>
        </w:rPr>
        <w:t>Hlavní</w:t>
      </w:r>
      <w:r>
        <w:rPr>
          <w:color w:val="18181A"/>
          <w:spacing w:val="-12"/>
        </w:rPr>
        <w:t xml:space="preserve"> </w:t>
      </w:r>
      <w:r>
        <w:rPr>
          <w:color w:val="28262A"/>
        </w:rPr>
        <w:t>a</w:t>
      </w:r>
      <w:r>
        <w:rPr>
          <w:color w:val="28262A"/>
          <w:spacing w:val="-12"/>
        </w:rPr>
        <w:t xml:space="preserve"> </w:t>
      </w:r>
      <w:r>
        <w:rPr>
          <w:color w:val="18181A"/>
        </w:rPr>
        <w:t xml:space="preserve">podnikatelské </w:t>
      </w:r>
      <w:r>
        <w:rPr>
          <w:color w:val="28262A"/>
        </w:rPr>
        <w:t>činnosti</w:t>
      </w:r>
      <w:r>
        <w:rPr>
          <w:color w:val="28262A"/>
          <w:spacing w:val="-15"/>
        </w:rPr>
        <w:t xml:space="preserve"> </w:t>
      </w:r>
      <w:r>
        <w:rPr>
          <w:color w:val="28262A"/>
        </w:rPr>
        <w:t>vedená</w:t>
      </w:r>
      <w:r>
        <w:rPr>
          <w:color w:val="28262A"/>
          <w:spacing w:val="-1"/>
        </w:rPr>
        <w:t xml:space="preserve"> </w:t>
      </w:r>
      <w:r>
        <w:rPr>
          <w:color w:val="28262A"/>
        </w:rPr>
        <w:t>v</w:t>
      </w:r>
      <w:r>
        <w:rPr>
          <w:color w:val="28262A"/>
          <w:spacing w:val="-15"/>
        </w:rPr>
        <w:t xml:space="preserve"> </w:t>
      </w:r>
      <w:r>
        <w:rPr>
          <w:color w:val="28262A"/>
        </w:rPr>
        <w:t>modulu</w:t>
      </w:r>
      <w:r>
        <w:rPr>
          <w:color w:val="28262A"/>
          <w:spacing w:val="-9"/>
        </w:rPr>
        <w:t xml:space="preserve"> </w:t>
      </w:r>
      <w:r>
        <w:rPr>
          <w:color w:val="18181A"/>
        </w:rPr>
        <w:t>DDP</w:t>
      </w:r>
      <w:r>
        <w:rPr>
          <w:color w:val="18181A"/>
          <w:spacing w:val="-7"/>
        </w:rPr>
        <w:t xml:space="preserve"> </w:t>
      </w:r>
      <w:r>
        <w:rPr>
          <w:color w:val="28262A"/>
        </w:rPr>
        <w:t>a</w:t>
      </w:r>
      <w:r>
        <w:rPr>
          <w:color w:val="28262A"/>
          <w:spacing w:val="-14"/>
        </w:rPr>
        <w:t xml:space="preserve"> </w:t>
      </w:r>
      <w:r>
        <w:rPr>
          <w:color w:val="28262A"/>
        </w:rPr>
        <w:t>KOF</w:t>
      </w:r>
      <w:r>
        <w:rPr>
          <w:color w:val="28262A"/>
          <w:spacing w:val="-15"/>
        </w:rPr>
        <w:t xml:space="preserve"> </w:t>
      </w:r>
      <w:r>
        <w:rPr>
          <w:color w:val="28262A"/>
        </w:rPr>
        <w:t>programového</w:t>
      </w:r>
      <w:r>
        <w:rPr>
          <w:color w:val="28262A"/>
          <w:spacing w:val="-2"/>
        </w:rPr>
        <w:t xml:space="preserve"> </w:t>
      </w:r>
      <w:r>
        <w:rPr>
          <w:color w:val="28262A"/>
        </w:rPr>
        <w:t>vybavení</w:t>
      </w:r>
      <w:r>
        <w:rPr>
          <w:color w:val="28262A"/>
          <w:spacing w:val="-5"/>
        </w:rPr>
        <w:t xml:space="preserve"> </w:t>
      </w:r>
      <w:r>
        <w:rPr>
          <w:color w:val="28262A"/>
          <w:spacing w:val="-2"/>
        </w:rPr>
        <w:t>GINIS</w:t>
      </w:r>
      <w:r>
        <w:rPr>
          <w:color w:val="494949"/>
          <w:spacing w:val="-2"/>
        </w:rPr>
        <w:t>.</w:t>
      </w:r>
    </w:p>
    <w:p w14:paraId="1C42A18C" w14:textId="77777777" w:rsidR="0059733E" w:rsidRDefault="00D6236B">
      <w:pPr>
        <w:spacing w:before="9"/>
        <w:ind w:left="490"/>
        <w:rPr>
          <w:b/>
          <w:sz w:val="21"/>
        </w:rPr>
      </w:pPr>
      <w:r>
        <w:rPr>
          <w:b/>
          <w:color w:val="28262A"/>
          <w:w w:val="105"/>
          <w:sz w:val="21"/>
        </w:rPr>
        <w:t>Evidence</w:t>
      </w:r>
      <w:r>
        <w:rPr>
          <w:b/>
          <w:color w:val="28262A"/>
          <w:spacing w:val="-13"/>
          <w:w w:val="105"/>
          <w:sz w:val="21"/>
        </w:rPr>
        <w:t xml:space="preserve"> </w:t>
      </w:r>
      <w:r>
        <w:rPr>
          <w:b/>
          <w:color w:val="18181A"/>
          <w:spacing w:val="-2"/>
          <w:w w:val="105"/>
          <w:sz w:val="21"/>
        </w:rPr>
        <w:t>majetku</w:t>
      </w:r>
    </w:p>
    <w:p w14:paraId="433C396C" w14:textId="77777777" w:rsidR="0059733E" w:rsidRDefault="00D6236B">
      <w:pPr>
        <w:pStyle w:val="Odstavecseseznamem"/>
        <w:numPr>
          <w:ilvl w:val="1"/>
          <w:numId w:val="2"/>
        </w:numPr>
        <w:tabs>
          <w:tab w:val="left" w:pos="1196"/>
        </w:tabs>
        <w:spacing w:before="52"/>
        <w:ind w:left="1196" w:hanging="356"/>
      </w:pPr>
      <w:r>
        <w:rPr>
          <w:color w:val="28262A"/>
        </w:rPr>
        <w:t>Přehled</w:t>
      </w:r>
      <w:r>
        <w:rPr>
          <w:color w:val="28262A"/>
          <w:spacing w:val="-9"/>
        </w:rPr>
        <w:t xml:space="preserve"> </w:t>
      </w:r>
      <w:r>
        <w:rPr>
          <w:color w:val="28262A"/>
        </w:rPr>
        <w:t>o</w:t>
      </w:r>
      <w:r>
        <w:rPr>
          <w:color w:val="28262A"/>
          <w:spacing w:val="-15"/>
        </w:rPr>
        <w:t xml:space="preserve"> </w:t>
      </w:r>
      <w:r>
        <w:rPr>
          <w:color w:val="28262A"/>
        </w:rPr>
        <w:t>pohybu</w:t>
      </w:r>
      <w:r>
        <w:rPr>
          <w:color w:val="28262A"/>
          <w:spacing w:val="-13"/>
        </w:rPr>
        <w:t xml:space="preserve"> </w:t>
      </w:r>
      <w:r>
        <w:rPr>
          <w:color w:val="18181A"/>
        </w:rPr>
        <w:t>dlouhodobého</w:t>
      </w:r>
      <w:r>
        <w:rPr>
          <w:color w:val="18181A"/>
          <w:spacing w:val="-4"/>
        </w:rPr>
        <w:t xml:space="preserve"> </w:t>
      </w:r>
      <w:r>
        <w:rPr>
          <w:color w:val="28262A"/>
        </w:rPr>
        <w:t>majetku</w:t>
      </w:r>
      <w:r>
        <w:rPr>
          <w:color w:val="28262A"/>
          <w:spacing w:val="-9"/>
        </w:rPr>
        <w:t xml:space="preserve"> </w:t>
      </w:r>
      <w:r>
        <w:rPr>
          <w:color w:val="28262A"/>
        </w:rPr>
        <w:t>za</w:t>
      </w:r>
      <w:r>
        <w:rPr>
          <w:color w:val="28262A"/>
          <w:spacing w:val="-15"/>
        </w:rPr>
        <w:t xml:space="preserve"> </w:t>
      </w:r>
      <w:r>
        <w:rPr>
          <w:color w:val="28262A"/>
        </w:rPr>
        <w:t>období</w:t>
      </w:r>
      <w:r>
        <w:rPr>
          <w:color w:val="28262A"/>
          <w:spacing w:val="-3"/>
        </w:rPr>
        <w:t xml:space="preserve"> </w:t>
      </w:r>
      <w:r>
        <w:rPr>
          <w:color w:val="28262A"/>
        </w:rPr>
        <w:t>09/2025,</w:t>
      </w:r>
      <w:r>
        <w:rPr>
          <w:color w:val="28262A"/>
          <w:spacing w:val="4"/>
        </w:rPr>
        <w:t xml:space="preserve"> </w:t>
      </w:r>
      <w:r>
        <w:rPr>
          <w:color w:val="18181A"/>
        </w:rPr>
        <w:t>11</w:t>
      </w:r>
      <w:r>
        <w:rPr>
          <w:color w:val="28262A"/>
        </w:rPr>
        <w:t>/2025</w:t>
      </w:r>
      <w:r>
        <w:rPr>
          <w:color w:val="28262A"/>
          <w:spacing w:val="-6"/>
        </w:rPr>
        <w:t xml:space="preserve"> </w:t>
      </w:r>
      <w:r>
        <w:rPr>
          <w:color w:val="28262A"/>
        </w:rPr>
        <w:t>a</w:t>
      </w:r>
      <w:r>
        <w:rPr>
          <w:color w:val="28262A"/>
          <w:spacing w:val="-14"/>
        </w:rPr>
        <w:t xml:space="preserve"> </w:t>
      </w:r>
      <w:r>
        <w:rPr>
          <w:color w:val="18181A"/>
          <w:spacing w:val="-2"/>
        </w:rPr>
        <w:t>12/2025</w:t>
      </w:r>
    </w:p>
    <w:p w14:paraId="7873BB99" w14:textId="77777777" w:rsidR="0059733E" w:rsidRDefault="0059733E">
      <w:pPr>
        <w:pStyle w:val="Odstavecseseznamem"/>
        <w:sectPr w:rsidR="0059733E">
          <w:pgSz w:w="11910" w:h="16850"/>
          <w:pgMar w:top="1080" w:right="425" w:bottom="280" w:left="425" w:header="708" w:footer="708" w:gutter="0"/>
          <w:cols w:space="708"/>
        </w:sectPr>
      </w:pPr>
    </w:p>
    <w:p w14:paraId="0AF0D4D8" w14:textId="77777777" w:rsidR="0059733E" w:rsidRDefault="00D6236B">
      <w:pPr>
        <w:pStyle w:val="Odstavecseseznamem"/>
        <w:numPr>
          <w:ilvl w:val="1"/>
          <w:numId w:val="2"/>
        </w:numPr>
        <w:tabs>
          <w:tab w:val="left" w:pos="1182"/>
          <w:tab w:val="left" w:pos="1192"/>
          <w:tab w:val="left" w:pos="2496"/>
          <w:tab w:val="left" w:pos="3044"/>
          <w:tab w:val="left" w:pos="3138"/>
          <w:tab w:val="left" w:pos="3174"/>
          <w:tab w:val="left" w:pos="3210"/>
          <w:tab w:val="left" w:pos="3311"/>
        </w:tabs>
        <w:spacing w:before="14" w:line="264" w:lineRule="auto"/>
        <w:ind w:hanging="342"/>
      </w:pPr>
      <w:r>
        <w:rPr>
          <w:color w:val="18181A"/>
          <w:spacing w:val="-2"/>
        </w:rPr>
        <w:t>Inventární</w:t>
      </w:r>
      <w:r>
        <w:rPr>
          <w:color w:val="18181A"/>
        </w:rPr>
        <w:tab/>
      </w:r>
      <w:r>
        <w:rPr>
          <w:color w:val="28262A"/>
          <w:spacing w:val="-4"/>
        </w:rPr>
        <w:t>č.</w:t>
      </w:r>
      <w:r>
        <w:rPr>
          <w:color w:val="494949"/>
          <w:spacing w:val="-4"/>
        </w:rPr>
        <w:t>:</w:t>
      </w:r>
      <w:r>
        <w:rPr>
          <w:color w:val="494949"/>
        </w:rPr>
        <w:tab/>
      </w:r>
      <w:r>
        <w:rPr>
          <w:color w:val="28262A"/>
          <w:spacing w:val="-2"/>
        </w:rPr>
        <w:t>MC18H0004PRG</w:t>
      </w:r>
      <w:r>
        <w:rPr>
          <w:color w:val="494949"/>
          <w:spacing w:val="-2"/>
        </w:rPr>
        <w:t xml:space="preserve">, </w:t>
      </w:r>
      <w:r>
        <w:rPr>
          <w:color w:val="18181A"/>
          <w:spacing w:val="-2"/>
        </w:rPr>
        <w:t>MC</w:t>
      </w:r>
      <w:r>
        <w:rPr>
          <w:color w:val="28262A"/>
          <w:spacing w:val="-2"/>
        </w:rPr>
        <w:t>18H0006Y1</w:t>
      </w:r>
      <w:r>
        <w:rPr>
          <w:color w:val="18181A"/>
          <w:spacing w:val="-2"/>
        </w:rPr>
        <w:t>L</w:t>
      </w:r>
      <w:r>
        <w:rPr>
          <w:color w:val="494949"/>
          <w:spacing w:val="-2"/>
        </w:rPr>
        <w:t>,</w:t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  <w:spacing w:val="-41"/>
        </w:rPr>
        <w:t xml:space="preserve"> </w:t>
      </w:r>
      <w:r>
        <w:rPr>
          <w:color w:val="28262A"/>
        </w:rPr>
        <w:t>MC</w:t>
      </w:r>
      <w:r>
        <w:rPr>
          <w:color w:val="18181A"/>
        </w:rPr>
        <w:t xml:space="preserve">18H0006Y0Q, </w:t>
      </w:r>
      <w:r>
        <w:rPr>
          <w:color w:val="28262A"/>
          <w:spacing w:val="-2"/>
        </w:rPr>
        <w:t>MC18H0006XWH</w:t>
      </w:r>
      <w:r>
        <w:rPr>
          <w:color w:val="494949"/>
          <w:spacing w:val="-2"/>
        </w:rPr>
        <w:t>,</w:t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  <w:spacing w:val="-48"/>
        </w:rPr>
        <w:t xml:space="preserve"> </w:t>
      </w:r>
      <w:r>
        <w:rPr>
          <w:color w:val="28262A"/>
        </w:rPr>
        <w:t>MC18H0000REB</w:t>
      </w:r>
      <w:r>
        <w:rPr>
          <w:color w:val="494949"/>
        </w:rPr>
        <w:t xml:space="preserve">, </w:t>
      </w:r>
      <w:r>
        <w:rPr>
          <w:color w:val="18181A"/>
        </w:rPr>
        <w:t>MC18H0002Z1</w:t>
      </w:r>
      <w:r>
        <w:rPr>
          <w:color w:val="18181A"/>
          <w:spacing w:val="-41"/>
        </w:rPr>
        <w:t xml:space="preserve"> </w:t>
      </w:r>
      <w:r>
        <w:rPr>
          <w:color w:val="18181A"/>
        </w:rPr>
        <w:t>U</w:t>
      </w:r>
      <w:r>
        <w:rPr>
          <w:color w:val="494949"/>
        </w:rPr>
        <w:t>,</w:t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28262A"/>
          <w:spacing w:val="-2"/>
        </w:rPr>
        <w:t>MP39H00006K4, MC18H0004TBW,</w:t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  <w:spacing w:val="-2"/>
        </w:rPr>
        <w:t>MC18H0004T96</w:t>
      </w:r>
      <w:r>
        <w:rPr>
          <w:color w:val="494949"/>
          <w:spacing w:val="-2"/>
        </w:rPr>
        <w:t xml:space="preserve">, </w:t>
      </w:r>
      <w:r>
        <w:rPr>
          <w:color w:val="28262A"/>
        </w:rPr>
        <w:t>MC18H0006WNX,</w:t>
      </w:r>
      <w:r>
        <w:rPr>
          <w:color w:val="28262A"/>
          <w:spacing w:val="80"/>
        </w:rPr>
        <w:t xml:space="preserve"> </w:t>
      </w:r>
      <w:r>
        <w:rPr>
          <w:color w:val="28262A"/>
        </w:rPr>
        <w:t>MC18H0006WM2</w:t>
      </w:r>
      <w:r>
        <w:rPr>
          <w:color w:val="494949"/>
        </w:rPr>
        <w:t xml:space="preserve">, </w:t>
      </w:r>
      <w:r>
        <w:rPr>
          <w:color w:val="28262A"/>
        </w:rPr>
        <w:t>MC18H0006WE6</w:t>
      </w:r>
      <w:r>
        <w:rPr>
          <w:color w:val="494949"/>
        </w:rPr>
        <w:t>,</w:t>
      </w:r>
      <w:r>
        <w:rPr>
          <w:color w:val="494949"/>
          <w:spacing w:val="80"/>
        </w:rPr>
        <w:t xml:space="preserve"> </w:t>
      </w:r>
      <w:r>
        <w:rPr>
          <w:color w:val="18181A"/>
        </w:rPr>
        <w:t>MC18H0006WDB</w:t>
      </w:r>
      <w:r>
        <w:rPr>
          <w:color w:val="494949"/>
        </w:rPr>
        <w:t xml:space="preserve">, </w:t>
      </w:r>
      <w:r>
        <w:rPr>
          <w:color w:val="28262A"/>
          <w:spacing w:val="-2"/>
        </w:rPr>
        <w:t>MC18H0006WIM</w:t>
      </w:r>
      <w:r>
        <w:rPr>
          <w:color w:val="494949"/>
          <w:spacing w:val="-2"/>
        </w:rPr>
        <w:t>,</w:t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  <w:spacing w:val="-48"/>
        </w:rPr>
        <w:t xml:space="preserve"> </w:t>
      </w:r>
      <w:r>
        <w:rPr>
          <w:color w:val="28262A"/>
        </w:rPr>
        <w:t xml:space="preserve">MC18H0004TA1, </w:t>
      </w:r>
      <w:r>
        <w:rPr>
          <w:color w:val="28262A"/>
          <w:spacing w:val="-2"/>
        </w:rPr>
        <w:t>MC18H0006VYL,</w:t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  <w:spacing w:val="-48"/>
        </w:rPr>
        <w:t xml:space="preserve"> </w:t>
      </w:r>
      <w:r>
        <w:rPr>
          <w:color w:val="28262A"/>
        </w:rPr>
        <w:t>MC18H0006VXQ</w:t>
      </w:r>
      <w:r>
        <w:rPr>
          <w:color w:val="494949"/>
        </w:rPr>
        <w:t xml:space="preserve">, </w:t>
      </w:r>
      <w:r>
        <w:rPr>
          <w:color w:val="28262A"/>
          <w:spacing w:val="-2"/>
        </w:rPr>
        <w:t>MP39H0003QQB</w:t>
      </w:r>
      <w:r>
        <w:rPr>
          <w:color w:val="494949"/>
          <w:spacing w:val="-2"/>
        </w:rPr>
        <w:t>,</w:t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28262A"/>
          <w:spacing w:val="-4"/>
        </w:rPr>
        <w:t xml:space="preserve">MC18H00008AK, </w:t>
      </w:r>
      <w:r>
        <w:rPr>
          <w:color w:val="28262A"/>
          <w:spacing w:val="-2"/>
        </w:rPr>
        <w:t>MC18H0004TKN</w:t>
      </w:r>
      <w:r>
        <w:rPr>
          <w:color w:val="494949"/>
          <w:spacing w:val="-2"/>
        </w:rPr>
        <w:t>,</w:t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  <w:spacing w:val="-40"/>
        </w:rPr>
        <w:t xml:space="preserve"> </w:t>
      </w:r>
      <w:r>
        <w:rPr>
          <w:color w:val="28262A"/>
        </w:rPr>
        <w:t>MC18H0004TIX</w:t>
      </w:r>
      <w:r>
        <w:rPr>
          <w:color w:val="494949"/>
        </w:rPr>
        <w:t xml:space="preserve">, </w:t>
      </w:r>
      <w:r>
        <w:rPr>
          <w:color w:val="28262A"/>
          <w:spacing w:val="-2"/>
        </w:rPr>
        <w:t>MC</w:t>
      </w:r>
      <w:r>
        <w:rPr>
          <w:color w:val="18181A"/>
          <w:spacing w:val="-2"/>
        </w:rPr>
        <w:t>18H0006U28,</w:t>
      </w:r>
      <w:r>
        <w:rPr>
          <w:color w:val="18181A"/>
        </w:rPr>
        <w:tab/>
      </w:r>
      <w:r>
        <w:rPr>
          <w:color w:val="18181A"/>
        </w:rPr>
        <w:tab/>
      </w:r>
      <w:r>
        <w:rPr>
          <w:color w:val="18181A"/>
        </w:rPr>
        <w:tab/>
      </w:r>
      <w:r>
        <w:rPr>
          <w:color w:val="18181A"/>
          <w:spacing w:val="-2"/>
        </w:rPr>
        <w:t>MC18H0006U</w:t>
      </w:r>
      <w:r>
        <w:rPr>
          <w:color w:val="28262A"/>
          <w:spacing w:val="-2"/>
        </w:rPr>
        <w:t>1D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MC18H0006U7J,</w:t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  <w:spacing w:val="-41"/>
        </w:rPr>
        <w:t xml:space="preserve"> </w:t>
      </w:r>
      <w:r>
        <w:rPr>
          <w:color w:val="18181A"/>
        </w:rPr>
        <w:t>MC18H0006U6O</w:t>
      </w:r>
      <w:r>
        <w:rPr>
          <w:color w:val="494949"/>
        </w:rPr>
        <w:t xml:space="preserve">, </w:t>
      </w:r>
      <w:r>
        <w:rPr>
          <w:color w:val="28262A"/>
          <w:spacing w:val="-2"/>
        </w:rPr>
        <w:t>MP39H0003S6P</w:t>
      </w:r>
      <w:r>
        <w:rPr>
          <w:color w:val="494949"/>
          <w:spacing w:val="-2"/>
        </w:rPr>
        <w:t>,</w:t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  <w:spacing w:val="-41"/>
        </w:rPr>
        <w:t xml:space="preserve"> </w:t>
      </w:r>
      <w:r>
        <w:rPr>
          <w:color w:val="28262A"/>
        </w:rPr>
        <w:t xml:space="preserve">MC18H0006TP8, </w:t>
      </w:r>
      <w:r>
        <w:rPr>
          <w:color w:val="28262A"/>
          <w:spacing w:val="-2"/>
        </w:rPr>
        <w:t>MC18H0006TLS</w:t>
      </w:r>
      <w:r>
        <w:rPr>
          <w:color w:val="494949"/>
          <w:spacing w:val="-2"/>
        </w:rPr>
        <w:t>,</w:t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  <w:spacing w:val="-41"/>
        </w:rPr>
        <w:t xml:space="preserve"> </w:t>
      </w:r>
      <w:r>
        <w:rPr>
          <w:color w:val="28262A"/>
        </w:rPr>
        <w:t>MP39H0003S1</w:t>
      </w:r>
      <w:r>
        <w:rPr>
          <w:color w:val="18181A"/>
        </w:rPr>
        <w:t xml:space="preserve">E, </w:t>
      </w:r>
      <w:r>
        <w:rPr>
          <w:color w:val="28262A"/>
          <w:spacing w:val="-2"/>
        </w:rPr>
        <w:t>MC18H0006STV,</w:t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  <w:spacing w:val="-2"/>
        </w:rPr>
        <w:t>MC18H0006SS0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MC18H0004TEH,</w:t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  <w:spacing w:val="-2"/>
        </w:rPr>
        <w:t xml:space="preserve">MC18H0004PTG, </w:t>
      </w:r>
      <w:r>
        <w:rPr>
          <w:color w:val="18181A"/>
          <w:spacing w:val="-2"/>
        </w:rPr>
        <w:t>MC18H0006QVZ</w:t>
      </w:r>
      <w:r>
        <w:rPr>
          <w:color w:val="494949"/>
          <w:spacing w:val="-2"/>
        </w:rPr>
        <w:t>,</w:t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  <w:spacing w:val="-41"/>
        </w:rPr>
        <w:t xml:space="preserve"> </w:t>
      </w:r>
      <w:r>
        <w:rPr>
          <w:color w:val="28262A"/>
        </w:rPr>
        <w:t>MC18H0006QU4</w:t>
      </w:r>
      <w:r>
        <w:rPr>
          <w:color w:val="494949"/>
        </w:rPr>
        <w:t xml:space="preserve">, </w:t>
      </w:r>
      <w:r>
        <w:rPr>
          <w:color w:val="28262A"/>
          <w:spacing w:val="-2"/>
        </w:rPr>
        <w:t>MC18H00019SI,</w:t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18181A"/>
          <w:spacing w:val="-2"/>
        </w:rPr>
        <w:t xml:space="preserve">MP39H000299C, </w:t>
      </w:r>
      <w:r>
        <w:rPr>
          <w:color w:val="28262A"/>
          <w:spacing w:val="-2"/>
        </w:rPr>
        <w:t>MC18H0000H6D,</w:t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  <w:spacing w:val="-55"/>
        </w:rPr>
        <w:t xml:space="preserve"> </w:t>
      </w:r>
      <w:r>
        <w:rPr>
          <w:color w:val="28262A"/>
          <w:spacing w:val="-2"/>
        </w:rPr>
        <w:t>MC18H006S4C</w:t>
      </w:r>
      <w:r>
        <w:rPr>
          <w:color w:val="494949"/>
          <w:spacing w:val="-2"/>
        </w:rPr>
        <w:t xml:space="preserve">, </w:t>
      </w:r>
      <w:r>
        <w:rPr>
          <w:color w:val="28262A"/>
        </w:rPr>
        <w:t>MC18H0006S0W</w:t>
      </w:r>
      <w:r>
        <w:rPr>
          <w:color w:val="494949"/>
        </w:rPr>
        <w:t>,</w:t>
      </w:r>
      <w:r>
        <w:rPr>
          <w:color w:val="494949"/>
          <w:spacing w:val="-10"/>
        </w:rPr>
        <w:t xml:space="preserve"> </w:t>
      </w:r>
      <w:r>
        <w:rPr>
          <w:color w:val="28262A"/>
        </w:rPr>
        <w:t>MP39H0003S8F.</w:t>
      </w:r>
    </w:p>
    <w:p w14:paraId="54222A79" w14:textId="77777777" w:rsidR="0059733E" w:rsidRDefault="00D6236B">
      <w:pPr>
        <w:pStyle w:val="Zkladntext"/>
        <w:tabs>
          <w:tab w:val="left" w:pos="2012"/>
          <w:tab w:val="left" w:pos="2048"/>
          <w:tab w:val="left" w:pos="2092"/>
          <w:tab w:val="left" w:pos="2128"/>
        </w:tabs>
        <w:spacing w:before="35" w:line="264" w:lineRule="auto"/>
        <w:ind w:left="78" w:right="48"/>
      </w:pPr>
      <w:r>
        <w:br w:type="column"/>
      </w:r>
      <w:r>
        <w:rPr>
          <w:color w:val="28262A"/>
          <w:spacing w:val="-2"/>
        </w:rPr>
        <w:t>MC18H0004PQL,</w:t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  <w:spacing w:val="-2"/>
        </w:rPr>
        <w:t>MC18H0004T6L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MC18H0006XZ2,</w:t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  <w:spacing w:val="-55"/>
        </w:rPr>
        <w:t xml:space="preserve"> </w:t>
      </w:r>
      <w:r>
        <w:rPr>
          <w:color w:val="28262A"/>
          <w:spacing w:val="-2"/>
        </w:rPr>
        <w:t>MC18H0006XY7, MC18H0000RG1,</w:t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  <w:spacing w:val="-2"/>
        </w:rPr>
        <w:t>MC18H0001LUW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MC18H0000GXT</w:t>
      </w:r>
      <w:r>
        <w:rPr>
          <w:color w:val="494949"/>
          <w:spacing w:val="-2"/>
        </w:rPr>
        <w:t>,</w:t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  <w:spacing w:val="-48"/>
        </w:rPr>
        <w:t xml:space="preserve"> </w:t>
      </w:r>
      <w:r>
        <w:rPr>
          <w:color w:val="28262A"/>
        </w:rPr>
        <w:t xml:space="preserve">MP39H0001X15, </w:t>
      </w:r>
      <w:r>
        <w:rPr>
          <w:color w:val="28262A"/>
          <w:spacing w:val="-2"/>
        </w:rPr>
        <w:t>MC18H0004T8B</w:t>
      </w:r>
      <w:r>
        <w:rPr>
          <w:color w:val="494949"/>
          <w:spacing w:val="-2"/>
        </w:rPr>
        <w:t>,</w:t>
      </w:r>
      <w:r>
        <w:rPr>
          <w:color w:val="494949"/>
        </w:rPr>
        <w:tab/>
      </w:r>
      <w:r>
        <w:rPr>
          <w:color w:val="28262A"/>
          <w:spacing w:val="-2"/>
        </w:rPr>
        <w:t>MC18H0006WPN</w:t>
      </w:r>
      <w:r>
        <w:rPr>
          <w:color w:val="494949"/>
          <w:spacing w:val="-2"/>
        </w:rPr>
        <w:t xml:space="preserve">, </w:t>
      </w:r>
      <w:r>
        <w:rPr>
          <w:color w:val="28262A"/>
        </w:rPr>
        <w:t>MC18H0006WHR</w:t>
      </w:r>
      <w:r>
        <w:rPr>
          <w:color w:val="494949"/>
        </w:rPr>
        <w:t>,</w:t>
      </w:r>
      <w:r>
        <w:rPr>
          <w:color w:val="494949"/>
          <w:spacing w:val="40"/>
        </w:rPr>
        <w:t xml:space="preserve"> </w:t>
      </w:r>
      <w:r>
        <w:rPr>
          <w:color w:val="28262A"/>
        </w:rPr>
        <w:t>MC18H0006WGW</w:t>
      </w:r>
      <w:r>
        <w:rPr>
          <w:color w:val="494949"/>
        </w:rPr>
        <w:t xml:space="preserve">, </w:t>
      </w:r>
      <w:r>
        <w:rPr>
          <w:color w:val="28262A"/>
        </w:rPr>
        <w:t>MC18H0006W3P</w:t>
      </w:r>
      <w:r>
        <w:rPr>
          <w:color w:val="494949"/>
        </w:rPr>
        <w:t>,</w:t>
      </w:r>
      <w:r>
        <w:rPr>
          <w:color w:val="494949"/>
          <w:spacing w:val="80"/>
        </w:rPr>
        <w:t xml:space="preserve"> </w:t>
      </w:r>
      <w:r>
        <w:rPr>
          <w:color w:val="28262A"/>
        </w:rPr>
        <w:t xml:space="preserve">MC18H0006W2U, </w:t>
      </w:r>
      <w:r>
        <w:rPr>
          <w:color w:val="28262A"/>
          <w:spacing w:val="-2"/>
        </w:rPr>
        <w:t>MC18H0006W1Z,</w:t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  <w:spacing w:val="-2"/>
        </w:rPr>
        <w:t>MC18H0006W04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MC18H0006VWV</w:t>
      </w:r>
      <w:r>
        <w:rPr>
          <w:color w:val="494949"/>
          <w:spacing w:val="-2"/>
        </w:rPr>
        <w:t>,</w:t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28262A"/>
          <w:spacing w:val="-2"/>
        </w:rPr>
        <w:t>MC18H0006W0</w:t>
      </w:r>
      <w:r>
        <w:rPr>
          <w:color w:val="494949"/>
          <w:spacing w:val="-2"/>
        </w:rPr>
        <w:t>,</w:t>
      </w:r>
    </w:p>
    <w:p w14:paraId="3DC45327" w14:textId="77777777" w:rsidR="0059733E" w:rsidRDefault="00D6236B">
      <w:pPr>
        <w:pStyle w:val="Zkladntext"/>
        <w:tabs>
          <w:tab w:val="left" w:pos="1969"/>
          <w:tab w:val="left" w:pos="2048"/>
          <w:tab w:val="left" w:pos="2084"/>
          <w:tab w:val="left" w:pos="2315"/>
        </w:tabs>
        <w:spacing w:before="13" w:line="264" w:lineRule="auto"/>
        <w:ind w:left="64" w:right="48" w:firstLine="267"/>
      </w:pPr>
      <w:r>
        <w:rPr>
          <w:color w:val="28262A"/>
          <w:spacing w:val="-2"/>
        </w:rPr>
        <w:t>MC18H00058IN,</w:t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  <w:spacing w:val="-2"/>
        </w:rPr>
        <w:t>MC18H00058JI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MC18H0004TJS</w:t>
      </w:r>
      <w:r>
        <w:rPr>
          <w:color w:val="494949"/>
          <w:spacing w:val="-2"/>
        </w:rPr>
        <w:t>,</w:t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  <w:spacing w:val="-55"/>
        </w:rPr>
        <w:t xml:space="preserve"> </w:t>
      </w:r>
      <w:r>
        <w:rPr>
          <w:color w:val="28262A"/>
          <w:spacing w:val="-2"/>
        </w:rPr>
        <w:t>MC18H0004TH2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MC18H0006U01,</w:t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  <w:spacing w:val="-2"/>
        </w:rPr>
        <w:t>MC18H0006TZU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MC18H0006UST</w:t>
      </w:r>
      <w:r>
        <w:rPr>
          <w:color w:val="494949"/>
          <w:spacing w:val="-2"/>
        </w:rPr>
        <w:t>,</w:t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28262A"/>
          <w:spacing w:val="-2"/>
        </w:rPr>
        <w:t>MC18H0006U4Y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MC18H0006TOD</w:t>
      </w:r>
      <w:r>
        <w:rPr>
          <w:color w:val="494949"/>
          <w:spacing w:val="-2"/>
        </w:rPr>
        <w:t>,</w:t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  <w:spacing w:val="-54"/>
        </w:rPr>
        <w:t xml:space="preserve"> </w:t>
      </w:r>
      <w:r>
        <w:rPr>
          <w:color w:val="28262A"/>
          <w:spacing w:val="-2"/>
        </w:rPr>
        <w:t>MC18H0006TN1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MC18H00050GH,</w:t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  <w:spacing w:val="-33"/>
        </w:rPr>
        <w:t xml:space="preserve"> </w:t>
      </w:r>
      <w:r>
        <w:rPr>
          <w:color w:val="28262A"/>
        </w:rPr>
        <w:t>MC</w:t>
      </w:r>
      <w:r>
        <w:rPr>
          <w:color w:val="18181A"/>
        </w:rPr>
        <w:t>18H0006SVL</w:t>
      </w:r>
      <w:r>
        <w:rPr>
          <w:color w:val="494949"/>
        </w:rPr>
        <w:t xml:space="preserve">, </w:t>
      </w:r>
      <w:r>
        <w:rPr>
          <w:color w:val="28262A"/>
          <w:spacing w:val="-2"/>
        </w:rPr>
        <w:t>MC18H0006SR5</w:t>
      </w:r>
      <w:r>
        <w:rPr>
          <w:color w:val="494949"/>
          <w:spacing w:val="-2"/>
        </w:rPr>
        <w:t>,</w:t>
      </w:r>
      <w:r>
        <w:rPr>
          <w:color w:val="494949"/>
        </w:rPr>
        <w:tab/>
      </w:r>
      <w:r>
        <w:rPr>
          <w:color w:val="494949"/>
        </w:rPr>
        <w:tab/>
      </w:r>
      <w:r>
        <w:rPr>
          <w:color w:val="494949"/>
          <w:spacing w:val="-55"/>
        </w:rPr>
        <w:t xml:space="preserve"> </w:t>
      </w:r>
      <w:r>
        <w:rPr>
          <w:color w:val="28262A"/>
          <w:spacing w:val="-2"/>
        </w:rPr>
        <w:t>MC18H0006SQA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MP39H0000RIB,</w:t>
      </w:r>
      <w:r>
        <w:rPr>
          <w:color w:val="28262A"/>
        </w:rPr>
        <w:tab/>
      </w:r>
      <w:r>
        <w:rPr>
          <w:color w:val="28262A"/>
          <w:spacing w:val="-2"/>
        </w:rPr>
        <w:t>MC18H0006QWU, MC18H0006QOY,</w:t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  <w:spacing w:val="-40"/>
        </w:rPr>
        <w:t xml:space="preserve"> </w:t>
      </w:r>
      <w:r>
        <w:rPr>
          <w:color w:val="28262A"/>
        </w:rPr>
        <w:t>MC18H00021O9</w:t>
      </w:r>
      <w:r>
        <w:rPr>
          <w:color w:val="494949"/>
        </w:rPr>
        <w:t xml:space="preserve">, </w:t>
      </w:r>
      <w:r>
        <w:rPr>
          <w:color w:val="28262A"/>
          <w:spacing w:val="-2"/>
        </w:rPr>
        <w:t>MC18H00059FV,</w:t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  <w:spacing w:val="-2"/>
        </w:rPr>
        <w:t>MC18H00019TD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MC18H0006S3H,</w:t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</w:rPr>
        <w:tab/>
      </w:r>
      <w:r>
        <w:rPr>
          <w:color w:val="28262A"/>
          <w:spacing w:val="-2"/>
        </w:rPr>
        <w:t>MC18H0006S2M</w:t>
      </w:r>
      <w:r>
        <w:rPr>
          <w:color w:val="494949"/>
          <w:spacing w:val="-2"/>
        </w:rPr>
        <w:t>,</w:t>
      </w:r>
    </w:p>
    <w:p w14:paraId="2FB6C7ED" w14:textId="77777777" w:rsidR="0059733E" w:rsidRDefault="00D6236B">
      <w:pPr>
        <w:pStyle w:val="Zkladntext"/>
        <w:spacing w:before="57" w:line="264" w:lineRule="auto"/>
        <w:ind w:left="42" w:right="126" w:firstLine="64"/>
        <w:jc w:val="right"/>
      </w:pPr>
      <w:r>
        <w:br w:type="column"/>
      </w:r>
      <w:r>
        <w:rPr>
          <w:color w:val="28262A"/>
          <w:spacing w:val="-2"/>
        </w:rPr>
        <w:t>MC18H0000FGD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MC18H0006XXC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MC18H00024VP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MP39H0001X20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MC18H0006WOS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MC18H0006WF1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MC18H0006WJH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MC18H0006VZG</w:t>
      </w:r>
      <w:r>
        <w:rPr>
          <w:color w:val="494949"/>
          <w:spacing w:val="-2"/>
        </w:rPr>
        <w:t xml:space="preserve">, </w:t>
      </w:r>
      <w:r>
        <w:rPr>
          <w:color w:val="18181A"/>
          <w:spacing w:val="-2"/>
        </w:rPr>
        <w:t>MC</w:t>
      </w:r>
      <w:r>
        <w:rPr>
          <w:color w:val="28262A"/>
          <w:spacing w:val="-2"/>
        </w:rPr>
        <w:t>18H0006VU5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</w:t>
      </w:r>
      <w:r>
        <w:rPr>
          <w:color w:val="494949"/>
          <w:spacing w:val="-2"/>
        </w:rPr>
        <w:t>1</w:t>
      </w:r>
      <w:r>
        <w:rPr>
          <w:color w:val="28262A"/>
          <w:spacing w:val="-2"/>
        </w:rPr>
        <w:t>8H0004TLI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MC18H0004TG7, MC18H0006TYZ, MC</w:t>
      </w:r>
      <w:r>
        <w:rPr>
          <w:color w:val="18181A"/>
          <w:spacing w:val="-2"/>
        </w:rPr>
        <w:t>18H0006U33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MC18H0006TMN, MC18H0006SUQ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MC18H00058GX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MC18H0006QPT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MC18H0000H83</w:t>
      </w:r>
      <w:r>
        <w:rPr>
          <w:color w:val="494949"/>
          <w:spacing w:val="-2"/>
        </w:rPr>
        <w:t xml:space="preserve">, </w:t>
      </w:r>
      <w:r>
        <w:rPr>
          <w:color w:val="28262A"/>
          <w:spacing w:val="-2"/>
        </w:rPr>
        <w:t>MC</w:t>
      </w:r>
      <w:r>
        <w:rPr>
          <w:color w:val="18181A"/>
          <w:spacing w:val="-2"/>
        </w:rPr>
        <w:t>18H0000H78</w:t>
      </w:r>
      <w:r>
        <w:rPr>
          <w:color w:val="494949"/>
          <w:spacing w:val="-2"/>
        </w:rPr>
        <w:t xml:space="preserve">, </w:t>
      </w:r>
      <w:r>
        <w:rPr>
          <w:color w:val="28262A"/>
        </w:rPr>
        <w:t>MC18H0006S1</w:t>
      </w:r>
      <w:r>
        <w:rPr>
          <w:color w:val="28262A"/>
          <w:spacing w:val="-39"/>
        </w:rPr>
        <w:t xml:space="preserve"> </w:t>
      </w:r>
      <w:r>
        <w:rPr>
          <w:color w:val="28262A"/>
        </w:rPr>
        <w:t>R</w:t>
      </w:r>
      <w:r>
        <w:rPr>
          <w:color w:val="6B6B6B"/>
        </w:rPr>
        <w:t>,</w:t>
      </w:r>
    </w:p>
    <w:p w14:paraId="122090E3" w14:textId="77777777" w:rsidR="0059733E" w:rsidRDefault="0059733E">
      <w:pPr>
        <w:pStyle w:val="Zkladntext"/>
        <w:spacing w:line="264" w:lineRule="auto"/>
        <w:jc w:val="right"/>
        <w:sectPr w:rsidR="0059733E">
          <w:type w:val="continuous"/>
          <w:pgSz w:w="11910" w:h="16850"/>
          <w:pgMar w:top="820" w:right="425" w:bottom="280" w:left="425" w:header="708" w:footer="708" w:gutter="0"/>
          <w:cols w:num="3" w:space="708" w:equalWidth="0">
            <w:col w:w="5005" w:space="40"/>
            <w:col w:w="3973" w:space="39"/>
            <w:col w:w="2003"/>
          </w:cols>
        </w:sectPr>
      </w:pPr>
    </w:p>
    <w:p w14:paraId="06631A60" w14:textId="77777777" w:rsidR="0059733E" w:rsidRDefault="00D6236B">
      <w:pPr>
        <w:pStyle w:val="Odstavecseseznamem"/>
        <w:numPr>
          <w:ilvl w:val="1"/>
          <w:numId w:val="2"/>
        </w:numPr>
        <w:tabs>
          <w:tab w:val="left" w:pos="1167"/>
          <w:tab w:val="left" w:pos="1174"/>
        </w:tabs>
        <w:spacing w:before="34" w:line="264" w:lineRule="auto"/>
        <w:ind w:left="1167" w:right="52" w:hanging="349"/>
      </w:pPr>
      <w:r>
        <w:rPr>
          <w:color w:val="18181A"/>
        </w:rPr>
        <w:t>Protokol</w:t>
      </w:r>
      <w:r>
        <w:rPr>
          <w:color w:val="18181A"/>
          <w:spacing w:val="40"/>
        </w:rPr>
        <w:t xml:space="preserve"> </w:t>
      </w:r>
      <w:r>
        <w:rPr>
          <w:color w:val="28262A"/>
        </w:rPr>
        <w:t>o ukončení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investiční</w:t>
      </w:r>
      <w:r>
        <w:rPr>
          <w:color w:val="28262A"/>
          <w:spacing w:val="40"/>
        </w:rPr>
        <w:t xml:space="preserve"> </w:t>
      </w:r>
      <w:r>
        <w:rPr>
          <w:color w:val="18181A"/>
        </w:rPr>
        <w:t xml:space="preserve">akce </w:t>
      </w:r>
      <w:r>
        <w:rPr>
          <w:color w:val="28262A"/>
        </w:rPr>
        <w:t>ze dne 13</w:t>
      </w:r>
      <w:r>
        <w:rPr>
          <w:color w:val="494949"/>
        </w:rPr>
        <w:t>.</w:t>
      </w:r>
      <w:r>
        <w:rPr>
          <w:color w:val="28262A"/>
        </w:rPr>
        <w:t>08</w:t>
      </w:r>
      <w:r>
        <w:rPr>
          <w:color w:val="494949"/>
        </w:rPr>
        <w:t>.</w:t>
      </w:r>
      <w:r>
        <w:rPr>
          <w:color w:val="28262A"/>
        </w:rPr>
        <w:t>2025</w:t>
      </w:r>
      <w:r>
        <w:rPr>
          <w:color w:val="494949"/>
        </w:rPr>
        <w:t xml:space="preserve">, </w:t>
      </w:r>
      <w:r>
        <w:rPr>
          <w:color w:val="18181A"/>
        </w:rPr>
        <w:t>Předávací</w:t>
      </w:r>
      <w:r>
        <w:rPr>
          <w:color w:val="18181A"/>
          <w:spacing w:val="40"/>
        </w:rPr>
        <w:t xml:space="preserve"> </w:t>
      </w:r>
      <w:r>
        <w:rPr>
          <w:color w:val="28262A"/>
        </w:rPr>
        <w:t>a</w:t>
      </w:r>
      <w:r>
        <w:rPr>
          <w:color w:val="28262A"/>
          <w:spacing w:val="36"/>
        </w:rPr>
        <w:t xml:space="preserve"> </w:t>
      </w:r>
      <w:r>
        <w:rPr>
          <w:color w:val="28262A"/>
        </w:rPr>
        <w:t>akceptační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protokol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 xml:space="preserve">ze </w:t>
      </w:r>
      <w:r>
        <w:rPr>
          <w:color w:val="18181A"/>
        </w:rPr>
        <w:t>dne 10.07</w:t>
      </w:r>
      <w:r>
        <w:rPr>
          <w:color w:val="494949"/>
        </w:rPr>
        <w:t>.</w:t>
      </w:r>
      <w:r>
        <w:rPr>
          <w:color w:val="28262A"/>
        </w:rPr>
        <w:t>2025</w:t>
      </w:r>
      <w:r>
        <w:rPr>
          <w:color w:val="494949"/>
        </w:rPr>
        <w:t xml:space="preserve">, </w:t>
      </w:r>
      <w:r>
        <w:rPr>
          <w:color w:val="28262A"/>
        </w:rPr>
        <w:t>Předávací protokol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ze dne 23.01.2025,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Zápis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Li</w:t>
      </w:r>
      <w:r>
        <w:rPr>
          <w:color w:val="494949"/>
        </w:rPr>
        <w:t>k</w:t>
      </w:r>
      <w:r>
        <w:rPr>
          <w:color w:val="28262A"/>
        </w:rPr>
        <w:t>vidační komise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ze dne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22.01</w:t>
      </w:r>
      <w:r>
        <w:rPr>
          <w:color w:val="494949"/>
        </w:rPr>
        <w:t>.</w:t>
      </w:r>
      <w:r>
        <w:rPr>
          <w:color w:val="28262A"/>
        </w:rPr>
        <w:t>2025</w:t>
      </w:r>
      <w:r>
        <w:rPr>
          <w:color w:val="494949"/>
        </w:rPr>
        <w:t xml:space="preserve">, </w:t>
      </w:r>
      <w:r>
        <w:rPr>
          <w:color w:val="18181A"/>
        </w:rPr>
        <w:t>Dodací</w:t>
      </w:r>
      <w:r>
        <w:rPr>
          <w:color w:val="18181A"/>
          <w:spacing w:val="30"/>
        </w:rPr>
        <w:t xml:space="preserve"> </w:t>
      </w:r>
      <w:r>
        <w:rPr>
          <w:color w:val="18181A"/>
        </w:rPr>
        <w:t>list</w:t>
      </w:r>
      <w:r>
        <w:rPr>
          <w:color w:val="18181A"/>
          <w:spacing w:val="25"/>
        </w:rPr>
        <w:t xml:space="preserve"> </w:t>
      </w:r>
      <w:r>
        <w:rPr>
          <w:color w:val="28262A"/>
        </w:rPr>
        <w:t xml:space="preserve">č. </w:t>
      </w:r>
      <w:r>
        <w:rPr>
          <w:color w:val="18181A"/>
        </w:rPr>
        <w:t>DL125011</w:t>
      </w:r>
      <w:r>
        <w:rPr>
          <w:color w:val="28262A"/>
        </w:rPr>
        <w:t>O ze dne 07.04</w:t>
      </w:r>
      <w:r>
        <w:rPr>
          <w:color w:val="494949"/>
        </w:rPr>
        <w:t>.</w:t>
      </w:r>
      <w:r>
        <w:rPr>
          <w:color w:val="28262A"/>
        </w:rPr>
        <w:t>2025</w:t>
      </w:r>
      <w:r>
        <w:rPr>
          <w:color w:val="494949"/>
        </w:rPr>
        <w:t xml:space="preserve">, </w:t>
      </w:r>
      <w:r>
        <w:rPr>
          <w:color w:val="18181A"/>
        </w:rPr>
        <w:t>Protokol</w:t>
      </w:r>
      <w:r>
        <w:rPr>
          <w:color w:val="18181A"/>
          <w:spacing w:val="35"/>
        </w:rPr>
        <w:t xml:space="preserve"> </w:t>
      </w:r>
      <w:r>
        <w:rPr>
          <w:color w:val="28262A"/>
        </w:rPr>
        <w:t>č.</w:t>
      </w:r>
      <w:r>
        <w:rPr>
          <w:color w:val="28262A"/>
          <w:spacing w:val="26"/>
        </w:rPr>
        <w:t xml:space="preserve"> </w:t>
      </w:r>
      <w:r>
        <w:rPr>
          <w:color w:val="18181A"/>
        </w:rPr>
        <w:t xml:space="preserve">PP/36/02/207/2025 </w:t>
      </w:r>
      <w:r>
        <w:rPr>
          <w:color w:val="28262A"/>
        </w:rPr>
        <w:t>o</w:t>
      </w:r>
      <w:r>
        <w:rPr>
          <w:color w:val="28262A"/>
          <w:spacing w:val="25"/>
        </w:rPr>
        <w:t xml:space="preserve"> </w:t>
      </w:r>
      <w:r>
        <w:rPr>
          <w:color w:val="28262A"/>
        </w:rPr>
        <w:t>předán</w:t>
      </w:r>
      <w:r>
        <w:rPr>
          <w:color w:val="494949"/>
        </w:rPr>
        <w:t xml:space="preserve">í </w:t>
      </w:r>
      <w:r>
        <w:rPr>
          <w:color w:val="28262A"/>
        </w:rPr>
        <w:t>a převzetí ze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dne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09</w:t>
      </w:r>
      <w:r>
        <w:rPr>
          <w:color w:val="494949"/>
        </w:rPr>
        <w:t>.</w:t>
      </w:r>
      <w:r>
        <w:rPr>
          <w:color w:val="28262A"/>
        </w:rPr>
        <w:t>06.2025</w:t>
      </w:r>
      <w:r>
        <w:rPr>
          <w:color w:val="494949"/>
        </w:rPr>
        <w:t>,</w:t>
      </w:r>
      <w:r>
        <w:rPr>
          <w:color w:val="494949"/>
          <w:spacing w:val="40"/>
        </w:rPr>
        <w:t xml:space="preserve"> </w:t>
      </w:r>
      <w:r>
        <w:rPr>
          <w:color w:val="28262A"/>
        </w:rPr>
        <w:t>č.</w:t>
      </w:r>
      <w:r>
        <w:rPr>
          <w:color w:val="28262A"/>
          <w:spacing w:val="40"/>
        </w:rPr>
        <w:t xml:space="preserve"> </w:t>
      </w:r>
      <w:r>
        <w:rPr>
          <w:color w:val="18181A"/>
        </w:rPr>
        <w:t>PP</w:t>
      </w:r>
      <w:r>
        <w:rPr>
          <w:color w:val="494949"/>
        </w:rPr>
        <w:t>/</w:t>
      </w:r>
      <w:r>
        <w:rPr>
          <w:color w:val="28262A"/>
        </w:rPr>
        <w:t>21/09/107/2023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o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převodu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hmotného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majetku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získaného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investiční výstavbou</w:t>
      </w:r>
      <w:r>
        <w:rPr>
          <w:color w:val="28262A"/>
          <w:spacing w:val="40"/>
        </w:rPr>
        <w:t xml:space="preserve"> </w:t>
      </w:r>
      <w:r>
        <w:rPr>
          <w:color w:val="18181A"/>
        </w:rPr>
        <w:t>ze</w:t>
      </w:r>
      <w:r>
        <w:rPr>
          <w:color w:val="18181A"/>
          <w:spacing w:val="36"/>
        </w:rPr>
        <w:t xml:space="preserve"> </w:t>
      </w:r>
      <w:r>
        <w:rPr>
          <w:color w:val="28262A"/>
        </w:rPr>
        <w:t>dne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02.06.2025</w:t>
      </w:r>
      <w:r>
        <w:rPr>
          <w:color w:val="494949"/>
        </w:rPr>
        <w:t>,</w:t>
      </w:r>
      <w:r>
        <w:rPr>
          <w:color w:val="494949"/>
          <w:spacing w:val="28"/>
        </w:rPr>
        <w:t xml:space="preserve"> </w:t>
      </w:r>
      <w:r>
        <w:rPr>
          <w:color w:val="18181A"/>
        </w:rPr>
        <w:t>Protokol</w:t>
      </w:r>
      <w:r>
        <w:rPr>
          <w:color w:val="18181A"/>
          <w:spacing w:val="40"/>
        </w:rPr>
        <w:t xml:space="preserve"> </w:t>
      </w:r>
      <w:r>
        <w:rPr>
          <w:color w:val="28262A"/>
        </w:rPr>
        <w:t>o</w:t>
      </w:r>
      <w:r>
        <w:rPr>
          <w:color w:val="28262A"/>
          <w:spacing w:val="33"/>
        </w:rPr>
        <w:t xml:space="preserve"> </w:t>
      </w:r>
      <w:r>
        <w:rPr>
          <w:color w:val="28262A"/>
        </w:rPr>
        <w:t>ukončení</w:t>
      </w:r>
      <w:r>
        <w:rPr>
          <w:color w:val="28262A"/>
          <w:spacing w:val="60"/>
        </w:rPr>
        <w:t xml:space="preserve"> </w:t>
      </w:r>
      <w:r>
        <w:rPr>
          <w:color w:val="18181A"/>
        </w:rPr>
        <w:t>investiční</w:t>
      </w:r>
      <w:r>
        <w:rPr>
          <w:color w:val="18181A"/>
          <w:spacing w:val="63"/>
        </w:rPr>
        <w:t xml:space="preserve"> </w:t>
      </w:r>
      <w:r>
        <w:rPr>
          <w:color w:val="28262A"/>
        </w:rPr>
        <w:t>akce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ze</w:t>
      </w:r>
      <w:r>
        <w:rPr>
          <w:color w:val="28262A"/>
          <w:spacing w:val="36"/>
        </w:rPr>
        <w:t xml:space="preserve"> </w:t>
      </w:r>
      <w:r>
        <w:rPr>
          <w:color w:val="28262A"/>
        </w:rPr>
        <w:t>dne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28.08</w:t>
      </w:r>
      <w:r>
        <w:rPr>
          <w:color w:val="494949"/>
        </w:rPr>
        <w:t>.</w:t>
      </w:r>
      <w:r>
        <w:rPr>
          <w:color w:val="28262A"/>
        </w:rPr>
        <w:t>2025</w:t>
      </w:r>
      <w:r>
        <w:rPr>
          <w:color w:val="494949"/>
        </w:rPr>
        <w:t>,</w:t>
      </w:r>
      <w:r>
        <w:rPr>
          <w:color w:val="494949"/>
          <w:spacing w:val="36"/>
        </w:rPr>
        <w:t xml:space="preserve"> </w:t>
      </w:r>
      <w:r>
        <w:rPr>
          <w:color w:val="28262A"/>
        </w:rPr>
        <w:t>Protokol o</w:t>
      </w:r>
      <w:r>
        <w:rPr>
          <w:color w:val="28262A"/>
          <w:spacing w:val="-8"/>
        </w:rPr>
        <w:t xml:space="preserve"> </w:t>
      </w:r>
      <w:r>
        <w:rPr>
          <w:color w:val="18181A"/>
        </w:rPr>
        <w:t>ukončení</w:t>
      </w:r>
      <w:r>
        <w:rPr>
          <w:color w:val="18181A"/>
          <w:spacing w:val="38"/>
        </w:rPr>
        <w:t xml:space="preserve"> </w:t>
      </w:r>
      <w:r>
        <w:rPr>
          <w:color w:val="28262A"/>
        </w:rPr>
        <w:t>investiční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akce</w:t>
      </w:r>
      <w:r>
        <w:rPr>
          <w:color w:val="28262A"/>
          <w:spacing w:val="35"/>
        </w:rPr>
        <w:t xml:space="preserve"> </w:t>
      </w:r>
      <w:r>
        <w:rPr>
          <w:color w:val="28262A"/>
        </w:rPr>
        <w:t>ze dne 27</w:t>
      </w:r>
      <w:r>
        <w:rPr>
          <w:color w:val="494949"/>
        </w:rPr>
        <w:t>.</w:t>
      </w:r>
      <w:r>
        <w:rPr>
          <w:color w:val="28262A"/>
        </w:rPr>
        <w:t>08</w:t>
      </w:r>
      <w:r>
        <w:rPr>
          <w:color w:val="494949"/>
        </w:rPr>
        <w:t>.</w:t>
      </w:r>
      <w:r>
        <w:rPr>
          <w:color w:val="28262A"/>
        </w:rPr>
        <w:t>2025</w:t>
      </w:r>
      <w:r>
        <w:rPr>
          <w:color w:val="494949"/>
        </w:rPr>
        <w:t xml:space="preserve">, </w:t>
      </w:r>
      <w:r>
        <w:rPr>
          <w:color w:val="28262A"/>
        </w:rPr>
        <w:t>Protokol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o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předání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a převzetí</w:t>
      </w:r>
      <w:r>
        <w:rPr>
          <w:color w:val="28262A"/>
          <w:spacing w:val="39"/>
        </w:rPr>
        <w:t xml:space="preserve"> </w:t>
      </w:r>
      <w:r>
        <w:rPr>
          <w:color w:val="28262A"/>
        </w:rPr>
        <w:t>ze dne 02.07.2025</w:t>
      </w:r>
      <w:r>
        <w:rPr>
          <w:color w:val="6B6B6B"/>
        </w:rPr>
        <w:t xml:space="preserve">, </w:t>
      </w:r>
      <w:r>
        <w:rPr>
          <w:color w:val="28262A"/>
        </w:rPr>
        <w:t>Kolaudační</w:t>
      </w:r>
      <w:r>
        <w:rPr>
          <w:color w:val="28262A"/>
          <w:spacing w:val="80"/>
        </w:rPr>
        <w:t xml:space="preserve"> </w:t>
      </w:r>
      <w:r>
        <w:rPr>
          <w:color w:val="28262A"/>
        </w:rPr>
        <w:t>rozhodnutí</w:t>
      </w:r>
      <w:r>
        <w:rPr>
          <w:color w:val="28262A"/>
          <w:spacing w:val="80"/>
        </w:rPr>
        <w:t xml:space="preserve"> </w:t>
      </w:r>
      <w:r>
        <w:rPr>
          <w:color w:val="28262A"/>
        </w:rPr>
        <w:t>č</w:t>
      </w:r>
      <w:r>
        <w:rPr>
          <w:color w:val="494949"/>
        </w:rPr>
        <w:t>.</w:t>
      </w:r>
      <w:r>
        <w:rPr>
          <w:color w:val="18181A"/>
        </w:rPr>
        <w:t>j</w:t>
      </w:r>
      <w:r>
        <w:rPr>
          <w:color w:val="494949"/>
        </w:rPr>
        <w:t>.</w:t>
      </w:r>
      <w:r>
        <w:rPr>
          <w:color w:val="494949"/>
          <w:spacing w:val="40"/>
        </w:rPr>
        <w:t xml:space="preserve"> </w:t>
      </w:r>
      <w:r>
        <w:rPr>
          <w:color w:val="28262A"/>
        </w:rPr>
        <w:t>MC18</w:t>
      </w:r>
      <w:r>
        <w:rPr>
          <w:color w:val="28262A"/>
          <w:spacing w:val="80"/>
        </w:rPr>
        <w:t xml:space="preserve"> </w:t>
      </w:r>
      <w:r>
        <w:rPr>
          <w:color w:val="28262A"/>
        </w:rPr>
        <w:t>79579/2025</w:t>
      </w:r>
      <w:r>
        <w:rPr>
          <w:color w:val="28262A"/>
          <w:spacing w:val="80"/>
        </w:rPr>
        <w:t xml:space="preserve"> </w:t>
      </w:r>
      <w:r>
        <w:rPr>
          <w:color w:val="28262A"/>
        </w:rPr>
        <w:t>OST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ze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dne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01</w:t>
      </w:r>
      <w:r>
        <w:rPr>
          <w:color w:val="494949"/>
        </w:rPr>
        <w:t>.</w:t>
      </w:r>
      <w:r>
        <w:rPr>
          <w:color w:val="28262A"/>
        </w:rPr>
        <w:t>08.2025</w:t>
      </w:r>
      <w:r>
        <w:rPr>
          <w:color w:val="494949"/>
        </w:rPr>
        <w:t>,</w:t>
      </w:r>
      <w:r>
        <w:rPr>
          <w:color w:val="494949"/>
          <w:spacing w:val="40"/>
        </w:rPr>
        <w:t xml:space="preserve"> </w:t>
      </w:r>
      <w:r>
        <w:rPr>
          <w:color w:val="18181A"/>
        </w:rPr>
        <w:t>Protokol</w:t>
      </w:r>
      <w:r>
        <w:rPr>
          <w:color w:val="18181A"/>
          <w:spacing w:val="80"/>
        </w:rPr>
        <w:t xml:space="preserve"> </w:t>
      </w:r>
      <w:r>
        <w:rPr>
          <w:color w:val="28262A"/>
        </w:rPr>
        <w:t>o</w:t>
      </w:r>
      <w:r>
        <w:rPr>
          <w:color w:val="28262A"/>
          <w:spacing w:val="80"/>
        </w:rPr>
        <w:t xml:space="preserve"> </w:t>
      </w:r>
      <w:r>
        <w:rPr>
          <w:color w:val="28262A"/>
        </w:rPr>
        <w:t>ukončení investiční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akce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ze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dne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23</w:t>
      </w:r>
      <w:r>
        <w:rPr>
          <w:color w:val="494949"/>
        </w:rPr>
        <w:t>.</w:t>
      </w:r>
      <w:r>
        <w:rPr>
          <w:color w:val="28262A"/>
        </w:rPr>
        <w:t>09</w:t>
      </w:r>
      <w:r>
        <w:rPr>
          <w:color w:val="494949"/>
        </w:rPr>
        <w:t>.</w:t>
      </w:r>
      <w:r>
        <w:rPr>
          <w:color w:val="28262A"/>
        </w:rPr>
        <w:t>2025,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Kolauda</w:t>
      </w:r>
      <w:r>
        <w:rPr>
          <w:color w:val="494949"/>
        </w:rPr>
        <w:t>č</w:t>
      </w:r>
      <w:r>
        <w:rPr>
          <w:color w:val="28262A"/>
        </w:rPr>
        <w:t>ní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rozhodnutí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č.j.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MC18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88193</w:t>
      </w:r>
      <w:r>
        <w:rPr>
          <w:color w:val="494949"/>
        </w:rPr>
        <w:t>/</w:t>
      </w:r>
      <w:r>
        <w:rPr>
          <w:color w:val="28262A"/>
        </w:rPr>
        <w:t>2025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OST</w:t>
      </w:r>
      <w:r>
        <w:rPr>
          <w:color w:val="28262A"/>
          <w:spacing w:val="39"/>
        </w:rPr>
        <w:t xml:space="preserve"> </w:t>
      </w:r>
      <w:r>
        <w:rPr>
          <w:color w:val="28262A"/>
        </w:rPr>
        <w:t>ze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dne 02</w:t>
      </w:r>
      <w:r>
        <w:rPr>
          <w:color w:val="494949"/>
        </w:rPr>
        <w:t>.</w:t>
      </w:r>
      <w:r>
        <w:rPr>
          <w:color w:val="28262A"/>
        </w:rPr>
        <w:t>09</w:t>
      </w:r>
      <w:r>
        <w:rPr>
          <w:color w:val="494949"/>
        </w:rPr>
        <w:t>.</w:t>
      </w:r>
      <w:r>
        <w:rPr>
          <w:color w:val="28262A"/>
        </w:rPr>
        <w:t>2025</w:t>
      </w:r>
      <w:r>
        <w:rPr>
          <w:color w:val="494949"/>
        </w:rPr>
        <w:t>,</w:t>
      </w:r>
      <w:r>
        <w:rPr>
          <w:color w:val="494949"/>
          <w:spacing w:val="32"/>
        </w:rPr>
        <w:t xml:space="preserve"> </w:t>
      </w:r>
      <w:r>
        <w:rPr>
          <w:color w:val="28262A"/>
        </w:rPr>
        <w:t>Předávací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protokol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ze</w:t>
      </w:r>
      <w:r>
        <w:rPr>
          <w:color w:val="28262A"/>
          <w:spacing w:val="31"/>
        </w:rPr>
        <w:t xml:space="preserve"> </w:t>
      </w:r>
      <w:r>
        <w:rPr>
          <w:color w:val="28262A"/>
        </w:rPr>
        <w:t>dne</w:t>
      </w:r>
      <w:r>
        <w:rPr>
          <w:color w:val="28262A"/>
          <w:spacing w:val="31"/>
        </w:rPr>
        <w:t xml:space="preserve"> </w:t>
      </w:r>
      <w:r>
        <w:rPr>
          <w:color w:val="28262A"/>
        </w:rPr>
        <w:t>10.10.2025,</w:t>
      </w:r>
      <w:r>
        <w:rPr>
          <w:color w:val="28262A"/>
          <w:spacing w:val="40"/>
        </w:rPr>
        <w:t xml:space="preserve"> </w:t>
      </w:r>
      <w:r>
        <w:rPr>
          <w:color w:val="18181A"/>
        </w:rPr>
        <w:t>Protokol</w:t>
      </w:r>
      <w:r>
        <w:rPr>
          <w:color w:val="18181A"/>
          <w:spacing w:val="38"/>
        </w:rPr>
        <w:t xml:space="preserve"> </w:t>
      </w:r>
      <w:r>
        <w:rPr>
          <w:color w:val="28262A"/>
        </w:rPr>
        <w:t>o</w:t>
      </w:r>
      <w:r>
        <w:rPr>
          <w:color w:val="28262A"/>
          <w:spacing w:val="22"/>
        </w:rPr>
        <w:t xml:space="preserve"> </w:t>
      </w:r>
      <w:r>
        <w:rPr>
          <w:color w:val="494949"/>
        </w:rPr>
        <w:t>u</w:t>
      </w:r>
      <w:r>
        <w:rPr>
          <w:color w:val="28262A"/>
        </w:rPr>
        <w:t>končení</w:t>
      </w:r>
      <w:r>
        <w:rPr>
          <w:color w:val="28262A"/>
          <w:spacing w:val="27"/>
        </w:rPr>
        <w:t xml:space="preserve"> </w:t>
      </w:r>
      <w:r>
        <w:rPr>
          <w:color w:val="28262A"/>
        </w:rPr>
        <w:t>investiční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akce</w:t>
      </w:r>
      <w:r>
        <w:rPr>
          <w:color w:val="28262A"/>
          <w:spacing w:val="34"/>
        </w:rPr>
        <w:t xml:space="preserve"> </w:t>
      </w:r>
      <w:r>
        <w:rPr>
          <w:color w:val="28262A"/>
        </w:rPr>
        <w:t>ze</w:t>
      </w:r>
      <w:r>
        <w:rPr>
          <w:color w:val="28262A"/>
          <w:spacing w:val="22"/>
        </w:rPr>
        <w:t xml:space="preserve"> </w:t>
      </w:r>
      <w:r>
        <w:rPr>
          <w:color w:val="28262A"/>
        </w:rPr>
        <w:t xml:space="preserve">dne </w:t>
      </w:r>
      <w:r>
        <w:rPr>
          <w:color w:val="6B6B6B"/>
        </w:rPr>
        <w:t xml:space="preserve">· </w:t>
      </w:r>
      <w:r>
        <w:rPr>
          <w:color w:val="28262A"/>
        </w:rPr>
        <w:t>20.10</w:t>
      </w:r>
      <w:r>
        <w:rPr>
          <w:color w:val="494949"/>
        </w:rPr>
        <w:t>.</w:t>
      </w:r>
      <w:r>
        <w:rPr>
          <w:color w:val="28262A"/>
        </w:rPr>
        <w:t>2025</w:t>
      </w:r>
      <w:r>
        <w:rPr>
          <w:color w:val="494949"/>
        </w:rPr>
        <w:t xml:space="preserve">, </w:t>
      </w:r>
      <w:r>
        <w:rPr>
          <w:color w:val="28262A"/>
        </w:rPr>
        <w:t>Předávací</w:t>
      </w:r>
      <w:r>
        <w:rPr>
          <w:color w:val="28262A"/>
          <w:spacing w:val="33"/>
        </w:rPr>
        <w:t xml:space="preserve"> </w:t>
      </w:r>
      <w:r>
        <w:rPr>
          <w:color w:val="28262A"/>
        </w:rPr>
        <w:t>protokol ze dne 03.11.2025</w:t>
      </w:r>
      <w:r>
        <w:rPr>
          <w:color w:val="494949"/>
        </w:rPr>
        <w:t xml:space="preserve">, </w:t>
      </w:r>
      <w:r>
        <w:rPr>
          <w:color w:val="18181A"/>
        </w:rPr>
        <w:t>Předávací</w:t>
      </w:r>
      <w:r>
        <w:rPr>
          <w:color w:val="18181A"/>
          <w:spacing w:val="20"/>
        </w:rPr>
        <w:t xml:space="preserve"> </w:t>
      </w:r>
      <w:r>
        <w:rPr>
          <w:color w:val="28262A"/>
        </w:rPr>
        <w:t>pro</w:t>
      </w:r>
      <w:r>
        <w:rPr>
          <w:color w:val="494949"/>
        </w:rPr>
        <w:t>t</w:t>
      </w:r>
      <w:r>
        <w:rPr>
          <w:color w:val="28262A"/>
        </w:rPr>
        <w:t>okol</w:t>
      </w:r>
      <w:r>
        <w:rPr>
          <w:color w:val="28262A"/>
          <w:spacing w:val="-2"/>
        </w:rPr>
        <w:t xml:space="preserve"> </w:t>
      </w:r>
      <w:r>
        <w:rPr>
          <w:color w:val="28262A"/>
        </w:rPr>
        <w:t xml:space="preserve">ze dne </w:t>
      </w:r>
      <w:r>
        <w:rPr>
          <w:color w:val="18181A"/>
        </w:rPr>
        <w:t>11</w:t>
      </w:r>
      <w:r>
        <w:rPr>
          <w:color w:val="494949"/>
        </w:rPr>
        <w:t>.</w:t>
      </w:r>
      <w:r>
        <w:rPr>
          <w:color w:val="18181A"/>
        </w:rPr>
        <w:t>1</w:t>
      </w:r>
      <w:r>
        <w:rPr>
          <w:color w:val="494949"/>
        </w:rPr>
        <w:t>1.</w:t>
      </w:r>
      <w:r>
        <w:rPr>
          <w:color w:val="28262A"/>
        </w:rPr>
        <w:t>2025</w:t>
      </w:r>
      <w:r>
        <w:rPr>
          <w:color w:val="494949"/>
        </w:rPr>
        <w:t>,</w:t>
      </w:r>
      <w:r>
        <w:rPr>
          <w:color w:val="494949"/>
          <w:spacing w:val="-7"/>
        </w:rPr>
        <w:t xml:space="preserve"> </w:t>
      </w:r>
      <w:r>
        <w:rPr>
          <w:color w:val="28262A"/>
        </w:rPr>
        <w:t>Protokol o ukončení investiční akce ze dne</w:t>
      </w:r>
      <w:r>
        <w:rPr>
          <w:color w:val="28262A"/>
          <w:spacing w:val="-4"/>
        </w:rPr>
        <w:t xml:space="preserve"> </w:t>
      </w:r>
      <w:r>
        <w:rPr>
          <w:color w:val="28262A"/>
        </w:rPr>
        <w:t>01</w:t>
      </w:r>
      <w:r>
        <w:rPr>
          <w:color w:val="494949"/>
        </w:rPr>
        <w:t>.</w:t>
      </w:r>
      <w:r>
        <w:rPr>
          <w:color w:val="28262A"/>
        </w:rPr>
        <w:t>12.2025</w:t>
      </w:r>
      <w:r>
        <w:rPr>
          <w:color w:val="494949"/>
        </w:rPr>
        <w:t xml:space="preserve">, </w:t>
      </w:r>
      <w:r>
        <w:rPr>
          <w:color w:val="28262A"/>
        </w:rPr>
        <w:t>Záp</w:t>
      </w:r>
      <w:r>
        <w:rPr>
          <w:color w:val="494949"/>
        </w:rPr>
        <w:t>i</w:t>
      </w:r>
      <w:r>
        <w:rPr>
          <w:color w:val="28262A"/>
        </w:rPr>
        <w:t>s o předání a převzetí p</w:t>
      </w:r>
      <w:r>
        <w:rPr>
          <w:color w:val="494949"/>
        </w:rPr>
        <w:t>r</w:t>
      </w:r>
      <w:r>
        <w:rPr>
          <w:color w:val="28262A"/>
        </w:rPr>
        <w:t xml:space="preserve">ací ze dne </w:t>
      </w:r>
      <w:r>
        <w:rPr>
          <w:color w:val="18181A"/>
        </w:rPr>
        <w:t>14</w:t>
      </w:r>
      <w:r>
        <w:rPr>
          <w:color w:val="494949"/>
        </w:rPr>
        <w:t>.</w:t>
      </w:r>
      <w:r>
        <w:rPr>
          <w:color w:val="28262A"/>
        </w:rPr>
        <w:t>11.2025</w:t>
      </w:r>
      <w:r>
        <w:rPr>
          <w:color w:val="494949"/>
        </w:rPr>
        <w:t xml:space="preserve">, </w:t>
      </w:r>
      <w:r>
        <w:rPr>
          <w:color w:val="18181A"/>
        </w:rPr>
        <w:t>Proto</w:t>
      </w:r>
      <w:r>
        <w:rPr>
          <w:color w:val="494949"/>
        </w:rPr>
        <w:t>k</w:t>
      </w:r>
      <w:r>
        <w:rPr>
          <w:color w:val="28262A"/>
        </w:rPr>
        <w:t>ol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č.</w:t>
      </w:r>
      <w:r>
        <w:rPr>
          <w:color w:val="28262A"/>
          <w:spacing w:val="40"/>
        </w:rPr>
        <w:t xml:space="preserve"> </w:t>
      </w:r>
      <w:r>
        <w:rPr>
          <w:color w:val="18181A"/>
        </w:rPr>
        <w:t>PP/36</w:t>
      </w:r>
      <w:r>
        <w:rPr>
          <w:color w:val="494949"/>
        </w:rPr>
        <w:t>/</w:t>
      </w:r>
      <w:r>
        <w:rPr>
          <w:color w:val="28262A"/>
        </w:rPr>
        <w:t>02/Mo38/2025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ze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dne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06</w:t>
      </w:r>
      <w:r>
        <w:rPr>
          <w:color w:val="494949"/>
        </w:rPr>
        <w:t>.</w:t>
      </w:r>
      <w:r>
        <w:rPr>
          <w:color w:val="28262A"/>
        </w:rPr>
        <w:t>11.2025</w:t>
      </w:r>
      <w:r>
        <w:rPr>
          <w:color w:val="494949"/>
        </w:rPr>
        <w:t>,</w:t>
      </w:r>
      <w:r>
        <w:rPr>
          <w:color w:val="494949"/>
          <w:spacing w:val="40"/>
        </w:rPr>
        <w:t xml:space="preserve"> </w:t>
      </w:r>
      <w:r>
        <w:rPr>
          <w:color w:val="28262A"/>
        </w:rPr>
        <w:t>Zápis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o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předání</w:t>
      </w:r>
      <w:r>
        <w:rPr>
          <w:color w:val="28262A"/>
          <w:spacing w:val="80"/>
        </w:rPr>
        <w:t xml:space="preserve"> </w:t>
      </w:r>
      <w:r>
        <w:rPr>
          <w:color w:val="28262A"/>
        </w:rPr>
        <w:t>a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převzetí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prací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ze</w:t>
      </w:r>
      <w:r>
        <w:rPr>
          <w:color w:val="28262A"/>
          <w:spacing w:val="40"/>
        </w:rPr>
        <w:t xml:space="preserve"> </w:t>
      </w:r>
      <w:r>
        <w:rPr>
          <w:color w:val="28262A"/>
        </w:rPr>
        <w:t>dne 01.10.2025</w:t>
      </w:r>
      <w:r>
        <w:rPr>
          <w:color w:val="494949"/>
        </w:rPr>
        <w:t xml:space="preserve">, </w:t>
      </w:r>
      <w:r>
        <w:rPr>
          <w:color w:val="28262A"/>
        </w:rPr>
        <w:t>Zápis o</w:t>
      </w:r>
      <w:r>
        <w:rPr>
          <w:color w:val="28262A"/>
          <w:spacing w:val="-1"/>
        </w:rPr>
        <w:t xml:space="preserve"> </w:t>
      </w:r>
      <w:r>
        <w:rPr>
          <w:color w:val="28262A"/>
        </w:rPr>
        <w:t>předání</w:t>
      </w:r>
      <w:r>
        <w:rPr>
          <w:color w:val="28262A"/>
          <w:spacing w:val="30"/>
        </w:rPr>
        <w:t xml:space="preserve"> </w:t>
      </w:r>
      <w:r>
        <w:rPr>
          <w:color w:val="28262A"/>
        </w:rPr>
        <w:t>a</w:t>
      </w:r>
      <w:r>
        <w:rPr>
          <w:color w:val="28262A"/>
          <w:spacing w:val="-3"/>
        </w:rPr>
        <w:t xml:space="preserve"> </w:t>
      </w:r>
      <w:r>
        <w:rPr>
          <w:color w:val="28262A"/>
        </w:rPr>
        <w:t>převzetí</w:t>
      </w:r>
      <w:r>
        <w:rPr>
          <w:color w:val="28262A"/>
          <w:spacing w:val="32"/>
        </w:rPr>
        <w:t xml:space="preserve"> </w:t>
      </w:r>
      <w:r>
        <w:rPr>
          <w:color w:val="28262A"/>
        </w:rPr>
        <w:t>díla ze</w:t>
      </w:r>
      <w:r>
        <w:rPr>
          <w:color w:val="28262A"/>
          <w:spacing w:val="-7"/>
        </w:rPr>
        <w:t xml:space="preserve"> </w:t>
      </w:r>
      <w:r>
        <w:rPr>
          <w:color w:val="28262A"/>
        </w:rPr>
        <w:t xml:space="preserve">dne </w:t>
      </w:r>
      <w:r>
        <w:rPr>
          <w:color w:val="18181A"/>
        </w:rPr>
        <w:t>18.11.2025.</w:t>
      </w:r>
    </w:p>
    <w:p w14:paraId="22F79A69" w14:textId="77777777" w:rsidR="0059733E" w:rsidRDefault="00D6236B">
      <w:pPr>
        <w:spacing w:before="12"/>
        <w:ind w:left="441"/>
        <w:rPr>
          <w:b/>
          <w:sz w:val="21"/>
        </w:rPr>
      </w:pPr>
      <w:r>
        <w:rPr>
          <w:b/>
          <w:color w:val="28262A"/>
          <w:w w:val="105"/>
          <w:sz w:val="21"/>
        </w:rPr>
        <w:t>Inventurní</w:t>
      </w:r>
      <w:r>
        <w:rPr>
          <w:b/>
          <w:color w:val="28262A"/>
          <w:spacing w:val="-2"/>
          <w:w w:val="105"/>
          <w:sz w:val="21"/>
        </w:rPr>
        <w:t xml:space="preserve"> </w:t>
      </w:r>
      <w:r>
        <w:rPr>
          <w:b/>
          <w:color w:val="28262A"/>
          <w:w w:val="105"/>
          <w:sz w:val="21"/>
        </w:rPr>
        <w:t>soupis</w:t>
      </w:r>
      <w:r>
        <w:rPr>
          <w:b/>
          <w:color w:val="28262A"/>
          <w:spacing w:val="-12"/>
          <w:w w:val="105"/>
          <w:sz w:val="21"/>
        </w:rPr>
        <w:t xml:space="preserve"> </w:t>
      </w:r>
      <w:r>
        <w:rPr>
          <w:b/>
          <w:color w:val="28262A"/>
          <w:w w:val="105"/>
          <w:sz w:val="21"/>
        </w:rPr>
        <w:t>majetku</w:t>
      </w:r>
      <w:r>
        <w:rPr>
          <w:b/>
          <w:color w:val="28262A"/>
          <w:spacing w:val="-11"/>
          <w:w w:val="105"/>
          <w:sz w:val="21"/>
        </w:rPr>
        <w:t xml:space="preserve"> </w:t>
      </w:r>
      <w:r>
        <w:rPr>
          <w:b/>
          <w:color w:val="28262A"/>
          <w:w w:val="105"/>
          <w:sz w:val="21"/>
        </w:rPr>
        <w:t>a</w:t>
      </w:r>
      <w:r>
        <w:rPr>
          <w:b/>
          <w:color w:val="28262A"/>
          <w:spacing w:val="-8"/>
          <w:w w:val="105"/>
          <w:sz w:val="21"/>
        </w:rPr>
        <w:t xml:space="preserve"> </w:t>
      </w:r>
      <w:r>
        <w:rPr>
          <w:b/>
          <w:color w:val="28262A"/>
          <w:spacing w:val="-2"/>
          <w:w w:val="105"/>
          <w:sz w:val="21"/>
        </w:rPr>
        <w:t>závazků</w:t>
      </w:r>
    </w:p>
    <w:p w14:paraId="0FEB7734" w14:textId="77777777" w:rsidR="0059733E" w:rsidRDefault="00D6236B">
      <w:pPr>
        <w:pStyle w:val="Odstavecseseznamem"/>
        <w:numPr>
          <w:ilvl w:val="1"/>
          <w:numId w:val="2"/>
        </w:numPr>
        <w:tabs>
          <w:tab w:val="left" w:pos="1148"/>
        </w:tabs>
        <w:spacing w:before="23"/>
        <w:ind w:left="1148" w:hanging="351"/>
      </w:pPr>
      <w:r>
        <w:rPr>
          <w:color w:val="28262A"/>
        </w:rPr>
        <w:t>účtů</w:t>
      </w:r>
      <w:r>
        <w:rPr>
          <w:color w:val="28262A"/>
          <w:spacing w:val="-16"/>
        </w:rPr>
        <w:t xml:space="preserve"> </w:t>
      </w:r>
      <w:r>
        <w:rPr>
          <w:color w:val="28262A"/>
        </w:rPr>
        <w:t>hlavní</w:t>
      </w:r>
      <w:r>
        <w:rPr>
          <w:color w:val="28262A"/>
          <w:spacing w:val="2"/>
        </w:rPr>
        <w:t xml:space="preserve"> </w:t>
      </w:r>
      <w:r>
        <w:rPr>
          <w:color w:val="28262A"/>
        </w:rPr>
        <w:t>činnosti</w:t>
      </w:r>
      <w:r>
        <w:rPr>
          <w:color w:val="28262A"/>
          <w:spacing w:val="-1"/>
        </w:rPr>
        <w:t xml:space="preserve"> </w:t>
      </w:r>
      <w:r>
        <w:rPr>
          <w:color w:val="28262A"/>
        </w:rPr>
        <w:t>k</w:t>
      </w:r>
      <w:r>
        <w:rPr>
          <w:color w:val="28262A"/>
          <w:spacing w:val="-2"/>
        </w:rPr>
        <w:t xml:space="preserve"> 31.12.2025</w:t>
      </w:r>
      <w:r>
        <w:rPr>
          <w:color w:val="494949"/>
          <w:spacing w:val="-2"/>
        </w:rPr>
        <w:t>,</w:t>
      </w:r>
    </w:p>
    <w:p w14:paraId="5748BD30" w14:textId="77777777" w:rsidR="0059733E" w:rsidRDefault="00D6236B">
      <w:pPr>
        <w:pStyle w:val="Odstavecseseznamem"/>
        <w:numPr>
          <w:ilvl w:val="1"/>
          <w:numId w:val="2"/>
        </w:numPr>
        <w:tabs>
          <w:tab w:val="left" w:pos="1148"/>
        </w:tabs>
        <w:spacing w:before="36"/>
        <w:ind w:left="1148" w:hanging="351"/>
      </w:pPr>
      <w:r>
        <w:rPr>
          <w:color w:val="28262A"/>
        </w:rPr>
        <w:t>účtů</w:t>
      </w:r>
      <w:r>
        <w:rPr>
          <w:color w:val="28262A"/>
          <w:spacing w:val="-15"/>
        </w:rPr>
        <w:t xml:space="preserve"> </w:t>
      </w:r>
      <w:r>
        <w:rPr>
          <w:color w:val="28262A"/>
        </w:rPr>
        <w:t>hospodářské</w:t>
      </w:r>
      <w:r>
        <w:rPr>
          <w:color w:val="28262A"/>
          <w:spacing w:val="5"/>
        </w:rPr>
        <w:t xml:space="preserve"> </w:t>
      </w:r>
      <w:r>
        <w:rPr>
          <w:color w:val="28262A"/>
        </w:rPr>
        <w:t>činnosti</w:t>
      </w:r>
      <w:r>
        <w:rPr>
          <w:color w:val="28262A"/>
          <w:spacing w:val="-14"/>
        </w:rPr>
        <w:t xml:space="preserve"> </w:t>
      </w:r>
      <w:r>
        <w:rPr>
          <w:color w:val="28262A"/>
        </w:rPr>
        <w:t>k</w:t>
      </w:r>
      <w:r>
        <w:rPr>
          <w:color w:val="28262A"/>
          <w:spacing w:val="-1"/>
        </w:rPr>
        <w:t xml:space="preserve"> </w:t>
      </w:r>
      <w:r>
        <w:rPr>
          <w:color w:val="28262A"/>
          <w:spacing w:val="-2"/>
        </w:rPr>
        <w:t>31.12.2025</w:t>
      </w:r>
      <w:r>
        <w:rPr>
          <w:color w:val="494949"/>
          <w:spacing w:val="-2"/>
        </w:rPr>
        <w:t>,</w:t>
      </w:r>
    </w:p>
    <w:p w14:paraId="1C8EB63A" w14:textId="77777777" w:rsidR="0059733E" w:rsidRDefault="00D6236B">
      <w:pPr>
        <w:pStyle w:val="Odstavecseseznamem"/>
        <w:numPr>
          <w:ilvl w:val="1"/>
          <w:numId w:val="2"/>
        </w:numPr>
        <w:tabs>
          <w:tab w:val="left" w:pos="1143"/>
        </w:tabs>
        <w:spacing w:before="28"/>
        <w:ind w:left="1143" w:hanging="346"/>
      </w:pPr>
      <w:r>
        <w:rPr>
          <w:color w:val="28262A"/>
        </w:rPr>
        <w:t>Základní</w:t>
      </w:r>
      <w:r>
        <w:rPr>
          <w:color w:val="28262A"/>
          <w:spacing w:val="1"/>
        </w:rPr>
        <w:t xml:space="preserve"> </w:t>
      </w:r>
      <w:r>
        <w:rPr>
          <w:color w:val="28262A"/>
        </w:rPr>
        <w:t>školy</w:t>
      </w:r>
      <w:r>
        <w:rPr>
          <w:color w:val="28262A"/>
          <w:spacing w:val="-12"/>
        </w:rPr>
        <w:t xml:space="preserve"> </w:t>
      </w:r>
      <w:r>
        <w:rPr>
          <w:color w:val="28262A"/>
        </w:rPr>
        <w:t>a</w:t>
      </w:r>
      <w:r>
        <w:rPr>
          <w:color w:val="28262A"/>
          <w:spacing w:val="-11"/>
        </w:rPr>
        <w:t xml:space="preserve"> </w:t>
      </w:r>
      <w:r>
        <w:rPr>
          <w:color w:val="28262A"/>
        </w:rPr>
        <w:t>Mateřské školy</w:t>
      </w:r>
      <w:r>
        <w:rPr>
          <w:color w:val="28262A"/>
          <w:spacing w:val="-10"/>
        </w:rPr>
        <w:t xml:space="preserve"> </w:t>
      </w:r>
      <w:r>
        <w:rPr>
          <w:color w:val="18181A"/>
        </w:rPr>
        <w:t>Tupolevova</w:t>
      </w:r>
      <w:r>
        <w:rPr>
          <w:color w:val="18181A"/>
          <w:spacing w:val="-10"/>
        </w:rPr>
        <w:t xml:space="preserve"> </w:t>
      </w:r>
      <w:r>
        <w:rPr>
          <w:color w:val="28262A"/>
        </w:rPr>
        <w:t>k</w:t>
      </w:r>
      <w:r>
        <w:rPr>
          <w:color w:val="28262A"/>
          <w:spacing w:val="-15"/>
        </w:rPr>
        <w:t xml:space="preserve"> </w:t>
      </w:r>
      <w:r>
        <w:rPr>
          <w:color w:val="28262A"/>
          <w:spacing w:val="-2"/>
        </w:rPr>
        <w:t>31.12.2025.</w:t>
      </w:r>
    </w:p>
    <w:p w14:paraId="29F1961B" w14:textId="77777777" w:rsidR="0059733E" w:rsidRDefault="00D6236B">
      <w:pPr>
        <w:spacing w:before="24"/>
        <w:ind w:left="446"/>
        <w:rPr>
          <w:b/>
          <w:sz w:val="21"/>
        </w:rPr>
      </w:pPr>
      <w:r>
        <w:rPr>
          <w:b/>
          <w:color w:val="28262A"/>
          <w:spacing w:val="-2"/>
          <w:w w:val="105"/>
          <w:sz w:val="21"/>
        </w:rPr>
        <w:t>Odměňování</w:t>
      </w:r>
      <w:r>
        <w:rPr>
          <w:b/>
          <w:color w:val="28262A"/>
          <w:spacing w:val="13"/>
          <w:w w:val="105"/>
          <w:sz w:val="21"/>
        </w:rPr>
        <w:t xml:space="preserve"> </w:t>
      </w:r>
      <w:r>
        <w:rPr>
          <w:b/>
          <w:color w:val="28262A"/>
          <w:spacing w:val="-2"/>
          <w:w w:val="105"/>
          <w:sz w:val="21"/>
        </w:rPr>
        <w:t>členů</w:t>
      </w:r>
      <w:r>
        <w:rPr>
          <w:b/>
          <w:color w:val="28262A"/>
          <w:spacing w:val="-14"/>
          <w:w w:val="105"/>
          <w:sz w:val="21"/>
        </w:rPr>
        <w:t xml:space="preserve"> </w:t>
      </w:r>
      <w:r>
        <w:rPr>
          <w:b/>
          <w:color w:val="28262A"/>
          <w:spacing w:val="-2"/>
          <w:w w:val="105"/>
          <w:sz w:val="21"/>
        </w:rPr>
        <w:t>zastupitelstva</w:t>
      </w:r>
    </w:p>
    <w:p w14:paraId="341844C7" w14:textId="77777777" w:rsidR="0059733E" w:rsidRDefault="00D6236B">
      <w:pPr>
        <w:pStyle w:val="Odstavecseseznamem"/>
        <w:numPr>
          <w:ilvl w:val="1"/>
          <w:numId w:val="2"/>
        </w:numPr>
        <w:tabs>
          <w:tab w:val="left" w:pos="1148"/>
        </w:tabs>
        <w:spacing w:before="52"/>
        <w:ind w:left="1148" w:hanging="351"/>
      </w:pPr>
      <w:r>
        <w:rPr>
          <w:color w:val="28262A"/>
        </w:rPr>
        <w:t>mzdové</w:t>
      </w:r>
      <w:r>
        <w:rPr>
          <w:color w:val="28262A"/>
          <w:spacing w:val="11"/>
        </w:rPr>
        <w:t xml:space="preserve"> </w:t>
      </w:r>
      <w:r>
        <w:rPr>
          <w:color w:val="18181A"/>
        </w:rPr>
        <w:t>listy</w:t>
      </w:r>
      <w:r>
        <w:rPr>
          <w:color w:val="18181A"/>
          <w:spacing w:val="-2"/>
        </w:rPr>
        <w:t xml:space="preserve"> </w:t>
      </w:r>
      <w:r>
        <w:rPr>
          <w:color w:val="28262A"/>
        </w:rPr>
        <w:t>členů</w:t>
      </w:r>
      <w:r>
        <w:rPr>
          <w:color w:val="28262A"/>
          <w:spacing w:val="6"/>
        </w:rPr>
        <w:t xml:space="preserve"> </w:t>
      </w:r>
      <w:r>
        <w:rPr>
          <w:color w:val="28262A"/>
        </w:rPr>
        <w:t>Zastupitelstva</w:t>
      </w:r>
      <w:r>
        <w:rPr>
          <w:color w:val="28262A"/>
          <w:spacing w:val="-7"/>
        </w:rPr>
        <w:t xml:space="preserve"> </w:t>
      </w:r>
      <w:r>
        <w:rPr>
          <w:color w:val="28262A"/>
        </w:rPr>
        <w:t>MČ</w:t>
      </w:r>
      <w:r>
        <w:rPr>
          <w:color w:val="28262A"/>
          <w:spacing w:val="-2"/>
        </w:rPr>
        <w:t xml:space="preserve"> </w:t>
      </w:r>
      <w:r>
        <w:rPr>
          <w:color w:val="28262A"/>
        </w:rPr>
        <w:t>č.</w:t>
      </w:r>
      <w:r>
        <w:rPr>
          <w:color w:val="28262A"/>
          <w:spacing w:val="-5"/>
        </w:rPr>
        <w:t xml:space="preserve"> </w:t>
      </w:r>
      <w:r>
        <w:rPr>
          <w:color w:val="18181A"/>
        </w:rPr>
        <w:t>148</w:t>
      </w:r>
      <w:r>
        <w:rPr>
          <w:color w:val="494949"/>
        </w:rPr>
        <w:t>,</w:t>
      </w:r>
      <w:r>
        <w:rPr>
          <w:color w:val="494949"/>
          <w:spacing w:val="-27"/>
        </w:rPr>
        <w:t xml:space="preserve"> </w:t>
      </w:r>
      <w:r>
        <w:rPr>
          <w:color w:val="28262A"/>
        </w:rPr>
        <w:t>150</w:t>
      </w:r>
      <w:r>
        <w:rPr>
          <w:color w:val="494949"/>
        </w:rPr>
        <w:t>,</w:t>
      </w:r>
      <w:r>
        <w:rPr>
          <w:color w:val="494949"/>
          <w:spacing w:val="-15"/>
        </w:rPr>
        <w:t xml:space="preserve"> </w:t>
      </w:r>
      <w:r>
        <w:rPr>
          <w:color w:val="28262A"/>
        </w:rPr>
        <w:t>249</w:t>
      </w:r>
      <w:r>
        <w:rPr>
          <w:color w:val="494949"/>
        </w:rPr>
        <w:t>,</w:t>
      </w:r>
      <w:r>
        <w:rPr>
          <w:color w:val="494949"/>
          <w:spacing w:val="-3"/>
        </w:rPr>
        <w:t xml:space="preserve"> </w:t>
      </w:r>
      <w:r>
        <w:rPr>
          <w:color w:val="28262A"/>
        </w:rPr>
        <w:t>338</w:t>
      </w:r>
      <w:r>
        <w:rPr>
          <w:color w:val="494949"/>
        </w:rPr>
        <w:t>,</w:t>
      </w:r>
      <w:r>
        <w:rPr>
          <w:color w:val="494949"/>
          <w:spacing w:val="-2"/>
        </w:rPr>
        <w:t xml:space="preserve"> </w:t>
      </w:r>
      <w:r>
        <w:rPr>
          <w:color w:val="28262A"/>
        </w:rPr>
        <w:t>607</w:t>
      </w:r>
      <w:r>
        <w:rPr>
          <w:color w:val="494949"/>
        </w:rPr>
        <w:t>,</w:t>
      </w:r>
      <w:r>
        <w:rPr>
          <w:color w:val="494949"/>
          <w:spacing w:val="-3"/>
        </w:rPr>
        <w:t xml:space="preserve"> </w:t>
      </w:r>
      <w:r>
        <w:rPr>
          <w:color w:val="28262A"/>
        </w:rPr>
        <w:t>878</w:t>
      </w:r>
      <w:r>
        <w:rPr>
          <w:color w:val="494949"/>
        </w:rPr>
        <w:t>,</w:t>
      </w:r>
      <w:r>
        <w:rPr>
          <w:color w:val="494949"/>
          <w:spacing w:val="-11"/>
        </w:rPr>
        <w:t xml:space="preserve"> </w:t>
      </w:r>
      <w:r>
        <w:rPr>
          <w:color w:val="28262A"/>
        </w:rPr>
        <w:t>904</w:t>
      </w:r>
      <w:r>
        <w:rPr>
          <w:color w:val="494949"/>
        </w:rPr>
        <w:t>,</w:t>
      </w:r>
      <w:r>
        <w:rPr>
          <w:color w:val="494949"/>
          <w:spacing w:val="-3"/>
        </w:rPr>
        <w:t xml:space="preserve"> </w:t>
      </w:r>
      <w:r>
        <w:rPr>
          <w:color w:val="28262A"/>
        </w:rPr>
        <w:t>906</w:t>
      </w:r>
      <w:r>
        <w:rPr>
          <w:color w:val="494949"/>
        </w:rPr>
        <w:t>,</w:t>
      </w:r>
      <w:r>
        <w:rPr>
          <w:color w:val="494949"/>
          <w:spacing w:val="-3"/>
        </w:rPr>
        <w:t xml:space="preserve"> </w:t>
      </w:r>
      <w:r>
        <w:rPr>
          <w:color w:val="28262A"/>
        </w:rPr>
        <w:t>908</w:t>
      </w:r>
      <w:r>
        <w:rPr>
          <w:color w:val="494949"/>
        </w:rPr>
        <w:t>,</w:t>
      </w:r>
      <w:r>
        <w:rPr>
          <w:color w:val="494949"/>
          <w:spacing w:val="-10"/>
        </w:rPr>
        <w:t xml:space="preserve"> </w:t>
      </w:r>
      <w:r>
        <w:rPr>
          <w:color w:val="28262A"/>
        </w:rPr>
        <w:t>909</w:t>
      </w:r>
      <w:r>
        <w:rPr>
          <w:color w:val="494949"/>
        </w:rPr>
        <w:t>,</w:t>
      </w:r>
      <w:r>
        <w:rPr>
          <w:color w:val="494949"/>
          <w:spacing w:val="-11"/>
        </w:rPr>
        <w:t xml:space="preserve"> </w:t>
      </w:r>
      <w:r>
        <w:rPr>
          <w:color w:val="28262A"/>
        </w:rPr>
        <w:t>914,</w:t>
      </w:r>
      <w:r>
        <w:rPr>
          <w:color w:val="28262A"/>
          <w:spacing w:val="2"/>
        </w:rPr>
        <w:t xml:space="preserve"> </w:t>
      </w:r>
      <w:r>
        <w:rPr>
          <w:color w:val="28262A"/>
          <w:spacing w:val="-4"/>
        </w:rPr>
        <w:t>953</w:t>
      </w:r>
      <w:r>
        <w:rPr>
          <w:color w:val="494949"/>
          <w:spacing w:val="-4"/>
        </w:rPr>
        <w:t>,</w:t>
      </w:r>
    </w:p>
    <w:p w14:paraId="22135E43" w14:textId="77777777" w:rsidR="0059733E" w:rsidRDefault="00D6236B">
      <w:pPr>
        <w:pStyle w:val="Zkladntext"/>
        <w:spacing w:before="6"/>
        <w:ind w:left="1153"/>
      </w:pPr>
      <w:r>
        <w:rPr>
          <w:color w:val="28262A"/>
          <w:spacing w:val="-4"/>
          <w:w w:val="105"/>
        </w:rPr>
        <w:t>968</w:t>
      </w:r>
      <w:r>
        <w:rPr>
          <w:color w:val="494949"/>
          <w:spacing w:val="-4"/>
          <w:w w:val="105"/>
        </w:rPr>
        <w:t>.</w:t>
      </w:r>
    </w:p>
    <w:p w14:paraId="5C13ED41" w14:textId="77777777" w:rsidR="0059733E" w:rsidRDefault="0059733E">
      <w:pPr>
        <w:pStyle w:val="Zkladntext"/>
      </w:pPr>
    </w:p>
    <w:p w14:paraId="0381CA4E" w14:textId="77777777" w:rsidR="0059733E" w:rsidRDefault="0059733E">
      <w:pPr>
        <w:pStyle w:val="Zkladntext"/>
      </w:pPr>
    </w:p>
    <w:p w14:paraId="253AD732" w14:textId="77777777" w:rsidR="0059733E" w:rsidRDefault="0059733E">
      <w:pPr>
        <w:pStyle w:val="Zkladntext"/>
      </w:pPr>
    </w:p>
    <w:p w14:paraId="5D5E703B" w14:textId="77777777" w:rsidR="0059733E" w:rsidRDefault="0059733E">
      <w:pPr>
        <w:pStyle w:val="Zkladntext"/>
      </w:pPr>
    </w:p>
    <w:p w14:paraId="0B0463D3" w14:textId="77777777" w:rsidR="0059733E" w:rsidRDefault="0059733E">
      <w:pPr>
        <w:pStyle w:val="Zkladntext"/>
        <w:spacing w:before="56"/>
      </w:pPr>
    </w:p>
    <w:p w14:paraId="427647B4" w14:textId="77777777" w:rsidR="0059733E" w:rsidRDefault="00D6236B">
      <w:pPr>
        <w:ind w:right="205"/>
        <w:jc w:val="right"/>
        <w:rPr>
          <w:sz w:val="15"/>
        </w:rPr>
      </w:pPr>
      <w:r>
        <w:rPr>
          <w:b/>
          <w:i/>
          <w:color w:val="3659A1"/>
          <w:w w:val="60"/>
          <w:sz w:val="38"/>
        </w:rPr>
        <w:lastRenderedPageBreak/>
        <w:t>111</w:t>
      </w:r>
      <w:r>
        <w:rPr>
          <w:b/>
          <w:i/>
          <w:color w:val="3659A1"/>
          <w:spacing w:val="26"/>
          <w:sz w:val="38"/>
        </w:rPr>
        <w:t xml:space="preserve"> </w:t>
      </w:r>
      <w:r>
        <w:rPr>
          <w:color w:val="28262A"/>
          <w:spacing w:val="-2"/>
          <w:sz w:val="15"/>
        </w:rPr>
        <w:t>1</w:t>
      </w:r>
      <w:r>
        <w:rPr>
          <w:color w:val="494949"/>
          <w:spacing w:val="-2"/>
          <w:sz w:val="15"/>
        </w:rPr>
        <w:t>8/22</w:t>
      </w:r>
    </w:p>
    <w:p w14:paraId="4EA9AB1E" w14:textId="77777777" w:rsidR="0059733E" w:rsidRDefault="0059733E">
      <w:pPr>
        <w:jc w:val="right"/>
        <w:rPr>
          <w:sz w:val="15"/>
        </w:rPr>
        <w:sectPr w:rsidR="0059733E">
          <w:type w:val="continuous"/>
          <w:pgSz w:w="11910" w:h="16850"/>
          <w:pgMar w:top="820" w:right="425" w:bottom="280" w:left="425" w:header="708" w:footer="708" w:gutter="0"/>
          <w:cols w:space="708"/>
        </w:sectPr>
      </w:pPr>
    </w:p>
    <w:p w14:paraId="5E1678DC" w14:textId="77777777" w:rsidR="0059733E" w:rsidRDefault="00D6236B">
      <w:pPr>
        <w:spacing w:before="64"/>
        <w:ind w:left="244"/>
        <w:jc w:val="both"/>
        <w:rPr>
          <w:b/>
          <w:sz w:val="21"/>
        </w:rPr>
      </w:pPr>
      <w:r>
        <w:rPr>
          <w:b/>
          <w:color w:val="1C1C1C"/>
          <w:w w:val="105"/>
          <w:sz w:val="21"/>
        </w:rPr>
        <w:lastRenderedPageBreak/>
        <w:t>Zřizovací</w:t>
      </w:r>
      <w:r>
        <w:rPr>
          <w:b/>
          <w:color w:val="1C1C1C"/>
          <w:spacing w:val="-16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listina</w:t>
      </w:r>
      <w:r>
        <w:rPr>
          <w:b/>
          <w:color w:val="1C1C1C"/>
          <w:spacing w:val="-15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organizačních</w:t>
      </w:r>
      <w:r>
        <w:rPr>
          <w:b/>
          <w:color w:val="1C1C1C"/>
          <w:spacing w:val="-7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složek</w:t>
      </w:r>
      <w:r>
        <w:rPr>
          <w:b/>
          <w:color w:val="1C1C1C"/>
          <w:spacing w:val="-16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a</w:t>
      </w:r>
      <w:r>
        <w:rPr>
          <w:b/>
          <w:color w:val="1C1C1C"/>
          <w:spacing w:val="-15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příspěvkových</w:t>
      </w:r>
      <w:r>
        <w:rPr>
          <w:b/>
          <w:color w:val="1C1C1C"/>
          <w:spacing w:val="-6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organizací,</w:t>
      </w:r>
      <w:r>
        <w:rPr>
          <w:b/>
          <w:color w:val="1C1C1C"/>
          <w:spacing w:val="-6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odpisový</w:t>
      </w:r>
      <w:r>
        <w:rPr>
          <w:b/>
          <w:color w:val="1C1C1C"/>
          <w:spacing w:val="-8"/>
          <w:w w:val="105"/>
          <w:sz w:val="21"/>
        </w:rPr>
        <w:t xml:space="preserve"> </w:t>
      </w:r>
      <w:r>
        <w:rPr>
          <w:b/>
          <w:color w:val="1C1C1C"/>
          <w:spacing w:val="-4"/>
          <w:w w:val="105"/>
          <w:sz w:val="21"/>
        </w:rPr>
        <w:t>plán</w:t>
      </w:r>
    </w:p>
    <w:p w14:paraId="1F277D65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48"/>
          <w:tab w:val="left" w:pos="958"/>
        </w:tabs>
        <w:spacing w:before="38" w:line="256" w:lineRule="auto"/>
        <w:ind w:left="958" w:right="343" w:hanging="356"/>
        <w:jc w:val="both"/>
        <w:rPr>
          <w:color w:val="1C1C1C"/>
        </w:rPr>
      </w:pPr>
      <w:r>
        <w:rPr>
          <w:color w:val="1C1C1C"/>
        </w:rPr>
        <w:t>Základní školy a</w:t>
      </w:r>
      <w:r>
        <w:rPr>
          <w:color w:val="1C1C1C"/>
          <w:spacing w:val="-10"/>
        </w:rPr>
        <w:t xml:space="preserve"> </w:t>
      </w:r>
      <w:r>
        <w:rPr>
          <w:color w:val="1C1C1C"/>
        </w:rPr>
        <w:t>Mateřské školy Tupolevova, Základní školy a</w:t>
      </w:r>
      <w:r>
        <w:rPr>
          <w:color w:val="1C1C1C"/>
          <w:spacing w:val="-12"/>
        </w:rPr>
        <w:t xml:space="preserve"> </w:t>
      </w:r>
      <w:r>
        <w:rPr>
          <w:color w:val="1C1C1C"/>
        </w:rPr>
        <w:t>Mateřské školy Fryčovická, Základní školy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generála</w:t>
      </w:r>
      <w:r>
        <w:rPr>
          <w:color w:val="1C1C1C"/>
          <w:spacing w:val="37"/>
        </w:rPr>
        <w:t xml:space="preserve"> </w:t>
      </w:r>
      <w:r>
        <w:rPr>
          <w:color w:val="1C1C1C"/>
        </w:rPr>
        <w:t>Františka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Fajtla</w:t>
      </w:r>
      <w:r>
        <w:rPr>
          <w:color w:val="1C1C1C"/>
          <w:spacing w:val="38"/>
        </w:rPr>
        <w:t xml:space="preserve"> </w:t>
      </w:r>
      <w:r>
        <w:rPr>
          <w:color w:val="1C1C1C"/>
        </w:rPr>
        <w:t>DFC,</w:t>
      </w:r>
      <w:r>
        <w:rPr>
          <w:color w:val="1C1C1C"/>
          <w:spacing w:val="32"/>
        </w:rPr>
        <w:t xml:space="preserve"> </w:t>
      </w:r>
      <w:r>
        <w:rPr>
          <w:color w:val="1C1C1C"/>
        </w:rPr>
        <w:t>Mateřské</w:t>
      </w:r>
      <w:r>
        <w:rPr>
          <w:color w:val="1C1C1C"/>
          <w:spacing w:val="33"/>
        </w:rPr>
        <w:t xml:space="preserve"> </w:t>
      </w:r>
      <w:r>
        <w:rPr>
          <w:color w:val="1C1C1C"/>
        </w:rPr>
        <w:t>školy</w:t>
      </w:r>
      <w:r>
        <w:rPr>
          <w:color w:val="1C1C1C"/>
          <w:spacing w:val="36"/>
        </w:rPr>
        <w:t xml:space="preserve"> </w:t>
      </w:r>
      <w:proofErr w:type="spellStart"/>
      <w:r>
        <w:rPr>
          <w:color w:val="1C1C1C"/>
        </w:rPr>
        <w:t>Malkovského</w:t>
      </w:r>
      <w:proofErr w:type="spellEnd"/>
      <w:r>
        <w:rPr>
          <w:color w:val="1C1C1C"/>
        </w:rPr>
        <w:t>,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Zařízení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školního</w:t>
      </w:r>
      <w:r>
        <w:rPr>
          <w:color w:val="1C1C1C"/>
          <w:spacing w:val="37"/>
        </w:rPr>
        <w:t xml:space="preserve"> </w:t>
      </w:r>
      <w:r>
        <w:rPr>
          <w:color w:val="1C1C1C"/>
        </w:rPr>
        <w:t>stravování v</w:t>
      </w:r>
      <w:r>
        <w:rPr>
          <w:color w:val="1C1C1C"/>
          <w:spacing w:val="-8"/>
        </w:rPr>
        <w:t xml:space="preserve"> </w:t>
      </w:r>
      <w:r>
        <w:rPr>
          <w:color w:val="1C1C1C"/>
        </w:rPr>
        <w:t>Letňanech.</w:t>
      </w:r>
    </w:p>
    <w:p w14:paraId="49024DA1" w14:textId="77777777" w:rsidR="0059733E" w:rsidRDefault="00D6236B">
      <w:pPr>
        <w:spacing w:before="26"/>
        <w:ind w:left="246"/>
        <w:jc w:val="both"/>
        <w:rPr>
          <w:b/>
          <w:sz w:val="21"/>
        </w:rPr>
      </w:pPr>
      <w:r>
        <w:rPr>
          <w:b/>
          <w:color w:val="1C1C1C"/>
          <w:w w:val="105"/>
          <w:sz w:val="21"/>
        </w:rPr>
        <w:t>Výkaz</w:t>
      </w:r>
      <w:r>
        <w:rPr>
          <w:b/>
          <w:color w:val="1C1C1C"/>
          <w:spacing w:val="-15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zisku</w:t>
      </w:r>
      <w:r>
        <w:rPr>
          <w:b/>
          <w:color w:val="1C1C1C"/>
          <w:spacing w:val="-15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a</w:t>
      </w:r>
      <w:r>
        <w:rPr>
          <w:b/>
          <w:color w:val="1C1C1C"/>
          <w:spacing w:val="-9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ztráty</w:t>
      </w:r>
      <w:r>
        <w:rPr>
          <w:b/>
          <w:color w:val="1C1C1C"/>
          <w:spacing w:val="-14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zřízených</w:t>
      </w:r>
      <w:r>
        <w:rPr>
          <w:b/>
          <w:color w:val="1C1C1C"/>
          <w:spacing w:val="-4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příspěvkových</w:t>
      </w:r>
      <w:r>
        <w:rPr>
          <w:b/>
          <w:color w:val="1C1C1C"/>
          <w:spacing w:val="6"/>
          <w:w w:val="105"/>
          <w:sz w:val="21"/>
        </w:rPr>
        <w:t xml:space="preserve"> </w:t>
      </w:r>
      <w:r>
        <w:rPr>
          <w:b/>
          <w:color w:val="1C1C1C"/>
          <w:spacing w:val="-2"/>
          <w:w w:val="105"/>
          <w:sz w:val="21"/>
        </w:rPr>
        <w:t>organizací</w:t>
      </w:r>
    </w:p>
    <w:p w14:paraId="7868ED54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47"/>
        </w:tabs>
        <w:spacing w:before="38"/>
        <w:ind w:left="947" w:hanging="345"/>
        <w:jc w:val="both"/>
        <w:rPr>
          <w:color w:val="1C1C1C"/>
        </w:rPr>
      </w:pPr>
      <w:r>
        <w:rPr>
          <w:color w:val="1C1C1C"/>
        </w:rPr>
        <w:t>Základní</w:t>
      </w:r>
      <w:r>
        <w:rPr>
          <w:color w:val="1C1C1C"/>
          <w:spacing w:val="6"/>
        </w:rPr>
        <w:t xml:space="preserve"> </w:t>
      </w:r>
      <w:r>
        <w:rPr>
          <w:color w:val="1C1C1C"/>
        </w:rPr>
        <w:t>školy</w:t>
      </w:r>
      <w:r>
        <w:rPr>
          <w:color w:val="1C1C1C"/>
          <w:spacing w:val="-6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9"/>
        </w:rPr>
        <w:t xml:space="preserve"> </w:t>
      </w:r>
      <w:r>
        <w:rPr>
          <w:color w:val="1C1C1C"/>
        </w:rPr>
        <w:t>Mateřské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>školy Tupolevova</w:t>
      </w:r>
      <w:r>
        <w:rPr>
          <w:color w:val="1C1C1C"/>
          <w:spacing w:val="-3"/>
        </w:rPr>
        <w:t xml:space="preserve"> </w:t>
      </w:r>
      <w:r>
        <w:rPr>
          <w:color w:val="1C1C1C"/>
        </w:rPr>
        <w:t>ke</w:t>
      </w:r>
      <w:r>
        <w:rPr>
          <w:color w:val="1C1C1C"/>
          <w:spacing w:val="-11"/>
        </w:rPr>
        <w:t xml:space="preserve"> </w:t>
      </w:r>
      <w:r>
        <w:rPr>
          <w:color w:val="1C1C1C"/>
        </w:rPr>
        <w:t>dni</w:t>
      </w:r>
      <w:r>
        <w:rPr>
          <w:color w:val="1C1C1C"/>
          <w:spacing w:val="-16"/>
        </w:rPr>
        <w:t xml:space="preserve"> </w:t>
      </w:r>
      <w:r>
        <w:rPr>
          <w:color w:val="1C1C1C"/>
          <w:spacing w:val="-2"/>
        </w:rPr>
        <w:t>31.12.2025</w:t>
      </w:r>
    </w:p>
    <w:p w14:paraId="6C65B988" w14:textId="77777777" w:rsidR="0059733E" w:rsidRDefault="00D6236B">
      <w:pPr>
        <w:spacing w:before="31"/>
        <w:ind w:left="245"/>
        <w:jc w:val="both"/>
        <w:rPr>
          <w:b/>
          <w:sz w:val="21"/>
        </w:rPr>
      </w:pPr>
      <w:r>
        <w:rPr>
          <w:b/>
          <w:color w:val="1C1C1C"/>
          <w:w w:val="105"/>
          <w:sz w:val="21"/>
        </w:rPr>
        <w:t>Rozvaha</w:t>
      </w:r>
      <w:r>
        <w:rPr>
          <w:b/>
          <w:color w:val="1C1C1C"/>
          <w:spacing w:val="-16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zřízených</w:t>
      </w:r>
      <w:r>
        <w:rPr>
          <w:b/>
          <w:color w:val="1C1C1C"/>
          <w:spacing w:val="-14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příspěvkových</w:t>
      </w:r>
      <w:r>
        <w:rPr>
          <w:b/>
          <w:color w:val="1C1C1C"/>
          <w:spacing w:val="-5"/>
          <w:w w:val="105"/>
          <w:sz w:val="21"/>
        </w:rPr>
        <w:t xml:space="preserve"> </w:t>
      </w:r>
      <w:r>
        <w:rPr>
          <w:b/>
          <w:color w:val="1C1C1C"/>
          <w:spacing w:val="-2"/>
          <w:w w:val="105"/>
          <w:sz w:val="21"/>
        </w:rPr>
        <w:t>organizací</w:t>
      </w:r>
    </w:p>
    <w:p w14:paraId="158B86BA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47"/>
        </w:tabs>
        <w:spacing w:before="37"/>
        <w:ind w:left="947" w:hanging="345"/>
        <w:jc w:val="both"/>
        <w:rPr>
          <w:color w:val="1C1C1C"/>
        </w:rPr>
      </w:pPr>
      <w:r>
        <w:rPr>
          <w:color w:val="1C1C1C"/>
        </w:rPr>
        <w:t>Základní</w:t>
      </w:r>
      <w:r>
        <w:rPr>
          <w:color w:val="1C1C1C"/>
          <w:spacing w:val="2"/>
        </w:rPr>
        <w:t xml:space="preserve"> </w:t>
      </w:r>
      <w:r>
        <w:rPr>
          <w:color w:val="1C1C1C"/>
        </w:rPr>
        <w:t>školy</w:t>
      </w:r>
      <w:r>
        <w:rPr>
          <w:color w:val="1C1C1C"/>
          <w:spacing w:val="-9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11"/>
        </w:rPr>
        <w:t xml:space="preserve"> </w:t>
      </w:r>
      <w:r>
        <w:rPr>
          <w:color w:val="1C1C1C"/>
        </w:rPr>
        <w:t>Mateřské</w:t>
      </w:r>
      <w:r>
        <w:rPr>
          <w:color w:val="1C1C1C"/>
          <w:spacing w:val="-2"/>
        </w:rPr>
        <w:t xml:space="preserve"> </w:t>
      </w:r>
      <w:r>
        <w:rPr>
          <w:color w:val="1C1C1C"/>
        </w:rPr>
        <w:t>školy</w:t>
      </w:r>
      <w:r>
        <w:rPr>
          <w:color w:val="1C1C1C"/>
          <w:spacing w:val="-3"/>
        </w:rPr>
        <w:t xml:space="preserve"> </w:t>
      </w:r>
      <w:r>
        <w:rPr>
          <w:color w:val="1C1C1C"/>
        </w:rPr>
        <w:t>Tupolevova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ke</w:t>
      </w:r>
      <w:r>
        <w:rPr>
          <w:color w:val="1C1C1C"/>
          <w:spacing w:val="-13"/>
        </w:rPr>
        <w:t xml:space="preserve"> </w:t>
      </w:r>
      <w:r>
        <w:rPr>
          <w:color w:val="1C1C1C"/>
        </w:rPr>
        <w:t>dni</w:t>
      </w:r>
      <w:r>
        <w:rPr>
          <w:color w:val="1C1C1C"/>
          <w:spacing w:val="-16"/>
        </w:rPr>
        <w:t xml:space="preserve"> </w:t>
      </w:r>
      <w:r>
        <w:rPr>
          <w:color w:val="1C1C1C"/>
          <w:spacing w:val="-2"/>
        </w:rPr>
        <w:t>31.12.2025</w:t>
      </w:r>
    </w:p>
    <w:p w14:paraId="24BC4BD6" w14:textId="77777777" w:rsidR="0059733E" w:rsidRDefault="00D6236B">
      <w:pPr>
        <w:spacing w:before="16"/>
        <w:ind w:left="246"/>
        <w:jc w:val="both"/>
        <w:rPr>
          <w:b/>
          <w:sz w:val="21"/>
        </w:rPr>
      </w:pPr>
      <w:r>
        <w:rPr>
          <w:b/>
          <w:color w:val="1C1C1C"/>
          <w:w w:val="105"/>
          <w:sz w:val="21"/>
        </w:rPr>
        <w:t>Smlouvy</w:t>
      </w:r>
      <w:r>
        <w:rPr>
          <w:b/>
          <w:color w:val="1C1C1C"/>
          <w:spacing w:val="-6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o</w:t>
      </w:r>
      <w:r>
        <w:rPr>
          <w:b/>
          <w:color w:val="1C1C1C"/>
          <w:spacing w:val="-12"/>
          <w:w w:val="105"/>
          <w:sz w:val="21"/>
        </w:rPr>
        <w:t xml:space="preserve"> </w:t>
      </w:r>
      <w:r>
        <w:rPr>
          <w:b/>
          <w:color w:val="1C1C1C"/>
          <w:spacing w:val="-4"/>
          <w:w w:val="105"/>
          <w:sz w:val="21"/>
        </w:rPr>
        <w:t>dílo</w:t>
      </w:r>
    </w:p>
    <w:p w14:paraId="66B62868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43"/>
          <w:tab w:val="left" w:pos="956"/>
        </w:tabs>
        <w:spacing w:before="52" w:line="268" w:lineRule="auto"/>
        <w:ind w:left="956" w:right="319" w:hanging="354"/>
        <w:jc w:val="both"/>
        <w:rPr>
          <w:color w:val="1C1C1C"/>
        </w:rPr>
      </w:pPr>
      <w:r>
        <w:rPr>
          <w:color w:val="1C1C1C"/>
        </w:rPr>
        <w:t>č: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S-2025/04/0026</w:t>
      </w:r>
      <w:r>
        <w:rPr>
          <w:color w:val="1C1C1C"/>
          <w:spacing w:val="32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07.02.2025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včetně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dodatku</w:t>
      </w:r>
      <w:r>
        <w:rPr>
          <w:color w:val="1C1C1C"/>
          <w:spacing w:val="73"/>
        </w:rPr>
        <w:t xml:space="preserve"> </w:t>
      </w:r>
      <w:r>
        <w:rPr>
          <w:color w:val="1C1C1C"/>
        </w:rPr>
        <w:t>č.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1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40"/>
        </w:rPr>
        <w:t xml:space="preserve"> </w:t>
      </w:r>
      <w:proofErr w:type="gramStart"/>
      <w:r>
        <w:rPr>
          <w:color w:val="1C1C1C"/>
        </w:rPr>
        <w:t>14.08.2025</w:t>
      </w:r>
      <w:r>
        <w:rPr>
          <w:color w:val="494949"/>
        </w:rPr>
        <w:t>,</w:t>
      </w:r>
      <w:r>
        <w:rPr>
          <w:color w:val="1C1C1C"/>
        </w:rPr>
        <w:t>S</w:t>
      </w:r>
      <w:proofErr w:type="gramEnd"/>
      <w:r>
        <w:rPr>
          <w:color w:val="1C1C1C"/>
        </w:rPr>
        <w:t>-2025/04/0027 ze</w:t>
      </w:r>
      <w:r>
        <w:rPr>
          <w:color w:val="1C1C1C"/>
          <w:spacing w:val="-10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18.02.2025,</w:t>
      </w:r>
      <w:r>
        <w:rPr>
          <w:color w:val="1C1C1C"/>
          <w:spacing w:val="29"/>
        </w:rPr>
        <w:t xml:space="preserve"> </w:t>
      </w:r>
      <w:r>
        <w:rPr>
          <w:color w:val="1C1C1C"/>
        </w:rPr>
        <w:t>S-2024/04/0008</w:t>
      </w:r>
      <w:r>
        <w:rPr>
          <w:color w:val="1C1C1C"/>
          <w:spacing w:val="-16"/>
        </w:rPr>
        <w:t xml:space="preserve"> </w:t>
      </w:r>
      <w:r>
        <w:rPr>
          <w:color w:val="1C1C1C"/>
        </w:rPr>
        <w:t>ze dne</w:t>
      </w:r>
      <w:r>
        <w:rPr>
          <w:color w:val="1C1C1C"/>
          <w:spacing w:val="-3"/>
        </w:rPr>
        <w:t xml:space="preserve"> </w:t>
      </w:r>
      <w:r>
        <w:rPr>
          <w:color w:val="1C1C1C"/>
        </w:rPr>
        <w:t>19.04</w:t>
      </w:r>
      <w:r>
        <w:rPr>
          <w:color w:val="494949"/>
        </w:rPr>
        <w:t>.</w:t>
      </w:r>
      <w:r>
        <w:rPr>
          <w:color w:val="1C1C1C"/>
        </w:rPr>
        <w:t>2024 včetně dodatků č.</w:t>
      </w:r>
      <w:r>
        <w:rPr>
          <w:color w:val="1C1C1C"/>
          <w:spacing w:val="-13"/>
        </w:rPr>
        <w:t xml:space="preserve"> </w:t>
      </w:r>
      <w:r>
        <w:rPr>
          <w:color w:val="1C1C1C"/>
        </w:rPr>
        <w:t>1 ze</w:t>
      </w:r>
      <w:r>
        <w:rPr>
          <w:color w:val="1C1C1C"/>
          <w:spacing w:val="-6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-3"/>
        </w:rPr>
        <w:t xml:space="preserve"> </w:t>
      </w:r>
      <w:r>
        <w:rPr>
          <w:color w:val="1C1C1C"/>
        </w:rPr>
        <w:t>01.06.2024,</w:t>
      </w:r>
      <w:r>
        <w:rPr>
          <w:color w:val="1C1C1C"/>
          <w:spacing w:val="22"/>
        </w:rPr>
        <w:t xml:space="preserve"> </w:t>
      </w:r>
      <w:r>
        <w:rPr>
          <w:color w:val="1C1C1C"/>
        </w:rPr>
        <w:t>č.</w:t>
      </w:r>
      <w:r>
        <w:rPr>
          <w:color w:val="1C1C1C"/>
          <w:spacing w:val="-10"/>
        </w:rPr>
        <w:t xml:space="preserve"> </w:t>
      </w:r>
      <w:r>
        <w:rPr>
          <w:color w:val="1C1C1C"/>
        </w:rPr>
        <w:t>2 ze dne 24.05.2025</w:t>
      </w:r>
      <w:r>
        <w:rPr>
          <w:color w:val="494949"/>
        </w:rPr>
        <w:t xml:space="preserve">, </w:t>
      </w:r>
      <w:r>
        <w:rPr>
          <w:color w:val="1C1C1C"/>
        </w:rPr>
        <w:t>č. 3 ze dne 29.07.2025 a č. 4 ze dne 27.08.2025, S-2025/02/0072 ze dne 12.05.2025</w:t>
      </w:r>
      <w:proofErr w:type="gramStart"/>
      <w:r>
        <w:rPr>
          <w:color w:val="1C1C1C"/>
        </w:rPr>
        <w:t>,</w:t>
      </w:r>
      <w:r>
        <w:rPr>
          <w:color w:val="1C1C1C"/>
          <w:spacing w:val="40"/>
        </w:rPr>
        <w:t xml:space="preserve">  </w:t>
      </w:r>
      <w:r>
        <w:rPr>
          <w:color w:val="1C1C1C"/>
        </w:rPr>
        <w:t>S</w:t>
      </w:r>
      <w:proofErr w:type="gramEnd"/>
      <w:r>
        <w:rPr>
          <w:color w:val="1C1C1C"/>
        </w:rPr>
        <w:t>-2025/04/0036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06.05.2025</w:t>
      </w:r>
      <w:proofErr w:type="gramStart"/>
      <w:r>
        <w:rPr>
          <w:color w:val="1C1C1C"/>
        </w:rPr>
        <w:t>,</w:t>
      </w:r>
      <w:r>
        <w:rPr>
          <w:color w:val="1C1C1C"/>
          <w:spacing w:val="40"/>
        </w:rPr>
        <w:t xml:space="preserve">  </w:t>
      </w:r>
      <w:r>
        <w:rPr>
          <w:color w:val="1C1C1C"/>
        </w:rPr>
        <w:t>S</w:t>
      </w:r>
      <w:proofErr w:type="gramEnd"/>
      <w:r>
        <w:rPr>
          <w:color w:val="1C1C1C"/>
        </w:rPr>
        <w:t>-2025/04/0037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22.05.2025</w:t>
      </w:r>
      <w:proofErr w:type="gramStart"/>
      <w:r>
        <w:rPr>
          <w:color w:val="1C1C1C"/>
        </w:rPr>
        <w:t>,</w:t>
      </w:r>
      <w:r>
        <w:rPr>
          <w:color w:val="1C1C1C"/>
          <w:spacing w:val="40"/>
        </w:rPr>
        <w:t xml:space="preserve">  </w:t>
      </w:r>
      <w:r>
        <w:rPr>
          <w:color w:val="1C1C1C"/>
        </w:rPr>
        <w:t>S</w:t>
      </w:r>
      <w:proofErr w:type="gramEnd"/>
      <w:r>
        <w:rPr>
          <w:color w:val="1C1C1C"/>
        </w:rPr>
        <w:t>-</w:t>
      </w:r>
    </w:p>
    <w:p w14:paraId="75390B8C" w14:textId="77777777" w:rsidR="0059733E" w:rsidRDefault="00D6236B">
      <w:pPr>
        <w:pStyle w:val="Zkladntext"/>
        <w:spacing w:line="252" w:lineRule="exact"/>
        <w:ind w:left="961"/>
      </w:pPr>
      <w:r>
        <w:rPr>
          <w:color w:val="1C1C1C"/>
          <w:w w:val="105"/>
        </w:rPr>
        <w:t>2025/04/0036</w:t>
      </w:r>
      <w:r>
        <w:rPr>
          <w:color w:val="1C1C1C"/>
          <w:spacing w:val="16"/>
          <w:w w:val="105"/>
        </w:rPr>
        <w:t xml:space="preserve"> </w:t>
      </w:r>
      <w:r>
        <w:rPr>
          <w:color w:val="1C1C1C"/>
          <w:w w:val="105"/>
        </w:rPr>
        <w:t>ze</w:t>
      </w:r>
      <w:r>
        <w:rPr>
          <w:color w:val="1C1C1C"/>
          <w:spacing w:val="2"/>
          <w:w w:val="105"/>
        </w:rPr>
        <w:t xml:space="preserve"> </w:t>
      </w:r>
      <w:r>
        <w:rPr>
          <w:color w:val="1C1C1C"/>
          <w:w w:val="105"/>
        </w:rPr>
        <w:t>dne</w:t>
      </w:r>
      <w:r>
        <w:rPr>
          <w:color w:val="1C1C1C"/>
          <w:spacing w:val="2"/>
          <w:w w:val="105"/>
        </w:rPr>
        <w:t xml:space="preserve"> </w:t>
      </w:r>
      <w:r>
        <w:rPr>
          <w:color w:val="1C1C1C"/>
          <w:w w:val="105"/>
        </w:rPr>
        <w:t>15.05.2025,</w:t>
      </w:r>
      <w:r>
        <w:rPr>
          <w:color w:val="1C1C1C"/>
          <w:spacing w:val="13"/>
          <w:w w:val="105"/>
        </w:rPr>
        <w:t xml:space="preserve"> </w:t>
      </w:r>
      <w:r>
        <w:rPr>
          <w:color w:val="1C1C1C"/>
          <w:w w:val="105"/>
        </w:rPr>
        <w:t>0-2025/04/0232</w:t>
      </w:r>
      <w:r>
        <w:rPr>
          <w:color w:val="1C1C1C"/>
          <w:spacing w:val="-7"/>
          <w:w w:val="105"/>
        </w:rPr>
        <w:t xml:space="preserve"> </w:t>
      </w:r>
      <w:r>
        <w:rPr>
          <w:color w:val="1C1C1C"/>
          <w:w w:val="105"/>
        </w:rPr>
        <w:t>ze</w:t>
      </w:r>
      <w:r>
        <w:rPr>
          <w:color w:val="1C1C1C"/>
          <w:spacing w:val="2"/>
          <w:w w:val="105"/>
        </w:rPr>
        <w:t xml:space="preserve"> </w:t>
      </w:r>
      <w:r>
        <w:rPr>
          <w:color w:val="1C1C1C"/>
          <w:w w:val="105"/>
        </w:rPr>
        <w:t>dne</w:t>
      </w:r>
      <w:r>
        <w:rPr>
          <w:color w:val="1C1C1C"/>
          <w:spacing w:val="4"/>
          <w:w w:val="105"/>
        </w:rPr>
        <w:t xml:space="preserve"> </w:t>
      </w:r>
      <w:r>
        <w:rPr>
          <w:color w:val="1C1C1C"/>
          <w:w w:val="105"/>
        </w:rPr>
        <w:t>21.07.2025,</w:t>
      </w:r>
      <w:r>
        <w:rPr>
          <w:color w:val="1C1C1C"/>
          <w:spacing w:val="20"/>
          <w:w w:val="105"/>
        </w:rPr>
        <w:t xml:space="preserve"> </w:t>
      </w:r>
      <w:r>
        <w:rPr>
          <w:color w:val="1C1C1C"/>
          <w:w w:val="105"/>
        </w:rPr>
        <w:t>S-2025/04/0063</w:t>
      </w:r>
      <w:r>
        <w:rPr>
          <w:color w:val="1C1C1C"/>
          <w:spacing w:val="-2"/>
          <w:w w:val="105"/>
        </w:rPr>
        <w:t xml:space="preserve"> </w:t>
      </w:r>
      <w:r>
        <w:rPr>
          <w:color w:val="1C1C1C"/>
          <w:w w:val="105"/>
        </w:rPr>
        <w:t>ze</w:t>
      </w:r>
      <w:r>
        <w:rPr>
          <w:color w:val="1C1C1C"/>
          <w:spacing w:val="2"/>
          <w:w w:val="105"/>
        </w:rPr>
        <w:t xml:space="preserve"> </w:t>
      </w:r>
      <w:r>
        <w:rPr>
          <w:color w:val="1C1C1C"/>
          <w:spacing w:val="-5"/>
          <w:w w:val="105"/>
        </w:rPr>
        <w:t>dne</w:t>
      </w:r>
    </w:p>
    <w:p w14:paraId="287CFE09" w14:textId="77777777" w:rsidR="0059733E" w:rsidRDefault="00D6236B">
      <w:pPr>
        <w:pStyle w:val="Zkladntext"/>
        <w:spacing w:before="21"/>
        <w:ind w:left="958"/>
      </w:pPr>
      <w:r>
        <w:rPr>
          <w:color w:val="1C1C1C"/>
        </w:rPr>
        <w:t>17.10.2025</w:t>
      </w:r>
      <w:proofErr w:type="gramStart"/>
      <w:r>
        <w:rPr>
          <w:color w:val="1C1C1C"/>
        </w:rPr>
        <w:t>,</w:t>
      </w:r>
      <w:r>
        <w:rPr>
          <w:color w:val="1C1C1C"/>
          <w:spacing w:val="26"/>
        </w:rPr>
        <w:t xml:space="preserve">  </w:t>
      </w:r>
      <w:r>
        <w:rPr>
          <w:color w:val="1C1C1C"/>
        </w:rPr>
        <w:t>S</w:t>
      </w:r>
      <w:proofErr w:type="gramEnd"/>
      <w:r>
        <w:rPr>
          <w:color w:val="1C1C1C"/>
        </w:rPr>
        <w:t>-2025/04/0027</w:t>
      </w:r>
      <w:r>
        <w:rPr>
          <w:color w:val="1C1C1C"/>
          <w:spacing w:val="58"/>
          <w:w w:val="150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64"/>
          <w:w w:val="150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57"/>
          <w:w w:val="150"/>
        </w:rPr>
        <w:t xml:space="preserve"> </w:t>
      </w:r>
      <w:r>
        <w:rPr>
          <w:color w:val="1C1C1C"/>
        </w:rPr>
        <w:t>18.02.2025</w:t>
      </w:r>
      <w:proofErr w:type="gramStart"/>
      <w:r>
        <w:rPr>
          <w:color w:val="1C1C1C"/>
        </w:rPr>
        <w:t>,</w:t>
      </w:r>
      <w:r>
        <w:rPr>
          <w:color w:val="1C1C1C"/>
          <w:spacing w:val="25"/>
        </w:rPr>
        <w:t xml:space="preserve">  </w:t>
      </w:r>
      <w:r>
        <w:rPr>
          <w:color w:val="1C1C1C"/>
        </w:rPr>
        <w:t>S</w:t>
      </w:r>
      <w:proofErr w:type="gramEnd"/>
      <w:r>
        <w:rPr>
          <w:color w:val="1C1C1C"/>
        </w:rPr>
        <w:t>-2024/04/0076</w:t>
      </w:r>
      <w:r>
        <w:rPr>
          <w:color w:val="1C1C1C"/>
          <w:spacing w:val="65"/>
        </w:rPr>
        <w:t xml:space="preserve"> </w:t>
      </w:r>
      <w:r>
        <w:rPr>
          <w:color w:val="1C1C1C"/>
        </w:rPr>
        <w:t>z</w:t>
      </w:r>
      <w:r>
        <w:rPr>
          <w:color w:val="1C1C1C"/>
          <w:spacing w:val="76"/>
          <w:w w:val="150"/>
        </w:rPr>
        <w:t xml:space="preserve"> </w:t>
      </w:r>
      <w:r>
        <w:rPr>
          <w:color w:val="1C1C1C"/>
        </w:rPr>
        <w:t>18.12.2024</w:t>
      </w:r>
      <w:r>
        <w:rPr>
          <w:color w:val="494949"/>
        </w:rPr>
        <w:t>,</w:t>
      </w:r>
      <w:r>
        <w:rPr>
          <w:color w:val="494949"/>
          <w:spacing w:val="50"/>
          <w:w w:val="150"/>
        </w:rPr>
        <w:t xml:space="preserve"> </w:t>
      </w:r>
      <w:proofErr w:type="spellStart"/>
      <w:r>
        <w:rPr>
          <w:color w:val="1C1C1C"/>
        </w:rPr>
        <w:t>SoD</w:t>
      </w:r>
      <w:proofErr w:type="spellEnd"/>
      <w:r>
        <w:rPr>
          <w:color w:val="1C1C1C"/>
          <w:spacing w:val="63"/>
          <w:w w:val="150"/>
        </w:rPr>
        <w:t xml:space="preserve"> </w:t>
      </w:r>
      <w:r>
        <w:rPr>
          <w:color w:val="1C1C1C"/>
        </w:rPr>
        <w:t>č.</w:t>
      </w:r>
      <w:r>
        <w:rPr>
          <w:color w:val="1C1C1C"/>
          <w:spacing w:val="56"/>
          <w:w w:val="150"/>
        </w:rPr>
        <w:t xml:space="preserve"> </w:t>
      </w:r>
      <w:r>
        <w:rPr>
          <w:color w:val="1C1C1C"/>
          <w:spacing w:val="-5"/>
        </w:rPr>
        <w:t>S-</w:t>
      </w:r>
    </w:p>
    <w:p w14:paraId="5E2A62A1" w14:textId="77777777" w:rsidR="0059733E" w:rsidRDefault="00D6236B">
      <w:pPr>
        <w:pStyle w:val="Zkladntext"/>
        <w:spacing w:before="36" w:line="259" w:lineRule="auto"/>
        <w:ind w:left="958" w:firstLine="3"/>
      </w:pPr>
      <w:r>
        <w:rPr>
          <w:color w:val="1C1C1C"/>
        </w:rPr>
        <w:t>2024/04/0008</w:t>
      </w:r>
      <w:r>
        <w:rPr>
          <w:color w:val="1C1C1C"/>
          <w:spacing w:val="77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67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19.04.2024,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S-2025/04/0071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25.11.2025,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Dodatek</w:t>
      </w:r>
      <w:r>
        <w:rPr>
          <w:color w:val="1C1C1C"/>
          <w:spacing w:val="77"/>
        </w:rPr>
        <w:t xml:space="preserve"> </w:t>
      </w:r>
      <w:r>
        <w:rPr>
          <w:color w:val="1C1C1C"/>
        </w:rPr>
        <w:t>č.</w:t>
      </w:r>
      <w:r>
        <w:rPr>
          <w:color w:val="1C1C1C"/>
          <w:spacing w:val="66"/>
        </w:rPr>
        <w:t xml:space="preserve"> </w:t>
      </w:r>
      <w:r>
        <w:rPr>
          <w:color w:val="1C1C1C"/>
        </w:rPr>
        <w:t>1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 xml:space="preserve">dne 05.12.2025 ke Smlouvě na dodávky </w:t>
      </w:r>
      <w:proofErr w:type="spellStart"/>
      <w:r>
        <w:rPr>
          <w:color w:val="1C1C1C"/>
        </w:rPr>
        <w:t>SWa</w:t>
      </w:r>
      <w:proofErr w:type="spellEnd"/>
      <w:r>
        <w:rPr>
          <w:color w:val="1C1C1C"/>
          <w:spacing w:val="40"/>
        </w:rPr>
        <w:t xml:space="preserve"> </w:t>
      </w:r>
      <w:r>
        <w:rPr>
          <w:color w:val="1C1C1C"/>
        </w:rPr>
        <w:t>HW</w:t>
      </w:r>
      <w:r>
        <w:rPr>
          <w:color w:val="1C1C1C"/>
          <w:spacing w:val="-12"/>
        </w:rPr>
        <w:t xml:space="preserve"> </w:t>
      </w:r>
      <w:r>
        <w:rPr>
          <w:color w:val="1C1C1C"/>
        </w:rPr>
        <w:t>č. S-2025/02/0072</w:t>
      </w:r>
      <w:r>
        <w:rPr>
          <w:color w:val="1C1C1C"/>
          <w:spacing w:val="-13"/>
        </w:rPr>
        <w:t xml:space="preserve"> </w:t>
      </w:r>
      <w:r>
        <w:rPr>
          <w:color w:val="1C1C1C"/>
        </w:rPr>
        <w:t>ze dne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12.05.2025.</w:t>
      </w:r>
    </w:p>
    <w:p w14:paraId="1B169FA5" w14:textId="77777777" w:rsidR="0059733E" w:rsidRDefault="00D6236B">
      <w:pPr>
        <w:spacing w:before="11"/>
        <w:ind w:left="246"/>
        <w:rPr>
          <w:b/>
          <w:sz w:val="21"/>
        </w:rPr>
      </w:pPr>
      <w:r>
        <w:rPr>
          <w:b/>
          <w:color w:val="1C1C1C"/>
          <w:w w:val="105"/>
          <w:sz w:val="21"/>
        </w:rPr>
        <w:t>Smlouvy</w:t>
      </w:r>
      <w:r>
        <w:rPr>
          <w:b/>
          <w:color w:val="1C1C1C"/>
          <w:spacing w:val="-1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o</w:t>
      </w:r>
      <w:r>
        <w:rPr>
          <w:b/>
          <w:color w:val="1C1C1C"/>
          <w:spacing w:val="-15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převodu</w:t>
      </w:r>
      <w:r>
        <w:rPr>
          <w:b/>
          <w:color w:val="1C1C1C"/>
          <w:spacing w:val="-9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majetku</w:t>
      </w:r>
      <w:r>
        <w:rPr>
          <w:b/>
          <w:color w:val="1C1C1C"/>
          <w:spacing w:val="-9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(koupě,</w:t>
      </w:r>
      <w:r>
        <w:rPr>
          <w:b/>
          <w:color w:val="1C1C1C"/>
          <w:spacing w:val="-8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prodej,</w:t>
      </w:r>
      <w:r>
        <w:rPr>
          <w:b/>
          <w:color w:val="1C1C1C"/>
          <w:spacing w:val="-11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směna,</w:t>
      </w:r>
      <w:r>
        <w:rPr>
          <w:b/>
          <w:color w:val="1C1C1C"/>
          <w:spacing w:val="1"/>
          <w:w w:val="105"/>
          <w:sz w:val="21"/>
        </w:rPr>
        <w:t xml:space="preserve"> </w:t>
      </w:r>
      <w:r>
        <w:rPr>
          <w:b/>
          <w:color w:val="1C1C1C"/>
          <w:spacing w:val="-2"/>
          <w:w w:val="105"/>
          <w:sz w:val="21"/>
        </w:rPr>
        <w:t>převod)</w:t>
      </w:r>
    </w:p>
    <w:p w14:paraId="4DF738A9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51"/>
          <w:tab w:val="left" w:pos="961"/>
        </w:tabs>
        <w:spacing w:before="38" w:line="273" w:lineRule="auto"/>
        <w:ind w:left="961" w:right="319" w:hanging="360"/>
        <w:rPr>
          <w:color w:val="1C1C1C"/>
        </w:rPr>
      </w:pPr>
      <w:r>
        <w:rPr>
          <w:color w:val="1C1C1C"/>
        </w:rPr>
        <w:t>Kupní</w:t>
      </w:r>
      <w:r>
        <w:rPr>
          <w:color w:val="1C1C1C"/>
          <w:spacing w:val="66"/>
        </w:rPr>
        <w:t xml:space="preserve"> </w:t>
      </w:r>
      <w:r>
        <w:rPr>
          <w:color w:val="1C1C1C"/>
        </w:rPr>
        <w:t>smlouvy</w:t>
      </w:r>
      <w:r>
        <w:rPr>
          <w:color w:val="1C1C1C"/>
          <w:spacing w:val="67"/>
        </w:rPr>
        <w:t xml:space="preserve"> </w:t>
      </w:r>
      <w:r>
        <w:rPr>
          <w:color w:val="1C1C1C"/>
        </w:rPr>
        <w:t>č.: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S-2024/95/0534</w:t>
      </w:r>
      <w:r>
        <w:rPr>
          <w:color w:val="1C1C1C"/>
          <w:spacing w:val="33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30.10.2024</w:t>
      </w:r>
      <w:r>
        <w:rPr>
          <w:color w:val="494949"/>
        </w:rPr>
        <w:t>,</w:t>
      </w:r>
      <w:r>
        <w:rPr>
          <w:color w:val="494949"/>
          <w:spacing w:val="40"/>
        </w:rPr>
        <w:t xml:space="preserve"> </w:t>
      </w:r>
      <w:r>
        <w:rPr>
          <w:color w:val="1C1C1C"/>
        </w:rPr>
        <w:t>S-2024/95/0529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27.01.2025,</w:t>
      </w:r>
      <w:r>
        <w:rPr>
          <w:color w:val="1C1C1C"/>
          <w:spacing w:val="77"/>
        </w:rPr>
        <w:t xml:space="preserve"> </w:t>
      </w:r>
      <w:r>
        <w:rPr>
          <w:color w:val="1C1C1C"/>
        </w:rPr>
        <w:t>S-2024/95/0548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05.12.2024,</w:t>
      </w:r>
      <w:r>
        <w:rPr>
          <w:color w:val="1C1C1C"/>
          <w:spacing w:val="74"/>
        </w:rPr>
        <w:t xml:space="preserve"> </w:t>
      </w:r>
      <w:r>
        <w:rPr>
          <w:color w:val="1C1C1C"/>
        </w:rPr>
        <w:t>S-2025/04/0063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03.11.2025,</w:t>
      </w:r>
      <w:r>
        <w:rPr>
          <w:color w:val="1C1C1C"/>
          <w:spacing w:val="68"/>
        </w:rPr>
        <w:t xml:space="preserve"> </w:t>
      </w:r>
      <w:r>
        <w:rPr>
          <w:color w:val="1C1C1C"/>
        </w:rPr>
        <w:t>S-2025/01/0018</w:t>
      </w:r>
      <w:r>
        <w:rPr>
          <w:color w:val="1C1C1C"/>
          <w:spacing w:val="29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dne</w:t>
      </w:r>
    </w:p>
    <w:p w14:paraId="20457C52" w14:textId="77777777" w:rsidR="0059733E" w:rsidRDefault="00D6236B">
      <w:pPr>
        <w:pStyle w:val="Zkladntext"/>
        <w:spacing w:line="239" w:lineRule="exact"/>
        <w:ind w:left="961"/>
      </w:pPr>
      <w:r>
        <w:rPr>
          <w:color w:val="1C1C1C"/>
        </w:rPr>
        <w:t>23.10.2025</w:t>
      </w:r>
      <w:r>
        <w:rPr>
          <w:color w:val="494949"/>
        </w:rPr>
        <w:t>,</w:t>
      </w:r>
      <w:r>
        <w:rPr>
          <w:color w:val="494949"/>
          <w:spacing w:val="49"/>
        </w:rPr>
        <w:t xml:space="preserve"> </w:t>
      </w:r>
      <w:r>
        <w:rPr>
          <w:color w:val="1C1C1C"/>
        </w:rPr>
        <w:t>S-2024/95/0534</w:t>
      </w:r>
      <w:r>
        <w:rPr>
          <w:color w:val="1C1C1C"/>
          <w:spacing w:val="42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47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48"/>
        </w:rPr>
        <w:t xml:space="preserve"> </w:t>
      </w:r>
      <w:r>
        <w:rPr>
          <w:color w:val="1C1C1C"/>
        </w:rPr>
        <w:t>30.10.2024,</w:t>
      </w:r>
      <w:r>
        <w:rPr>
          <w:color w:val="1C1C1C"/>
          <w:spacing w:val="76"/>
        </w:rPr>
        <w:t xml:space="preserve"> </w:t>
      </w:r>
      <w:r>
        <w:rPr>
          <w:color w:val="1C1C1C"/>
        </w:rPr>
        <w:t>S-2025/95/0597</w:t>
      </w:r>
      <w:r>
        <w:rPr>
          <w:color w:val="1C1C1C"/>
          <w:spacing w:val="34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49"/>
        </w:rPr>
        <w:t xml:space="preserve"> </w:t>
      </w:r>
      <w:r>
        <w:rPr>
          <w:color w:val="1C1C1C"/>
        </w:rPr>
        <w:t>08.12.2025,</w:t>
      </w:r>
      <w:r>
        <w:rPr>
          <w:color w:val="1C1C1C"/>
          <w:spacing w:val="71"/>
        </w:rPr>
        <w:t xml:space="preserve"> </w:t>
      </w:r>
      <w:r>
        <w:rPr>
          <w:color w:val="1C1C1C"/>
          <w:spacing w:val="-2"/>
        </w:rPr>
        <w:t>Smlouva</w:t>
      </w:r>
    </w:p>
    <w:p w14:paraId="24BF0FDC" w14:textId="77777777" w:rsidR="0059733E" w:rsidRDefault="00D6236B">
      <w:pPr>
        <w:pStyle w:val="Zkladntext"/>
        <w:spacing w:before="28"/>
        <w:ind w:left="967"/>
      </w:pPr>
      <w:r>
        <w:rPr>
          <w:color w:val="1C1C1C"/>
        </w:rPr>
        <w:t>o</w:t>
      </w:r>
      <w:r>
        <w:rPr>
          <w:color w:val="1C1C1C"/>
          <w:spacing w:val="-6"/>
        </w:rPr>
        <w:t xml:space="preserve"> </w:t>
      </w:r>
      <w:r>
        <w:rPr>
          <w:color w:val="1C1C1C"/>
        </w:rPr>
        <w:t>bezúplatném</w:t>
      </w:r>
      <w:r>
        <w:rPr>
          <w:color w:val="1C1C1C"/>
          <w:spacing w:val="24"/>
        </w:rPr>
        <w:t xml:space="preserve"> </w:t>
      </w:r>
      <w:r>
        <w:rPr>
          <w:color w:val="1C1C1C"/>
        </w:rPr>
        <w:t>převodu</w:t>
      </w:r>
      <w:r>
        <w:rPr>
          <w:color w:val="1C1C1C"/>
          <w:spacing w:val="-11"/>
        </w:rPr>
        <w:t xml:space="preserve"> </w:t>
      </w:r>
      <w:r>
        <w:rPr>
          <w:color w:val="1C1C1C"/>
        </w:rPr>
        <w:t>majetku č.</w:t>
      </w:r>
      <w:r>
        <w:rPr>
          <w:color w:val="1C1C1C"/>
          <w:spacing w:val="-15"/>
        </w:rPr>
        <w:t xml:space="preserve"> </w:t>
      </w:r>
      <w:r>
        <w:rPr>
          <w:color w:val="1C1C1C"/>
        </w:rPr>
        <w:t>S-2025/03/0017</w:t>
      </w:r>
      <w:r>
        <w:rPr>
          <w:color w:val="1C1C1C"/>
          <w:spacing w:val="-20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-6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2"/>
        </w:rPr>
        <w:t>20.06.2025.</w:t>
      </w:r>
    </w:p>
    <w:p w14:paraId="50D03BFE" w14:textId="77777777" w:rsidR="0059733E" w:rsidRDefault="00D6236B">
      <w:pPr>
        <w:spacing w:before="16"/>
        <w:ind w:left="245"/>
        <w:rPr>
          <w:b/>
          <w:sz w:val="21"/>
        </w:rPr>
      </w:pPr>
      <w:r>
        <w:rPr>
          <w:b/>
          <w:color w:val="1C1C1C"/>
          <w:w w:val="105"/>
          <w:sz w:val="21"/>
        </w:rPr>
        <w:t>Darovací</w:t>
      </w:r>
      <w:r>
        <w:rPr>
          <w:b/>
          <w:color w:val="1C1C1C"/>
          <w:spacing w:val="-9"/>
          <w:w w:val="105"/>
          <w:sz w:val="21"/>
        </w:rPr>
        <w:t xml:space="preserve"> </w:t>
      </w:r>
      <w:r>
        <w:rPr>
          <w:b/>
          <w:color w:val="1C1C1C"/>
          <w:spacing w:val="-2"/>
          <w:w w:val="105"/>
          <w:sz w:val="21"/>
        </w:rPr>
        <w:t>smlouvy</w:t>
      </w:r>
    </w:p>
    <w:p w14:paraId="5F9A6DA4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1016"/>
        </w:tabs>
        <w:spacing w:before="52"/>
        <w:ind w:left="1016" w:hanging="414"/>
        <w:rPr>
          <w:color w:val="1C1C1C"/>
        </w:rPr>
      </w:pPr>
      <w:r>
        <w:rPr>
          <w:color w:val="1C1C1C"/>
        </w:rPr>
        <w:t>č.: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S-2025/10/0005</w:t>
      </w:r>
      <w:r>
        <w:rPr>
          <w:color w:val="1C1C1C"/>
          <w:spacing w:val="-15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-8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-15"/>
        </w:rPr>
        <w:t xml:space="preserve"> </w:t>
      </w:r>
      <w:r>
        <w:rPr>
          <w:color w:val="1C1C1C"/>
        </w:rPr>
        <w:t>16.01.2025,</w:t>
      </w:r>
      <w:r>
        <w:rPr>
          <w:color w:val="1C1C1C"/>
          <w:spacing w:val="15"/>
        </w:rPr>
        <w:t xml:space="preserve"> </w:t>
      </w:r>
      <w:r>
        <w:rPr>
          <w:color w:val="1C1C1C"/>
        </w:rPr>
        <w:t>S-2025/10/0162</w:t>
      </w:r>
      <w:r>
        <w:rPr>
          <w:color w:val="1C1C1C"/>
          <w:spacing w:val="-23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-7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-9"/>
        </w:rPr>
        <w:t xml:space="preserve"> </w:t>
      </w:r>
      <w:r>
        <w:rPr>
          <w:color w:val="1C1C1C"/>
          <w:spacing w:val="-2"/>
        </w:rPr>
        <w:t>18.09.2025.</w:t>
      </w:r>
    </w:p>
    <w:p w14:paraId="426D1BC6" w14:textId="77777777" w:rsidR="0059733E" w:rsidRDefault="00D6236B">
      <w:pPr>
        <w:spacing w:before="23"/>
        <w:ind w:left="253"/>
        <w:rPr>
          <w:b/>
          <w:sz w:val="21"/>
        </w:rPr>
      </w:pPr>
      <w:r>
        <w:rPr>
          <w:b/>
          <w:color w:val="1C1C1C"/>
          <w:w w:val="105"/>
          <w:sz w:val="21"/>
        </w:rPr>
        <w:t>Smlouvy</w:t>
      </w:r>
      <w:r>
        <w:rPr>
          <w:b/>
          <w:color w:val="1C1C1C"/>
          <w:spacing w:val="-3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o</w:t>
      </w:r>
      <w:r>
        <w:rPr>
          <w:b/>
          <w:color w:val="1C1C1C"/>
          <w:spacing w:val="-15"/>
          <w:w w:val="105"/>
          <w:sz w:val="21"/>
        </w:rPr>
        <w:t xml:space="preserve"> </w:t>
      </w:r>
      <w:r>
        <w:rPr>
          <w:b/>
          <w:color w:val="1C1C1C"/>
          <w:spacing w:val="-2"/>
          <w:w w:val="105"/>
          <w:sz w:val="21"/>
        </w:rPr>
        <w:t>výpůjčce</w:t>
      </w:r>
    </w:p>
    <w:p w14:paraId="6ECF43AF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59"/>
        </w:tabs>
        <w:spacing w:before="38"/>
        <w:ind w:left="959" w:hanging="357"/>
        <w:rPr>
          <w:color w:val="343434"/>
        </w:rPr>
      </w:pPr>
      <w:r>
        <w:rPr>
          <w:color w:val="343434"/>
        </w:rPr>
        <w:t xml:space="preserve">č. </w:t>
      </w:r>
      <w:r>
        <w:rPr>
          <w:color w:val="1C1C1C"/>
        </w:rPr>
        <w:t>S-2024/03/0015</w:t>
      </w:r>
      <w:r>
        <w:rPr>
          <w:color w:val="1C1C1C"/>
          <w:spacing w:val="-11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-10"/>
        </w:rPr>
        <w:t xml:space="preserve"> </w:t>
      </w:r>
      <w:r>
        <w:rPr>
          <w:color w:val="1C1C1C"/>
        </w:rPr>
        <w:t xml:space="preserve">dne </w:t>
      </w:r>
      <w:r>
        <w:rPr>
          <w:color w:val="1C1C1C"/>
          <w:spacing w:val="-2"/>
        </w:rPr>
        <w:t>15.03.2024</w:t>
      </w:r>
    </w:p>
    <w:p w14:paraId="206478BA" w14:textId="77777777" w:rsidR="0059733E" w:rsidRDefault="00D6236B">
      <w:pPr>
        <w:spacing w:before="23"/>
        <w:ind w:left="253"/>
        <w:rPr>
          <w:b/>
          <w:sz w:val="21"/>
        </w:rPr>
      </w:pPr>
      <w:r>
        <w:rPr>
          <w:b/>
          <w:color w:val="1C1C1C"/>
          <w:w w:val="105"/>
          <w:sz w:val="21"/>
        </w:rPr>
        <w:t>Smlouvy</w:t>
      </w:r>
      <w:r>
        <w:rPr>
          <w:b/>
          <w:color w:val="1C1C1C"/>
          <w:spacing w:val="-15"/>
          <w:w w:val="105"/>
          <w:sz w:val="21"/>
        </w:rPr>
        <w:t xml:space="preserve"> </w:t>
      </w:r>
      <w:r>
        <w:rPr>
          <w:b/>
          <w:color w:val="1C1C1C"/>
          <w:spacing w:val="-2"/>
          <w:w w:val="105"/>
          <w:sz w:val="21"/>
        </w:rPr>
        <w:t>nájemní</w:t>
      </w:r>
    </w:p>
    <w:p w14:paraId="49783DA1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48"/>
          <w:tab w:val="left" w:pos="961"/>
        </w:tabs>
        <w:spacing w:before="52" w:line="266" w:lineRule="auto"/>
        <w:ind w:left="961" w:right="306" w:hanging="360"/>
        <w:jc w:val="both"/>
        <w:rPr>
          <w:color w:val="1C1C1C"/>
        </w:rPr>
      </w:pPr>
      <w:r>
        <w:rPr>
          <w:color w:val="1C1C1C"/>
        </w:rPr>
        <w:t>Smlouva o nájmu prostor sloužících k podnikání č. S-2017/95/0067 ze dne 28.07.2017 na dobu neurčitou, Smlouva o nájmu č. S-2021/95/0356 ze dne 12.06.2021 na dobu neurčitou, Nájemní smlouva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č. S-2024/95/0554 ze dne 11</w:t>
      </w:r>
      <w:r>
        <w:rPr>
          <w:color w:val="494949"/>
        </w:rPr>
        <w:t>.</w:t>
      </w:r>
      <w:r>
        <w:rPr>
          <w:color w:val="1C1C1C"/>
        </w:rPr>
        <w:t>12</w:t>
      </w:r>
      <w:r>
        <w:rPr>
          <w:color w:val="010101"/>
        </w:rPr>
        <w:t>.</w:t>
      </w:r>
      <w:r>
        <w:rPr>
          <w:color w:val="1C1C1C"/>
        </w:rPr>
        <w:t>2024 na dobu určitou,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Nájemní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smlouva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č. S-2025/95/0220 ze dne 06.01.2025 na dobu určitou, Nájemní smlouva č</w:t>
      </w:r>
      <w:r>
        <w:rPr>
          <w:color w:val="494949"/>
        </w:rPr>
        <w:t xml:space="preserve">. </w:t>
      </w:r>
      <w:r>
        <w:rPr>
          <w:color w:val="1C1C1C"/>
        </w:rPr>
        <w:t>S-2024/95/0523 ze dne 30.09.2024 na dobu určitou, Nájemní smlouva č. S-2024/95/0520 ze dne 30.09.2024 na dobu určitou</w:t>
      </w:r>
      <w:r>
        <w:rPr>
          <w:color w:val="494949"/>
        </w:rPr>
        <w:t xml:space="preserve">, </w:t>
      </w:r>
      <w:r>
        <w:rPr>
          <w:color w:val="1C1C1C"/>
        </w:rPr>
        <w:t>Nájemní smlouva</w:t>
      </w:r>
      <w:r>
        <w:rPr>
          <w:color w:val="1C1C1C"/>
          <w:spacing w:val="25"/>
        </w:rPr>
        <w:t xml:space="preserve"> </w:t>
      </w:r>
      <w:r>
        <w:rPr>
          <w:color w:val="1C1C1C"/>
        </w:rPr>
        <w:t>č. S-2025/95/0543 ze</w:t>
      </w:r>
      <w:r>
        <w:rPr>
          <w:color w:val="1C1C1C"/>
          <w:spacing w:val="-8"/>
        </w:rPr>
        <w:t xml:space="preserve"> </w:t>
      </w:r>
      <w:r>
        <w:rPr>
          <w:color w:val="1C1C1C"/>
        </w:rPr>
        <w:t>dne 04.09.2025 na dobu určitou, Nájemní</w:t>
      </w:r>
      <w:r>
        <w:rPr>
          <w:color w:val="1C1C1C"/>
          <w:spacing w:val="31"/>
        </w:rPr>
        <w:t xml:space="preserve"> </w:t>
      </w:r>
      <w:r>
        <w:rPr>
          <w:color w:val="1C1C1C"/>
        </w:rPr>
        <w:t>smlouva č. S-2025/95/0251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ze dne 29.01.2025 na</w:t>
      </w:r>
      <w:r>
        <w:rPr>
          <w:color w:val="1C1C1C"/>
          <w:spacing w:val="-6"/>
        </w:rPr>
        <w:t xml:space="preserve"> </w:t>
      </w:r>
      <w:r>
        <w:rPr>
          <w:color w:val="1C1C1C"/>
        </w:rPr>
        <w:t>dobu určitou, Smlouva o nájmu v</w:t>
      </w:r>
      <w:r>
        <w:rPr>
          <w:color w:val="1C1C1C"/>
          <w:spacing w:val="30"/>
        </w:rPr>
        <w:t xml:space="preserve"> </w:t>
      </w:r>
      <w:r>
        <w:rPr>
          <w:color w:val="1C1C1C"/>
        </w:rPr>
        <w:t>OPS č. S-2025/95/0560 ze dne 29.09.2025, Smlouva o nájmu bytu č. S-2025/95/0516 ze dne 29.07.2025 na dobu určitou</w:t>
      </w:r>
      <w:r>
        <w:rPr>
          <w:color w:val="494949"/>
        </w:rPr>
        <w:t xml:space="preserve">, </w:t>
      </w:r>
      <w:r>
        <w:rPr>
          <w:color w:val="1C1C1C"/>
        </w:rPr>
        <w:t>Smlouva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o</w:t>
      </w:r>
      <w:r>
        <w:rPr>
          <w:color w:val="1C1C1C"/>
          <w:spacing w:val="30"/>
        </w:rPr>
        <w:t xml:space="preserve"> </w:t>
      </w:r>
      <w:r>
        <w:rPr>
          <w:color w:val="1C1C1C"/>
        </w:rPr>
        <w:t>nájmu</w:t>
      </w:r>
      <w:r>
        <w:rPr>
          <w:color w:val="1C1C1C"/>
          <w:spacing w:val="31"/>
        </w:rPr>
        <w:t xml:space="preserve"> </w:t>
      </w:r>
      <w:r>
        <w:rPr>
          <w:color w:val="1C1C1C"/>
        </w:rPr>
        <w:t>bytu</w:t>
      </w:r>
      <w:r>
        <w:rPr>
          <w:color w:val="1C1C1C"/>
          <w:spacing w:val="33"/>
        </w:rPr>
        <w:t xml:space="preserve"> </w:t>
      </w:r>
      <w:r>
        <w:rPr>
          <w:color w:val="1C1C1C"/>
        </w:rPr>
        <w:t>č.</w:t>
      </w:r>
      <w:r>
        <w:rPr>
          <w:color w:val="1C1C1C"/>
          <w:spacing w:val="23"/>
        </w:rPr>
        <w:t xml:space="preserve"> </w:t>
      </w:r>
      <w:r>
        <w:rPr>
          <w:color w:val="1C1C1C"/>
        </w:rPr>
        <w:t>S-2025/95/0490</w:t>
      </w:r>
      <w:r>
        <w:rPr>
          <w:color w:val="1C1C1C"/>
          <w:spacing w:val="26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33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32"/>
        </w:rPr>
        <w:t xml:space="preserve"> </w:t>
      </w:r>
      <w:r>
        <w:rPr>
          <w:color w:val="1C1C1C"/>
        </w:rPr>
        <w:t>11.06.2025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na</w:t>
      </w:r>
      <w:r>
        <w:rPr>
          <w:color w:val="1C1C1C"/>
          <w:spacing w:val="30"/>
        </w:rPr>
        <w:t xml:space="preserve"> </w:t>
      </w:r>
      <w:r>
        <w:rPr>
          <w:color w:val="1C1C1C"/>
        </w:rPr>
        <w:t>dobu</w:t>
      </w:r>
      <w:r>
        <w:rPr>
          <w:color w:val="1C1C1C"/>
          <w:spacing w:val="31"/>
        </w:rPr>
        <w:t xml:space="preserve"> </w:t>
      </w:r>
      <w:r>
        <w:rPr>
          <w:color w:val="1C1C1C"/>
        </w:rPr>
        <w:t>určitou</w:t>
      </w:r>
      <w:r>
        <w:rPr>
          <w:color w:val="494949"/>
        </w:rPr>
        <w:t>,</w:t>
      </w:r>
      <w:r>
        <w:rPr>
          <w:color w:val="494949"/>
          <w:spacing w:val="17"/>
        </w:rPr>
        <w:t xml:space="preserve"> </w:t>
      </w:r>
      <w:r>
        <w:rPr>
          <w:color w:val="1C1C1C"/>
        </w:rPr>
        <w:t>Nájemní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smlouva č.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S-2025/95/0555 ze dne 26.09</w:t>
      </w:r>
      <w:r>
        <w:rPr>
          <w:color w:val="494949"/>
        </w:rPr>
        <w:t>.</w:t>
      </w:r>
      <w:r>
        <w:rPr>
          <w:color w:val="1C1C1C"/>
        </w:rPr>
        <w:t>2025, Nájemní smlouva č. S-2025/95/0397 ze dne 03.03</w:t>
      </w:r>
      <w:r>
        <w:rPr>
          <w:color w:val="494949"/>
        </w:rPr>
        <w:t>.</w:t>
      </w:r>
      <w:r>
        <w:rPr>
          <w:color w:val="1C1C1C"/>
        </w:rPr>
        <w:t>2025</w:t>
      </w:r>
      <w:r>
        <w:rPr>
          <w:color w:val="494949"/>
        </w:rPr>
        <w:t xml:space="preserve">, </w:t>
      </w:r>
      <w:r>
        <w:rPr>
          <w:color w:val="1C1C1C"/>
        </w:rPr>
        <w:t>Nájemní</w:t>
      </w:r>
      <w:r>
        <w:rPr>
          <w:color w:val="1C1C1C"/>
          <w:spacing w:val="79"/>
        </w:rPr>
        <w:t xml:space="preserve"> </w:t>
      </w:r>
      <w:r>
        <w:rPr>
          <w:color w:val="1C1C1C"/>
        </w:rPr>
        <w:t>smlouva</w:t>
      </w:r>
      <w:r>
        <w:rPr>
          <w:color w:val="1C1C1C"/>
          <w:spacing w:val="74"/>
        </w:rPr>
        <w:t xml:space="preserve"> </w:t>
      </w:r>
      <w:r>
        <w:rPr>
          <w:color w:val="1C1C1C"/>
        </w:rPr>
        <w:t>č.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S-2025/95/0430</w:t>
      </w:r>
      <w:r>
        <w:rPr>
          <w:color w:val="1C1C1C"/>
          <w:spacing w:val="38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18.03.2025,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Nájemní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smlouva</w:t>
      </w:r>
      <w:r>
        <w:rPr>
          <w:color w:val="1C1C1C"/>
          <w:spacing w:val="73"/>
        </w:rPr>
        <w:t xml:space="preserve"> </w:t>
      </w:r>
      <w:r>
        <w:rPr>
          <w:color w:val="1C1C1C"/>
        </w:rPr>
        <w:t>č.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S-2025/95/0450 ze</w:t>
      </w:r>
      <w:r>
        <w:rPr>
          <w:color w:val="1C1C1C"/>
          <w:spacing w:val="-9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-7"/>
        </w:rPr>
        <w:t xml:space="preserve"> </w:t>
      </w:r>
      <w:r>
        <w:rPr>
          <w:color w:val="1C1C1C"/>
        </w:rPr>
        <w:t>31.03.2025, Nájemní smlouva č. S-2025/95/0611</w:t>
      </w:r>
      <w:r>
        <w:rPr>
          <w:color w:val="1C1C1C"/>
          <w:spacing w:val="-6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-9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>26.11.2025, Nájemní smlouva č.</w:t>
      </w:r>
      <w:r>
        <w:rPr>
          <w:color w:val="1C1C1C"/>
          <w:spacing w:val="-8"/>
        </w:rPr>
        <w:t xml:space="preserve"> </w:t>
      </w:r>
      <w:r>
        <w:rPr>
          <w:color w:val="1C1C1C"/>
        </w:rPr>
        <w:t>S-2025/95/0566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ze dne 06.10.2025, Nájemní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smlouva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č. S-2025/95/0574 ze dne 06.11</w:t>
      </w:r>
      <w:r>
        <w:rPr>
          <w:color w:val="494949"/>
        </w:rPr>
        <w:t>.</w:t>
      </w:r>
      <w:r>
        <w:rPr>
          <w:color w:val="1C1C1C"/>
        </w:rPr>
        <w:t>2025</w:t>
      </w:r>
      <w:r>
        <w:rPr>
          <w:color w:val="5D5D5D"/>
        </w:rPr>
        <w:t xml:space="preserve">, </w:t>
      </w:r>
      <w:r>
        <w:rPr>
          <w:color w:val="1C1C1C"/>
        </w:rPr>
        <w:t>Smlouva o nájmu prostor č. S-2025/95/0557 ze dne 29.09.2025,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Smlouva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o nájmu prostor sloužících</w:t>
      </w:r>
      <w:r>
        <w:rPr>
          <w:color w:val="1C1C1C"/>
          <w:spacing w:val="35"/>
        </w:rPr>
        <w:t xml:space="preserve">  </w:t>
      </w:r>
      <w:r>
        <w:rPr>
          <w:color w:val="1C1C1C"/>
        </w:rPr>
        <w:t>podnikání</w:t>
      </w:r>
      <w:r>
        <w:rPr>
          <w:color w:val="1C1C1C"/>
          <w:spacing w:val="36"/>
        </w:rPr>
        <w:t xml:space="preserve">  </w:t>
      </w:r>
      <w:r>
        <w:rPr>
          <w:color w:val="1C1C1C"/>
        </w:rPr>
        <w:t>č.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S-2025/95/0596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ze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dne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12.11.2025,</w:t>
      </w:r>
      <w:r>
        <w:rPr>
          <w:color w:val="1C1C1C"/>
          <w:spacing w:val="40"/>
        </w:rPr>
        <w:t xml:space="preserve">  </w:t>
      </w:r>
      <w:r>
        <w:rPr>
          <w:color w:val="1C1C1C"/>
        </w:rPr>
        <w:t>Smlouva</w:t>
      </w:r>
      <w:r>
        <w:rPr>
          <w:color w:val="1C1C1C"/>
          <w:spacing w:val="37"/>
        </w:rPr>
        <w:t xml:space="preserve">  </w:t>
      </w:r>
      <w:r>
        <w:rPr>
          <w:color w:val="1C1C1C"/>
        </w:rPr>
        <w:t>o</w:t>
      </w:r>
      <w:r>
        <w:rPr>
          <w:color w:val="1C1C1C"/>
          <w:spacing w:val="80"/>
          <w:w w:val="150"/>
        </w:rPr>
        <w:t xml:space="preserve"> </w:t>
      </w:r>
      <w:r>
        <w:rPr>
          <w:color w:val="1C1C1C"/>
        </w:rPr>
        <w:t>nájmu</w:t>
      </w:r>
      <w:r>
        <w:rPr>
          <w:color w:val="1C1C1C"/>
          <w:spacing w:val="80"/>
          <w:w w:val="150"/>
        </w:rPr>
        <w:t xml:space="preserve"> </w:t>
      </w:r>
      <w:r>
        <w:rPr>
          <w:color w:val="343434"/>
        </w:rPr>
        <w:t>v</w:t>
      </w:r>
      <w:r>
        <w:rPr>
          <w:color w:val="343434"/>
          <w:spacing w:val="38"/>
        </w:rPr>
        <w:t xml:space="preserve">  </w:t>
      </w:r>
      <w:r>
        <w:rPr>
          <w:color w:val="1C1C1C"/>
        </w:rPr>
        <w:t>domě s pečovatelskou službou č. S-2025/95/0560 ze dne 29.09.2025, Smlouva o nájmu bytu č. S-2025/95/0588 ze dne 20.11.2025</w:t>
      </w:r>
      <w:r>
        <w:rPr>
          <w:color w:val="494949"/>
        </w:rPr>
        <w:t>.</w:t>
      </w:r>
    </w:p>
    <w:p w14:paraId="24E11CF6" w14:textId="77777777" w:rsidR="0059733E" w:rsidRDefault="00D6236B">
      <w:pPr>
        <w:spacing w:line="237" w:lineRule="exact"/>
        <w:ind w:left="251"/>
        <w:jc w:val="both"/>
        <w:rPr>
          <w:b/>
          <w:sz w:val="21"/>
        </w:rPr>
      </w:pPr>
      <w:r>
        <w:rPr>
          <w:b/>
          <w:color w:val="1C1C1C"/>
          <w:w w:val="105"/>
          <w:sz w:val="21"/>
        </w:rPr>
        <w:t>Zveřejněné</w:t>
      </w:r>
      <w:r>
        <w:rPr>
          <w:b/>
          <w:color w:val="1C1C1C"/>
          <w:spacing w:val="-2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záměry o</w:t>
      </w:r>
      <w:r>
        <w:rPr>
          <w:b/>
          <w:color w:val="1C1C1C"/>
          <w:spacing w:val="-14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nakládání</w:t>
      </w:r>
      <w:r>
        <w:rPr>
          <w:b/>
          <w:color w:val="1C1C1C"/>
          <w:spacing w:val="-10"/>
          <w:w w:val="105"/>
          <w:sz w:val="21"/>
        </w:rPr>
        <w:t xml:space="preserve"> </w:t>
      </w:r>
      <w:r>
        <w:rPr>
          <w:b/>
          <w:color w:val="1C1C1C"/>
          <w:w w:val="105"/>
          <w:sz w:val="21"/>
        </w:rPr>
        <w:t>s</w:t>
      </w:r>
      <w:r>
        <w:rPr>
          <w:b/>
          <w:color w:val="1C1C1C"/>
          <w:spacing w:val="-13"/>
          <w:w w:val="105"/>
          <w:sz w:val="21"/>
        </w:rPr>
        <w:t xml:space="preserve"> </w:t>
      </w:r>
      <w:r>
        <w:rPr>
          <w:b/>
          <w:color w:val="1C1C1C"/>
          <w:spacing w:val="-2"/>
          <w:w w:val="105"/>
          <w:sz w:val="21"/>
        </w:rPr>
        <w:t>majetkem</w:t>
      </w:r>
    </w:p>
    <w:p w14:paraId="6B20CA2E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47"/>
          <w:tab w:val="left" w:pos="966"/>
        </w:tabs>
        <w:spacing w:before="38" w:line="266" w:lineRule="auto"/>
        <w:ind w:left="966" w:right="325" w:hanging="364"/>
        <w:jc w:val="both"/>
        <w:rPr>
          <w:color w:val="343434"/>
        </w:rPr>
      </w:pPr>
      <w:r>
        <w:rPr>
          <w:color w:val="1C1C1C"/>
        </w:rPr>
        <w:t>záměr</w:t>
      </w:r>
      <w:r>
        <w:rPr>
          <w:color w:val="1C1C1C"/>
          <w:spacing w:val="36"/>
        </w:rPr>
        <w:t xml:space="preserve"> </w:t>
      </w:r>
      <w:r>
        <w:rPr>
          <w:color w:val="1C1C1C"/>
        </w:rPr>
        <w:t>prodeje</w:t>
      </w:r>
      <w:r>
        <w:rPr>
          <w:color w:val="1C1C1C"/>
          <w:spacing w:val="37"/>
        </w:rPr>
        <w:t xml:space="preserve"> </w:t>
      </w:r>
      <w:r>
        <w:rPr>
          <w:color w:val="1C1C1C"/>
        </w:rPr>
        <w:t>bytové</w:t>
      </w:r>
      <w:r>
        <w:rPr>
          <w:color w:val="1C1C1C"/>
          <w:spacing w:val="33"/>
        </w:rPr>
        <w:t xml:space="preserve"> </w:t>
      </w:r>
      <w:r>
        <w:rPr>
          <w:color w:val="1C1C1C"/>
        </w:rPr>
        <w:t>jednotky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č.</w:t>
      </w:r>
      <w:r>
        <w:rPr>
          <w:color w:val="1C1C1C"/>
          <w:spacing w:val="15"/>
        </w:rPr>
        <w:t xml:space="preserve"> </w:t>
      </w:r>
      <w:r>
        <w:rPr>
          <w:color w:val="1C1C1C"/>
        </w:rPr>
        <w:t>610/5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v</w:t>
      </w:r>
      <w:r>
        <w:rPr>
          <w:color w:val="1C1C1C"/>
          <w:spacing w:val="-12"/>
        </w:rPr>
        <w:t xml:space="preserve"> </w:t>
      </w:r>
      <w:r>
        <w:rPr>
          <w:color w:val="1C1C1C"/>
        </w:rPr>
        <w:t>č.p.</w:t>
      </w:r>
      <w:r>
        <w:rPr>
          <w:color w:val="1C1C1C"/>
          <w:spacing w:val="24"/>
        </w:rPr>
        <w:t xml:space="preserve"> </w:t>
      </w:r>
      <w:r>
        <w:rPr>
          <w:color w:val="1C1C1C"/>
        </w:rPr>
        <w:t>61</w:t>
      </w:r>
      <w:r>
        <w:rPr>
          <w:rFonts w:ascii="Times New Roman" w:hAnsi="Times New Roman"/>
          <w:color w:val="1C1C1C"/>
        </w:rPr>
        <w:t>O,</w:t>
      </w:r>
      <w:r>
        <w:rPr>
          <w:rFonts w:ascii="Times New Roman" w:hAnsi="Times New Roman"/>
          <w:color w:val="1C1C1C"/>
          <w:spacing w:val="40"/>
        </w:rPr>
        <w:t xml:space="preserve"> </w:t>
      </w:r>
      <w:proofErr w:type="spellStart"/>
      <w:r>
        <w:rPr>
          <w:color w:val="1C1C1C"/>
        </w:rPr>
        <w:t>k.ú</w:t>
      </w:r>
      <w:proofErr w:type="spellEnd"/>
      <w:r>
        <w:rPr>
          <w:color w:val="1C1C1C"/>
        </w:rPr>
        <w:t>.</w:t>
      </w:r>
      <w:r>
        <w:rPr>
          <w:color w:val="1C1C1C"/>
          <w:spacing w:val="33"/>
        </w:rPr>
        <w:t xml:space="preserve"> </w:t>
      </w:r>
      <w:r>
        <w:rPr>
          <w:color w:val="1C1C1C"/>
        </w:rPr>
        <w:t>Letňany,</w:t>
      </w:r>
      <w:r>
        <w:rPr>
          <w:color w:val="1C1C1C"/>
          <w:spacing w:val="33"/>
        </w:rPr>
        <w:t xml:space="preserve"> </w:t>
      </w:r>
      <w:r>
        <w:rPr>
          <w:color w:val="1C1C1C"/>
        </w:rPr>
        <w:t>záměr</w:t>
      </w:r>
      <w:r>
        <w:rPr>
          <w:color w:val="1C1C1C"/>
          <w:spacing w:val="28"/>
        </w:rPr>
        <w:t xml:space="preserve"> </w:t>
      </w:r>
      <w:r>
        <w:rPr>
          <w:color w:val="1C1C1C"/>
        </w:rPr>
        <w:t>prodeje</w:t>
      </w:r>
      <w:r>
        <w:rPr>
          <w:color w:val="1C1C1C"/>
          <w:spacing w:val="37"/>
        </w:rPr>
        <w:t xml:space="preserve"> </w:t>
      </w:r>
      <w:r>
        <w:rPr>
          <w:color w:val="1C1C1C"/>
        </w:rPr>
        <w:t>bytové</w:t>
      </w:r>
      <w:r>
        <w:rPr>
          <w:color w:val="1C1C1C"/>
          <w:spacing w:val="33"/>
        </w:rPr>
        <w:t xml:space="preserve"> </w:t>
      </w:r>
      <w:r>
        <w:rPr>
          <w:color w:val="1C1C1C"/>
        </w:rPr>
        <w:t xml:space="preserve">jednotky </w:t>
      </w:r>
      <w:r>
        <w:rPr>
          <w:color w:val="343434"/>
        </w:rPr>
        <w:t>č.</w:t>
      </w:r>
      <w:r>
        <w:rPr>
          <w:color w:val="343434"/>
          <w:spacing w:val="-16"/>
        </w:rPr>
        <w:t xml:space="preserve"> </w:t>
      </w:r>
      <w:r>
        <w:rPr>
          <w:color w:val="1C1C1C"/>
        </w:rPr>
        <w:t>610/5 v čp. 61</w:t>
      </w:r>
      <w:r>
        <w:rPr>
          <w:rFonts w:ascii="Times New Roman" w:hAnsi="Times New Roman"/>
          <w:color w:val="1C1C1C"/>
        </w:rPr>
        <w:t xml:space="preserve">O, </w:t>
      </w:r>
      <w:proofErr w:type="spellStart"/>
      <w:r>
        <w:rPr>
          <w:color w:val="1C1C1C"/>
        </w:rPr>
        <w:t>k.ú</w:t>
      </w:r>
      <w:proofErr w:type="spellEnd"/>
      <w:r>
        <w:rPr>
          <w:color w:val="1C1C1C"/>
        </w:rPr>
        <w:t xml:space="preserve">. Letňany, záměr pronájmu NP </w:t>
      </w:r>
      <w:r>
        <w:rPr>
          <w:color w:val="343434"/>
        </w:rPr>
        <w:t xml:space="preserve">č. </w:t>
      </w:r>
      <w:r>
        <w:rPr>
          <w:color w:val="1C1C1C"/>
        </w:rPr>
        <w:t>102, Křivoklátská 285</w:t>
      </w:r>
      <w:r>
        <w:rPr>
          <w:color w:val="494949"/>
        </w:rPr>
        <w:t xml:space="preserve">, </w:t>
      </w:r>
      <w:r>
        <w:rPr>
          <w:color w:val="1C1C1C"/>
        </w:rPr>
        <w:t>Letňany</w:t>
      </w:r>
      <w:r>
        <w:rPr>
          <w:color w:val="494949"/>
        </w:rPr>
        <w:t xml:space="preserve">, </w:t>
      </w:r>
      <w:r>
        <w:rPr>
          <w:color w:val="1C1C1C"/>
        </w:rPr>
        <w:t>záměr pronájmu</w:t>
      </w:r>
      <w:r>
        <w:rPr>
          <w:color w:val="1C1C1C"/>
          <w:spacing w:val="28"/>
        </w:rPr>
        <w:t xml:space="preserve"> </w:t>
      </w:r>
      <w:r>
        <w:rPr>
          <w:color w:val="1C1C1C"/>
        </w:rPr>
        <w:t>NP</w:t>
      </w:r>
      <w:r>
        <w:rPr>
          <w:color w:val="1C1C1C"/>
          <w:spacing w:val="19"/>
        </w:rPr>
        <w:t xml:space="preserve"> </w:t>
      </w:r>
      <w:r>
        <w:rPr>
          <w:color w:val="1C1C1C"/>
        </w:rPr>
        <w:t>č.</w:t>
      </w:r>
      <w:r>
        <w:rPr>
          <w:color w:val="1C1C1C"/>
          <w:spacing w:val="12"/>
        </w:rPr>
        <w:t xml:space="preserve"> </w:t>
      </w:r>
      <w:r>
        <w:rPr>
          <w:color w:val="1C1C1C"/>
        </w:rPr>
        <w:t>100,</w:t>
      </w:r>
      <w:r>
        <w:rPr>
          <w:color w:val="1C1C1C"/>
          <w:spacing w:val="19"/>
        </w:rPr>
        <w:t xml:space="preserve"> </w:t>
      </w:r>
      <w:proofErr w:type="spellStart"/>
      <w:r>
        <w:rPr>
          <w:color w:val="1C1C1C"/>
        </w:rPr>
        <w:t>Malkovského</w:t>
      </w:r>
      <w:proofErr w:type="spellEnd"/>
      <w:r>
        <w:rPr>
          <w:color w:val="1C1C1C"/>
          <w:spacing w:val="38"/>
        </w:rPr>
        <w:t xml:space="preserve"> </w:t>
      </w:r>
      <w:r>
        <w:rPr>
          <w:color w:val="1C1C1C"/>
        </w:rPr>
        <w:t>603</w:t>
      </w:r>
      <w:r>
        <w:rPr>
          <w:color w:val="1C1C1C"/>
          <w:spacing w:val="17"/>
        </w:rPr>
        <w:t xml:space="preserve"> </w:t>
      </w:r>
      <w:r>
        <w:rPr>
          <w:color w:val="1C1C1C"/>
        </w:rPr>
        <w:t>-</w:t>
      </w:r>
      <w:r>
        <w:rPr>
          <w:color w:val="1C1C1C"/>
          <w:spacing w:val="35"/>
        </w:rPr>
        <w:t xml:space="preserve"> </w:t>
      </w:r>
      <w:r>
        <w:rPr>
          <w:color w:val="1C1C1C"/>
        </w:rPr>
        <w:t>OPS,</w:t>
      </w:r>
      <w:r>
        <w:rPr>
          <w:color w:val="1C1C1C"/>
          <w:spacing w:val="30"/>
        </w:rPr>
        <w:t xml:space="preserve"> </w:t>
      </w:r>
      <w:r>
        <w:rPr>
          <w:color w:val="1C1C1C"/>
        </w:rPr>
        <w:t>záměr</w:t>
      </w:r>
      <w:r>
        <w:rPr>
          <w:color w:val="1C1C1C"/>
          <w:spacing w:val="25"/>
        </w:rPr>
        <w:t xml:space="preserve"> </w:t>
      </w:r>
      <w:r>
        <w:rPr>
          <w:color w:val="1C1C1C"/>
        </w:rPr>
        <w:t>prodeje</w:t>
      </w:r>
      <w:r>
        <w:rPr>
          <w:color w:val="1C1C1C"/>
          <w:spacing w:val="27"/>
        </w:rPr>
        <w:t xml:space="preserve"> </w:t>
      </w:r>
      <w:r>
        <w:rPr>
          <w:color w:val="1C1C1C"/>
        </w:rPr>
        <w:t>bytových</w:t>
      </w:r>
      <w:r>
        <w:rPr>
          <w:color w:val="1C1C1C"/>
          <w:spacing w:val="25"/>
        </w:rPr>
        <w:t xml:space="preserve"> </w:t>
      </w:r>
      <w:r>
        <w:rPr>
          <w:color w:val="1C1C1C"/>
        </w:rPr>
        <w:t>jednotek</w:t>
      </w:r>
      <w:r>
        <w:rPr>
          <w:color w:val="1C1C1C"/>
          <w:spacing w:val="24"/>
        </w:rPr>
        <w:t xml:space="preserve"> </w:t>
      </w:r>
      <w:r>
        <w:rPr>
          <w:color w:val="343434"/>
        </w:rPr>
        <w:t>č.</w:t>
      </w:r>
      <w:r>
        <w:rPr>
          <w:color w:val="343434"/>
          <w:spacing w:val="13"/>
        </w:rPr>
        <w:t xml:space="preserve"> </w:t>
      </w:r>
      <w:r>
        <w:rPr>
          <w:color w:val="1C1C1C"/>
        </w:rPr>
        <w:t>691/1,</w:t>
      </w:r>
      <w:r>
        <w:rPr>
          <w:color w:val="1C1C1C"/>
          <w:spacing w:val="33"/>
        </w:rPr>
        <w:t xml:space="preserve"> </w:t>
      </w:r>
      <w:proofErr w:type="gramStart"/>
      <w:r>
        <w:rPr>
          <w:color w:val="1C1C1C"/>
        </w:rPr>
        <w:t>4</w:t>
      </w:r>
      <w:r>
        <w:rPr>
          <w:color w:val="1C1C1C"/>
          <w:spacing w:val="29"/>
        </w:rPr>
        <w:t xml:space="preserve"> </w:t>
      </w:r>
      <w:r>
        <w:rPr>
          <w:color w:val="1C1C1C"/>
        </w:rPr>
        <w:t>-</w:t>
      </w:r>
      <w:r>
        <w:rPr>
          <w:color w:val="1C1C1C"/>
          <w:spacing w:val="25"/>
        </w:rPr>
        <w:t xml:space="preserve"> </w:t>
      </w:r>
      <w:r>
        <w:rPr>
          <w:color w:val="1C1C1C"/>
        </w:rPr>
        <w:t>28</w:t>
      </w:r>
      <w:proofErr w:type="gramEnd"/>
    </w:p>
    <w:p w14:paraId="63F9251E" w14:textId="77777777" w:rsidR="0059733E" w:rsidRDefault="0059733E">
      <w:pPr>
        <w:pStyle w:val="Zkladntext"/>
      </w:pPr>
    </w:p>
    <w:p w14:paraId="6811EB01" w14:textId="77777777" w:rsidR="0059733E" w:rsidRDefault="0059733E">
      <w:pPr>
        <w:pStyle w:val="Zkladntext"/>
        <w:spacing w:before="210"/>
      </w:pPr>
    </w:p>
    <w:p w14:paraId="12716FEA" w14:textId="77777777" w:rsidR="0059733E" w:rsidRDefault="00D6236B">
      <w:pPr>
        <w:tabs>
          <w:tab w:val="left" w:pos="9764"/>
        </w:tabs>
        <w:ind w:left="902"/>
        <w:rPr>
          <w:sz w:val="16"/>
        </w:rPr>
      </w:pPr>
      <w:r>
        <w:rPr>
          <w:color w:val="7EB1D1"/>
          <w:spacing w:val="-10"/>
          <w:position w:val="1"/>
          <w:sz w:val="39"/>
        </w:rPr>
        <w:t>\</w:t>
      </w:r>
      <w:r>
        <w:rPr>
          <w:color w:val="7EB1D1"/>
          <w:position w:val="1"/>
          <w:sz w:val="39"/>
        </w:rPr>
        <w:tab/>
      </w:r>
      <w:proofErr w:type="gramStart"/>
      <w:r>
        <w:rPr>
          <w:i/>
          <w:color w:val="3662AA"/>
          <w:sz w:val="64"/>
        </w:rPr>
        <w:t>I(</w:t>
      </w:r>
      <w:r>
        <w:rPr>
          <w:i/>
          <w:color w:val="3662AA"/>
          <w:spacing w:val="-10"/>
          <w:sz w:val="64"/>
        </w:rPr>
        <w:t xml:space="preserve"> </w:t>
      </w:r>
      <w:r>
        <w:rPr>
          <w:color w:val="1C1C1C"/>
          <w:spacing w:val="-2"/>
          <w:sz w:val="16"/>
        </w:rPr>
        <w:t>19</w:t>
      </w:r>
      <w:proofErr w:type="gramEnd"/>
      <w:r>
        <w:rPr>
          <w:color w:val="1C1C1C"/>
          <w:spacing w:val="-2"/>
          <w:sz w:val="16"/>
        </w:rPr>
        <w:t>/22</w:t>
      </w:r>
    </w:p>
    <w:p w14:paraId="24DF22BA" w14:textId="77777777" w:rsidR="0059733E" w:rsidRDefault="0059733E">
      <w:pPr>
        <w:rPr>
          <w:sz w:val="16"/>
        </w:rPr>
        <w:sectPr w:rsidR="0059733E">
          <w:pgSz w:w="11910" w:h="16850"/>
          <w:pgMar w:top="1440" w:right="425" w:bottom="280" w:left="425" w:header="708" w:footer="708" w:gutter="0"/>
          <w:cols w:space="708"/>
        </w:sectPr>
      </w:pPr>
    </w:p>
    <w:p w14:paraId="1F43EE52" w14:textId="77777777" w:rsidR="0059733E" w:rsidRDefault="00D6236B">
      <w:pPr>
        <w:pStyle w:val="Zkladntext"/>
        <w:spacing w:before="74" w:line="266" w:lineRule="auto"/>
        <w:ind w:left="1227" w:right="111" w:firstLine="4"/>
        <w:jc w:val="both"/>
      </w:pPr>
      <w:r>
        <w:rPr>
          <w:color w:val="262628"/>
        </w:rPr>
        <w:lastRenderedPageBreak/>
        <w:t>v</w:t>
      </w:r>
      <w:r>
        <w:rPr>
          <w:color w:val="262628"/>
          <w:spacing w:val="-11"/>
        </w:rPr>
        <w:t xml:space="preserve"> </w:t>
      </w:r>
      <w:r>
        <w:rPr>
          <w:color w:val="262628"/>
        </w:rPr>
        <w:t>budově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57"/>
        </w:rPr>
        <w:t xml:space="preserve"> </w:t>
      </w:r>
      <w:r>
        <w:rPr>
          <w:color w:val="262628"/>
        </w:rPr>
        <w:t>691</w:t>
      </w:r>
      <w:r>
        <w:rPr>
          <w:color w:val="262628"/>
          <w:spacing w:val="70"/>
        </w:rPr>
        <w:t xml:space="preserve"> </w:t>
      </w:r>
      <w:r>
        <w:rPr>
          <w:color w:val="262628"/>
        </w:rPr>
        <w:t>včetně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podílu</w:t>
      </w:r>
      <w:r>
        <w:rPr>
          <w:color w:val="262628"/>
          <w:spacing w:val="64"/>
        </w:rPr>
        <w:t xml:space="preserve"> </w:t>
      </w:r>
      <w:r>
        <w:rPr>
          <w:color w:val="262628"/>
        </w:rPr>
        <w:t>na</w:t>
      </w:r>
      <w:r>
        <w:rPr>
          <w:color w:val="262628"/>
          <w:spacing w:val="64"/>
        </w:rPr>
        <w:t xml:space="preserve"> </w:t>
      </w:r>
      <w:r>
        <w:rPr>
          <w:color w:val="262628"/>
        </w:rPr>
        <w:t>společných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částech</w:t>
      </w:r>
      <w:r>
        <w:rPr>
          <w:color w:val="262628"/>
          <w:spacing w:val="78"/>
        </w:rPr>
        <w:t xml:space="preserve"> </w:t>
      </w:r>
      <w:r>
        <w:rPr>
          <w:color w:val="262628"/>
        </w:rPr>
        <w:t>domu</w:t>
      </w:r>
      <w:r>
        <w:rPr>
          <w:color w:val="262628"/>
          <w:spacing w:val="75"/>
        </w:rPr>
        <w:t xml:space="preserve"> </w:t>
      </w:r>
      <w:r>
        <w:rPr>
          <w:color w:val="262628"/>
        </w:rPr>
        <w:t>a</w:t>
      </w:r>
      <w:r>
        <w:rPr>
          <w:color w:val="262628"/>
          <w:spacing w:val="61"/>
        </w:rPr>
        <w:t xml:space="preserve"> </w:t>
      </w:r>
      <w:r>
        <w:rPr>
          <w:color w:val="262628"/>
        </w:rPr>
        <w:t>podílu</w:t>
      </w:r>
      <w:r>
        <w:rPr>
          <w:color w:val="262628"/>
          <w:spacing w:val="65"/>
        </w:rPr>
        <w:t xml:space="preserve"> </w:t>
      </w:r>
      <w:r>
        <w:rPr>
          <w:color w:val="262628"/>
        </w:rPr>
        <w:t>na</w:t>
      </w:r>
      <w:r>
        <w:rPr>
          <w:color w:val="262628"/>
          <w:spacing w:val="66"/>
        </w:rPr>
        <w:t xml:space="preserve"> </w:t>
      </w:r>
      <w:r>
        <w:rPr>
          <w:color w:val="262628"/>
        </w:rPr>
        <w:t>pozemku</w:t>
      </w:r>
      <w:r>
        <w:rPr>
          <w:color w:val="262628"/>
          <w:spacing w:val="72"/>
        </w:rPr>
        <w:t xml:space="preserve"> </w:t>
      </w:r>
      <w:r>
        <w:rPr>
          <w:color w:val="262628"/>
        </w:rPr>
        <w:t>parcelní č.</w:t>
      </w:r>
      <w:r>
        <w:rPr>
          <w:color w:val="262628"/>
          <w:spacing w:val="-16"/>
        </w:rPr>
        <w:t xml:space="preserve"> </w:t>
      </w:r>
      <w:r>
        <w:rPr>
          <w:color w:val="262628"/>
        </w:rPr>
        <w:t>10/109</w:t>
      </w:r>
      <w:r>
        <w:rPr>
          <w:color w:val="424244"/>
        </w:rPr>
        <w:t>,</w:t>
      </w:r>
      <w:r>
        <w:rPr>
          <w:color w:val="424244"/>
          <w:spacing w:val="36"/>
        </w:rPr>
        <w:t xml:space="preserve"> </w:t>
      </w:r>
      <w:proofErr w:type="spellStart"/>
      <w:r>
        <w:rPr>
          <w:color w:val="262628"/>
        </w:rPr>
        <w:t>k</w:t>
      </w:r>
      <w:r>
        <w:rPr>
          <w:color w:val="424244"/>
        </w:rPr>
        <w:t>.</w:t>
      </w:r>
      <w:r>
        <w:rPr>
          <w:color w:val="262628"/>
        </w:rPr>
        <w:t>ú</w:t>
      </w:r>
      <w:proofErr w:type="spellEnd"/>
      <w:r>
        <w:rPr>
          <w:color w:val="262628"/>
        </w:rPr>
        <w:t>.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Letňany,</w:t>
      </w:r>
      <w:r>
        <w:rPr>
          <w:color w:val="262628"/>
          <w:spacing w:val="64"/>
        </w:rPr>
        <w:t xml:space="preserve"> </w:t>
      </w:r>
      <w:r>
        <w:rPr>
          <w:color w:val="262628"/>
        </w:rPr>
        <w:t>dále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bytových</w:t>
      </w:r>
      <w:r>
        <w:rPr>
          <w:color w:val="262628"/>
          <w:spacing w:val="62"/>
        </w:rPr>
        <w:t xml:space="preserve"> </w:t>
      </w:r>
      <w:r>
        <w:rPr>
          <w:color w:val="262628"/>
        </w:rPr>
        <w:t>jednotek</w:t>
      </w:r>
      <w:r>
        <w:rPr>
          <w:color w:val="262628"/>
          <w:spacing w:val="69"/>
        </w:rPr>
        <w:t xml:space="preserve"> </w:t>
      </w:r>
      <w:r>
        <w:rPr>
          <w:color w:val="262628"/>
        </w:rPr>
        <w:t>č</w:t>
      </w:r>
      <w:r>
        <w:rPr>
          <w:color w:val="424244"/>
        </w:rPr>
        <w:t>.</w:t>
      </w:r>
      <w:r>
        <w:rPr>
          <w:color w:val="424244"/>
          <w:spacing w:val="37"/>
        </w:rPr>
        <w:t xml:space="preserve"> </w:t>
      </w:r>
      <w:r>
        <w:rPr>
          <w:color w:val="262628"/>
        </w:rPr>
        <w:t>692/1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-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1</w:t>
      </w:r>
      <w:r>
        <w:rPr>
          <w:color w:val="262628"/>
          <w:sz w:val="21"/>
        </w:rPr>
        <w:t>O</w:t>
      </w:r>
      <w:r>
        <w:rPr>
          <w:color w:val="262628"/>
          <w:spacing w:val="40"/>
          <w:sz w:val="21"/>
        </w:rPr>
        <w:t xml:space="preserve"> </w:t>
      </w:r>
      <w:r>
        <w:rPr>
          <w:color w:val="262628"/>
        </w:rPr>
        <w:t>v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budově</w:t>
      </w:r>
      <w:r>
        <w:rPr>
          <w:color w:val="262628"/>
          <w:spacing w:val="66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692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včetně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podílu na</w:t>
      </w:r>
      <w:r>
        <w:rPr>
          <w:color w:val="262628"/>
          <w:spacing w:val="-16"/>
        </w:rPr>
        <w:t xml:space="preserve"> </w:t>
      </w:r>
      <w:r>
        <w:rPr>
          <w:color w:val="262628"/>
        </w:rPr>
        <w:t>pozemku</w:t>
      </w:r>
      <w:r>
        <w:rPr>
          <w:color w:val="262628"/>
          <w:spacing w:val="26"/>
        </w:rPr>
        <w:t xml:space="preserve"> </w:t>
      </w:r>
      <w:r>
        <w:rPr>
          <w:color w:val="262628"/>
        </w:rPr>
        <w:t>parcelní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24"/>
        </w:rPr>
        <w:t xml:space="preserve"> </w:t>
      </w:r>
      <w:r>
        <w:rPr>
          <w:color w:val="262628"/>
        </w:rPr>
        <w:t>10/11</w:t>
      </w:r>
      <w:r>
        <w:rPr>
          <w:rFonts w:ascii="Times New Roman" w:hAnsi="Times New Roman"/>
          <w:color w:val="262628"/>
        </w:rPr>
        <w:t>O</w:t>
      </w:r>
      <w:r>
        <w:rPr>
          <w:rFonts w:ascii="Times New Roman" w:hAnsi="Times New Roman"/>
          <w:color w:val="424244"/>
        </w:rPr>
        <w:t>,</w:t>
      </w:r>
      <w:r>
        <w:rPr>
          <w:rFonts w:ascii="Times New Roman" w:hAnsi="Times New Roman"/>
          <w:color w:val="424244"/>
          <w:spacing w:val="26"/>
        </w:rPr>
        <w:t xml:space="preserve"> </w:t>
      </w:r>
      <w:r>
        <w:rPr>
          <w:color w:val="262628"/>
        </w:rPr>
        <w:t>bytových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jednotek</w:t>
      </w:r>
      <w:r>
        <w:rPr>
          <w:color w:val="262628"/>
          <w:spacing w:val="29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17"/>
        </w:rPr>
        <w:t xml:space="preserve"> </w:t>
      </w:r>
      <w:r>
        <w:rPr>
          <w:color w:val="262628"/>
        </w:rPr>
        <w:t>693/1</w:t>
      </w:r>
      <w:r>
        <w:rPr>
          <w:color w:val="262628"/>
          <w:spacing w:val="21"/>
        </w:rPr>
        <w:t xml:space="preserve"> </w:t>
      </w:r>
      <w:r>
        <w:rPr>
          <w:color w:val="262628"/>
        </w:rPr>
        <w:t>-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1</w:t>
      </w:r>
      <w:r>
        <w:rPr>
          <w:rFonts w:ascii="Times New Roman" w:hAnsi="Times New Roman"/>
          <w:color w:val="262628"/>
        </w:rPr>
        <w:t>O</w:t>
      </w:r>
      <w:r>
        <w:rPr>
          <w:rFonts w:ascii="Times New Roman" w:hAnsi="Times New Roman"/>
          <w:color w:val="262628"/>
          <w:spacing w:val="30"/>
        </w:rPr>
        <w:t xml:space="preserve"> </w:t>
      </w:r>
      <w:r>
        <w:rPr>
          <w:color w:val="262628"/>
        </w:rPr>
        <w:t>v</w:t>
      </w:r>
      <w:r>
        <w:rPr>
          <w:color w:val="262628"/>
          <w:spacing w:val="22"/>
        </w:rPr>
        <w:t xml:space="preserve"> </w:t>
      </w:r>
      <w:r>
        <w:rPr>
          <w:color w:val="262628"/>
        </w:rPr>
        <w:t>budově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č</w:t>
      </w:r>
      <w:r>
        <w:rPr>
          <w:color w:val="424244"/>
        </w:rPr>
        <w:t xml:space="preserve">. </w:t>
      </w:r>
      <w:r>
        <w:rPr>
          <w:color w:val="262628"/>
        </w:rPr>
        <w:t>693</w:t>
      </w:r>
      <w:r>
        <w:rPr>
          <w:color w:val="262628"/>
          <w:spacing w:val="18"/>
        </w:rPr>
        <w:t xml:space="preserve"> </w:t>
      </w:r>
      <w:r>
        <w:rPr>
          <w:color w:val="262628"/>
        </w:rPr>
        <w:t>včetně</w:t>
      </w:r>
      <w:r>
        <w:rPr>
          <w:color w:val="262628"/>
          <w:spacing w:val="31"/>
        </w:rPr>
        <w:t xml:space="preserve"> </w:t>
      </w:r>
      <w:r>
        <w:rPr>
          <w:color w:val="262628"/>
        </w:rPr>
        <w:t>podílu na</w:t>
      </w:r>
      <w:r>
        <w:rPr>
          <w:color w:val="262628"/>
          <w:spacing w:val="-10"/>
        </w:rPr>
        <w:t xml:space="preserve"> </w:t>
      </w:r>
      <w:r>
        <w:rPr>
          <w:color w:val="262628"/>
        </w:rPr>
        <w:t>pozemku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parcelní</w:t>
      </w:r>
      <w:r>
        <w:rPr>
          <w:color w:val="262628"/>
          <w:spacing w:val="63"/>
        </w:rPr>
        <w:t xml:space="preserve"> </w:t>
      </w:r>
      <w:r>
        <w:rPr>
          <w:color w:val="262628"/>
        </w:rPr>
        <w:t>č</w:t>
      </w:r>
      <w:r>
        <w:rPr>
          <w:color w:val="424244"/>
        </w:rPr>
        <w:t>.</w:t>
      </w:r>
      <w:r>
        <w:rPr>
          <w:color w:val="424244"/>
          <w:spacing w:val="40"/>
        </w:rPr>
        <w:t xml:space="preserve"> </w:t>
      </w:r>
      <w:r>
        <w:rPr>
          <w:color w:val="262628"/>
        </w:rPr>
        <w:t>10/111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a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byt.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jednotek</w:t>
      </w:r>
      <w:r>
        <w:rPr>
          <w:color w:val="262628"/>
          <w:spacing w:val="61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39"/>
        </w:rPr>
        <w:t xml:space="preserve"> </w:t>
      </w:r>
      <w:r>
        <w:rPr>
          <w:color w:val="262628"/>
        </w:rPr>
        <w:t>694/1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-</w:t>
      </w:r>
      <w:r>
        <w:rPr>
          <w:color w:val="262628"/>
          <w:spacing w:val="80"/>
          <w:w w:val="150"/>
        </w:rPr>
        <w:t xml:space="preserve"> </w:t>
      </w:r>
      <w:r>
        <w:rPr>
          <w:color w:val="262628"/>
        </w:rPr>
        <w:t>1</w:t>
      </w:r>
      <w:r>
        <w:rPr>
          <w:color w:val="262628"/>
          <w:sz w:val="21"/>
        </w:rPr>
        <w:t>O</w:t>
      </w:r>
      <w:r>
        <w:rPr>
          <w:color w:val="262628"/>
          <w:spacing w:val="40"/>
          <w:sz w:val="21"/>
        </w:rPr>
        <w:t xml:space="preserve"> </w:t>
      </w:r>
      <w:r>
        <w:rPr>
          <w:color w:val="262628"/>
        </w:rPr>
        <w:t>v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budově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694</w:t>
      </w:r>
      <w:r>
        <w:rPr>
          <w:color w:val="262628"/>
          <w:spacing w:val="37"/>
        </w:rPr>
        <w:t xml:space="preserve"> </w:t>
      </w:r>
      <w:r>
        <w:rPr>
          <w:color w:val="262628"/>
        </w:rPr>
        <w:t>včetně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podílu na pozemku parcelní č.</w:t>
      </w:r>
      <w:r>
        <w:rPr>
          <w:color w:val="262628"/>
          <w:spacing w:val="-16"/>
        </w:rPr>
        <w:t xml:space="preserve"> </w:t>
      </w:r>
      <w:r>
        <w:rPr>
          <w:color w:val="262628"/>
        </w:rPr>
        <w:t>10/112 do vlastnictví SBD Stará Náves.</w:t>
      </w:r>
    </w:p>
    <w:p w14:paraId="0C1A94D6" w14:textId="77777777" w:rsidR="0059733E" w:rsidRDefault="00D6236B">
      <w:pPr>
        <w:spacing w:before="18"/>
        <w:ind w:left="513"/>
        <w:jc w:val="both"/>
        <w:rPr>
          <w:b/>
          <w:sz w:val="21"/>
        </w:rPr>
      </w:pPr>
      <w:r>
        <w:rPr>
          <w:b/>
          <w:color w:val="262628"/>
          <w:w w:val="105"/>
          <w:sz w:val="21"/>
        </w:rPr>
        <w:t>Smlouvy</w:t>
      </w:r>
      <w:r>
        <w:rPr>
          <w:b/>
          <w:color w:val="262628"/>
          <w:spacing w:val="-5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o</w:t>
      </w:r>
      <w:r>
        <w:rPr>
          <w:b/>
          <w:color w:val="262628"/>
          <w:spacing w:val="-11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věcných</w:t>
      </w:r>
      <w:r>
        <w:rPr>
          <w:b/>
          <w:color w:val="262628"/>
          <w:spacing w:val="-7"/>
          <w:w w:val="105"/>
          <w:sz w:val="21"/>
        </w:rPr>
        <w:t xml:space="preserve"> </w:t>
      </w:r>
      <w:r>
        <w:rPr>
          <w:b/>
          <w:color w:val="262628"/>
          <w:spacing w:val="-2"/>
          <w:w w:val="105"/>
          <w:sz w:val="21"/>
        </w:rPr>
        <w:t>břemenech</w:t>
      </w:r>
    </w:p>
    <w:p w14:paraId="72CC8F6F" w14:textId="77777777" w:rsidR="0059733E" w:rsidRDefault="00D6236B">
      <w:pPr>
        <w:pStyle w:val="Odstavecseseznamem"/>
        <w:numPr>
          <w:ilvl w:val="1"/>
          <w:numId w:val="3"/>
        </w:numPr>
        <w:tabs>
          <w:tab w:val="left" w:pos="1230"/>
          <w:tab w:val="left" w:pos="1240"/>
        </w:tabs>
        <w:spacing w:before="16" w:line="266" w:lineRule="auto"/>
        <w:ind w:left="1240" w:right="96" w:hanging="364"/>
        <w:jc w:val="both"/>
        <w:rPr>
          <w:color w:val="262628"/>
        </w:rPr>
      </w:pPr>
      <w:r>
        <w:rPr>
          <w:color w:val="262628"/>
        </w:rPr>
        <w:t>Smlouva o zřízení s</w:t>
      </w:r>
      <w:r>
        <w:rPr>
          <w:color w:val="0A0A0C"/>
        </w:rPr>
        <w:t>l</w:t>
      </w:r>
      <w:r>
        <w:rPr>
          <w:color w:val="262628"/>
        </w:rPr>
        <w:t>užebnosti č.: S-2024/95</w:t>
      </w:r>
      <w:r>
        <w:rPr>
          <w:color w:val="424244"/>
        </w:rPr>
        <w:t>/</w:t>
      </w:r>
      <w:r>
        <w:rPr>
          <w:color w:val="262628"/>
        </w:rPr>
        <w:t>0462 ze dne 22</w:t>
      </w:r>
      <w:r>
        <w:rPr>
          <w:color w:val="424244"/>
        </w:rPr>
        <w:t>.</w:t>
      </w:r>
      <w:r>
        <w:rPr>
          <w:color w:val="262628"/>
        </w:rPr>
        <w:t>08.2024</w:t>
      </w:r>
      <w:r>
        <w:rPr>
          <w:color w:val="525254"/>
        </w:rPr>
        <w:t xml:space="preserve">, </w:t>
      </w:r>
      <w:r>
        <w:rPr>
          <w:color w:val="262628"/>
        </w:rPr>
        <w:t>S-2024/95/0547 ze dne 15.01</w:t>
      </w:r>
      <w:r>
        <w:rPr>
          <w:color w:val="424244"/>
        </w:rPr>
        <w:t>.</w:t>
      </w:r>
      <w:r>
        <w:rPr>
          <w:color w:val="262628"/>
        </w:rPr>
        <w:t>2025,</w:t>
      </w:r>
      <w:r>
        <w:rPr>
          <w:color w:val="262628"/>
          <w:spacing w:val="80"/>
          <w:w w:val="150"/>
        </w:rPr>
        <w:t xml:space="preserve"> </w:t>
      </w:r>
      <w:r>
        <w:rPr>
          <w:color w:val="262628"/>
        </w:rPr>
        <w:t>S-2025/95/0414</w:t>
      </w:r>
      <w:r>
        <w:rPr>
          <w:color w:val="262628"/>
          <w:spacing w:val="76"/>
          <w:w w:val="150"/>
        </w:rPr>
        <w:t xml:space="preserve"> </w:t>
      </w:r>
      <w:r>
        <w:rPr>
          <w:color w:val="262628"/>
        </w:rPr>
        <w:t>ze</w:t>
      </w:r>
      <w:r>
        <w:rPr>
          <w:color w:val="262628"/>
          <w:spacing w:val="80"/>
          <w:w w:val="150"/>
        </w:rPr>
        <w:t xml:space="preserve"> </w:t>
      </w:r>
      <w:proofErr w:type="gramStart"/>
      <w:r>
        <w:rPr>
          <w:color w:val="262628"/>
        </w:rPr>
        <w:t>dne</w:t>
      </w:r>
      <w:r>
        <w:rPr>
          <w:color w:val="262628"/>
          <w:spacing w:val="39"/>
        </w:rPr>
        <w:t xml:space="preserve">  </w:t>
      </w:r>
      <w:r>
        <w:rPr>
          <w:color w:val="262628"/>
        </w:rPr>
        <w:t>28</w:t>
      </w:r>
      <w:r>
        <w:rPr>
          <w:color w:val="424244"/>
        </w:rPr>
        <w:t>.</w:t>
      </w:r>
      <w:r>
        <w:rPr>
          <w:color w:val="262628"/>
        </w:rPr>
        <w:t>03.2025</w:t>
      </w:r>
      <w:proofErr w:type="gramEnd"/>
      <w:r>
        <w:rPr>
          <w:color w:val="424244"/>
        </w:rPr>
        <w:t>,</w:t>
      </w:r>
      <w:r>
        <w:rPr>
          <w:color w:val="424244"/>
          <w:spacing w:val="80"/>
          <w:w w:val="150"/>
        </w:rPr>
        <w:t xml:space="preserve"> </w:t>
      </w:r>
      <w:r>
        <w:rPr>
          <w:color w:val="262628"/>
        </w:rPr>
        <w:t>S-2025/95/0413</w:t>
      </w:r>
      <w:r>
        <w:rPr>
          <w:color w:val="262628"/>
          <w:spacing w:val="80"/>
          <w:w w:val="150"/>
        </w:rPr>
        <w:t xml:space="preserve"> </w:t>
      </w:r>
      <w:r>
        <w:rPr>
          <w:color w:val="262628"/>
        </w:rPr>
        <w:t>ze</w:t>
      </w:r>
      <w:r>
        <w:rPr>
          <w:color w:val="262628"/>
          <w:spacing w:val="80"/>
          <w:w w:val="150"/>
        </w:rPr>
        <w:t xml:space="preserve"> </w:t>
      </w:r>
      <w:r>
        <w:rPr>
          <w:color w:val="262628"/>
        </w:rPr>
        <w:t>dne</w:t>
      </w:r>
      <w:r>
        <w:rPr>
          <w:color w:val="262628"/>
          <w:spacing w:val="80"/>
          <w:w w:val="150"/>
        </w:rPr>
        <w:t xml:space="preserve"> </w:t>
      </w:r>
      <w:r>
        <w:rPr>
          <w:color w:val="262628"/>
        </w:rPr>
        <w:t>28.03</w:t>
      </w:r>
      <w:r>
        <w:rPr>
          <w:color w:val="424244"/>
        </w:rPr>
        <w:t>.</w:t>
      </w:r>
      <w:r>
        <w:rPr>
          <w:color w:val="262628"/>
        </w:rPr>
        <w:t>2025,</w:t>
      </w:r>
      <w:r>
        <w:rPr>
          <w:color w:val="262628"/>
          <w:spacing w:val="80"/>
          <w:w w:val="150"/>
        </w:rPr>
        <w:t xml:space="preserve"> </w:t>
      </w:r>
      <w:r>
        <w:rPr>
          <w:color w:val="262628"/>
        </w:rPr>
        <w:t>S-</w:t>
      </w:r>
    </w:p>
    <w:p w14:paraId="2CA79048" w14:textId="77777777" w:rsidR="0059733E" w:rsidRDefault="00D6236B">
      <w:pPr>
        <w:pStyle w:val="Zkladntext"/>
        <w:spacing w:before="1"/>
        <w:ind w:left="1243"/>
        <w:jc w:val="both"/>
      </w:pPr>
      <w:r>
        <w:rPr>
          <w:color w:val="262628"/>
        </w:rPr>
        <w:t>2025/95/0486</w:t>
      </w:r>
      <w:r>
        <w:rPr>
          <w:color w:val="262628"/>
          <w:spacing w:val="11"/>
        </w:rPr>
        <w:t xml:space="preserve"> </w:t>
      </w:r>
      <w:r>
        <w:rPr>
          <w:color w:val="262628"/>
        </w:rPr>
        <w:t>ze</w:t>
      </w:r>
      <w:r>
        <w:rPr>
          <w:color w:val="262628"/>
          <w:spacing w:val="-12"/>
        </w:rPr>
        <w:t xml:space="preserve"> </w:t>
      </w:r>
      <w:r>
        <w:rPr>
          <w:color w:val="262628"/>
        </w:rPr>
        <w:t>dne</w:t>
      </w:r>
      <w:r>
        <w:rPr>
          <w:color w:val="262628"/>
          <w:spacing w:val="-12"/>
        </w:rPr>
        <w:t xml:space="preserve"> </w:t>
      </w:r>
      <w:r>
        <w:rPr>
          <w:color w:val="262628"/>
        </w:rPr>
        <w:t>16.06.2025</w:t>
      </w:r>
      <w:r>
        <w:rPr>
          <w:color w:val="525254"/>
        </w:rPr>
        <w:t>,</w:t>
      </w:r>
      <w:r>
        <w:rPr>
          <w:color w:val="525254"/>
          <w:spacing w:val="-23"/>
        </w:rPr>
        <w:t xml:space="preserve"> </w:t>
      </w:r>
      <w:r>
        <w:rPr>
          <w:color w:val="262628"/>
        </w:rPr>
        <w:t>S-2025</w:t>
      </w:r>
      <w:r>
        <w:rPr>
          <w:color w:val="424244"/>
        </w:rPr>
        <w:t>/</w:t>
      </w:r>
      <w:r>
        <w:rPr>
          <w:color w:val="262628"/>
        </w:rPr>
        <w:t>95/0487</w:t>
      </w:r>
      <w:r>
        <w:rPr>
          <w:color w:val="262628"/>
          <w:spacing w:val="-1"/>
        </w:rPr>
        <w:t xml:space="preserve"> </w:t>
      </w:r>
      <w:r>
        <w:rPr>
          <w:color w:val="262628"/>
        </w:rPr>
        <w:t>ze</w:t>
      </w:r>
      <w:r>
        <w:rPr>
          <w:color w:val="262628"/>
          <w:spacing w:val="-12"/>
        </w:rPr>
        <w:t xml:space="preserve"> </w:t>
      </w:r>
      <w:r>
        <w:rPr>
          <w:color w:val="262628"/>
        </w:rPr>
        <w:t>dne</w:t>
      </w:r>
      <w:r>
        <w:rPr>
          <w:color w:val="262628"/>
          <w:spacing w:val="-6"/>
        </w:rPr>
        <w:t xml:space="preserve"> </w:t>
      </w:r>
      <w:r>
        <w:rPr>
          <w:color w:val="262628"/>
          <w:spacing w:val="-2"/>
        </w:rPr>
        <w:t>08.12.2025.</w:t>
      </w:r>
    </w:p>
    <w:p w14:paraId="3356F6D8" w14:textId="77777777" w:rsidR="0059733E" w:rsidRDefault="00D6236B">
      <w:pPr>
        <w:spacing w:before="38"/>
        <w:ind w:left="527"/>
        <w:jc w:val="both"/>
        <w:rPr>
          <w:b/>
          <w:sz w:val="21"/>
        </w:rPr>
      </w:pPr>
      <w:r>
        <w:rPr>
          <w:b/>
          <w:color w:val="262628"/>
          <w:w w:val="105"/>
          <w:sz w:val="21"/>
        </w:rPr>
        <w:t>Smlouvy</w:t>
      </w:r>
      <w:r>
        <w:rPr>
          <w:b/>
          <w:color w:val="262628"/>
          <w:spacing w:val="-5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a</w:t>
      </w:r>
      <w:r>
        <w:rPr>
          <w:b/>
          <w:color w:val="262628"/>
          <w:spacing w:val="-14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další</w:t>
      </w:r>
      <w:r>
        <w:rPr>
          <w:b/>
          <w:color w:val="262628"/>
          <w:spacing w:val="-15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materiály</w:t>
      </w:r>
      <w:r>
        <w:rPr>
          <w:b/>
          <w:color w:val="262628"/>
          <w:spacing w:val="-4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k</w:t>
      </w:r>
      <w:r>
        <w:rPr>
          <w:b/>
          <w:color w:val="262628"/>
          <w:spacing w:val="-7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přijatým</w:t>
      </w:r>
      <w:r>
        <w:rPr>
          <w:b/>
          <w:color w:val="262628"/>
          <w:spacing w:val="-15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účelovým</w:t>
      </w:r>
      <w:r>
        <w:rPr>
          <w:b/>
          <w:color w:val="262628"/>
          <w:spacing w:val="-10"/>
          <w:w w:val="105"/>
          <w:sz w:val="21"/>
        </w:rPr>
        <w:t xml:space="preserve"> </w:t>
      </w:r>
      <w:r>
        <w:rPr>
          <w:b/>
          <w:color w:val="262628"/>
          <w:spacing w:val="-2"/>
          <w:w w:val="105"/>
          <w:sz w:val="21"/>
        </w:rPr>
        <w:t>dotacím</w:t>
      </w:r>
    </w:p>
    <w:p w14:paraId="2A488A65" w14:textId="77777777" w:rsidR="0059733E" w:rsidRDefault="00D6236B">
      <w:pPr>
        <w:pStyle w:val="Odstavecseseznamem"/>
        <w:numPr>
          <w:ilvl w:val="1"/>
          <w:numId w:val="3"/>
        </w:numPr>
        <w:tabs>
          <w:tab w:val="left" w:pos="1235"/>
          <w:tab w:val="left" w:pos="1237"/>
        </w:tabs>
        <w:spacing w:before="23" w:line="273" w:lineRule="auto"/>
        <w:ind w:left="1237" w:right="88" w:hanging="354"/>
        <w:jc w:val="both"/>
        <w:rPr>
          <w:color w:val="262628"/>
        </w:rPr>
      </w:pPr>
      <w:r>
        <w:rPr>
          <w:color w:val="262628"/>
        </w:rPr>
        <w:t>Zápis</w:t>
      </w:r>
      <w:r>
        <w:rPr>
          <w:color w:val="262628"/>
          <w:spacing w:val="26"/>
        </w:rPr>
        <w:t xml:space="preserve"> </w:t>
      </w:r>
      <w:r>
        <w:rPr>
          <w:color w:val="262628"/>
        </w:rPr>
        <w:t>z</w:t>
      </w:r>
      <w:r>
        <w:rPr>
          <w:color w:val="262628"/>
          <w:spacing w:val="24"/>
        </w:rPr>
        <w:t xml:space="preserve"> </w:t>
      </w:r>
      <w:r>
        <w:rPr>
          <w:color w:val="262628"/>
        </w:rPr>
        <w:t>projednání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vypořádání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finančních</w:t>
      </w:r>
      <w:r>
        <w:rPr>
          <w:color w:val="262628"/>
          <w:spacing w:val="27"/>
        </w:rPr>
        <w:t xml:space="preserve"> </w:t>
      </w:r>
      <w:r>
        <w:rPr>
          <w:color w:val="262628"/>
        </w:rPr>
        <w:t>vztahů</w:t>
      </w:r>
      <w:r>
        <w:rPr>
          <w:color w:val="262628"/>
          <w:spacing w:val="22"/>
        </w:rPr>
        <w:t xml:space="preserve"> </w:t>
      </w:r>
      <w:r>
        <w:rPr>
          <w:color w:val="262628"/>
        </w:rPr>
        <w:t>k</w:t>
      </w:r>
      <w:r>
        <w:rPr>
          <w:color w:val="262628"/>
          <w:spacing w:val="25"/>
        </w:rPr>
        <w:t xml:space="preserve"> </w:t>
      </w:r>
      <w:r>
        <w:rPr>
          <w:color w:val="262628"/>
        </w:rPr>
        <w:t>rozpočtu</w:t>
      </w:r>
      <w:r>
        <w:rPr>
          <w:color w:val="262628"/>
          <w:spacing w:val="27"/>
        </w:rPr>
        <w:t xml:space="preserve"> </w:t>
      </w:r>
      <w:r>
        <w:rPr>
          <w:color w:val="262628"/>
        </w:rPr>
        <w:t>hl. m.</w:t>
      </w:r>
      <w:r>
        <w:rPr>
          <w:color w:val="262628"/>
          <w:spacing w:val="25"/>
        </w:rPr>
        <w:t xml:space="preserve"> </w:t>
      </w:r>
      <w:r>
        <w:rPr>
          <w:color w:val="262628"/>
        </w:rPr>
        <w:t>Prahy</w:t>
      </w:r>
      <w:r>
        <w:rPr>
          <w:color w:val="262628"/>
          <w:spacing w:val="30"/>
        </w:rPr>
        <w:t xml:space="preserve"> </w:t>
      </w:r>
      <w:r>
        <w:rPr>
          <w:color w:val="262628"/>
        </w:rPr>
        <w:t>a ke</w:t>
      </w:r>
      <w:r>
        <w:rPr>
          <w:color w:val="262628"/>
          <w:spacing w:val="21"/>
        </w:rPr>
        <w:t xml:space="preserve"> </w:t>
      </w:r>
      <w:r>
        <w:rPr>
          <w:color w:val="262628"/>
        </w:rPr>
        <w:t>státnímu</w:t>
      </w:r>
      <w:r>
        <w:rPr>
          <w:color w:val="262628"/>
          <w:spacing w:val="20"/>
        </w:rPr>
        <w:t xml:space="preserve"> </w:t>
      </w:r>
      <w:r>
        <w:rPr>
          <w:color w:val="262628"/>
        </w:rPr>
        <w:t>rozpo</w:t>
      </w:r>
      <w:r>
        <w:rPr>
          <w:color w:val="424244"/>
        </w:rPr>
        <w:t>č</w:t>
      </w:r>
      <w:r>
        <w:rPr>
          <w:color w:val="262628"/>
        </w:rPr>
        <w:t>tu za rok 2025 ze dne 03</w:t>
      </w:r>
      <w:r>
        <w:rPr>
          <w:color w:val="424244"/>
        </w:rPr>
        <w:t>.</w:t>
      </w:r>
      <w:r>
        <w:rPr>
          <w:color w:val="262628"/>
        </w:rPr>
        <w:t>03.2026</w:t>
      </w:r>
      <w:r>
        <w:rPr>
          <w:color w:val="424244"/>
        </w:rPr>
        <w:t>.</w:t>
      </w:r>
    </w:p>
    <w:p w14:paraId="3BF21AEF" w14:textId="77777777" w:rsidR="0059733E" w:rsidRDefault="00D6236B">
      <w:pPr>
        <w:spacing w:line="237" w:lineRule="exact"/>
        <w:ind w:left="527"/>
        <w:jc w:val="both"/>
        <w:rPr>
          <w:b/>
          <w:sz w:val="21"/>
        </w:rPr>
      </w:pPr>
      <w:r>
        <w:rPr>
          <w:b/>
          <w:color w:val="262628"/>
          <w:w w:val="105"/>
          <w:sz w:val="21"/>
        </w:rPr>
        <w:t>Smlouvy</w:t>
      </w:r>
      <w:r>
        <w:rPr>
          <w:b/>
          <w:color w:val="262628"/>
          <w:spacing w:val="-15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a</w:t>
      </w:r>
      <w:r>
        <w:rPr>
          <w:b/>
          <w:color w:val="262628"/>
          <w:spacing w:val="-11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další</w:t>
      </w:r>
      <w:r>
        <w:rPr>
          <w:b/>
          <w:color w:val="262628"/>
          <w:spacing w:val="-16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materiály</w:t>
      </w:r>
      <w:r>
        <w:rPr>
          <w:b/>
          <w:color w:val="262628"/>
          <w:spacing w:val="-1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k</w:t>
      </w:r>
      <w:r>
        <w:rPr>
          <w:b/>
          <w:color w:val="262628"/>
          <w:spacing w:val="-15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poskytnutým</w:t>
      </w:r>
      <w:r>
        <w:rPr>
          <w:b/>
          <w:color w:val="262628"/>
          <w:spacing w:val="-6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účelovým</w:t>
      </w:r>
      <w:r>
        <w:rPr>
          <w:b/>
          <w:color w:val="262628"/>
          <w:spacing w:val="-12"/>
          <w:w w:val="105"/>
          <w:sz w:val="21"/>
        </w:rPr>
        <w:t xml:space="preserve"> </w:t>
      </w:r>
      <w:r>
        <w:rPr>
          <w:b/>
          <w:color w:val="262628"/>
          <w:spacing w:val="-2"/>
          <w:w w:val="105"/>
          <w:sz w:val="21"/>
        </w:rPr>
        <w:t>dotacím</w:t>
      </w:r>
    </w:p>
    <w:p w14:paraId="52001F49" w14:textId="77777777" w:rsidR="0059733E" w:rsidRDefault="00D6236B">
      <w:pPr>
        <w:pStyle w:val="Odstavecseseznamem"/>
        <w:numPr>
          <w:ilvl w:val="1"/>
          <w:numId w:val="3"/>
        </w:numPr>
        <w:tabs>
          <w:tab w:val="left" w:pos="1231"/>
        </w:tabs>
        <w:spacing w:before="23"/>
        <w:ind w:left="1231" w:hanging="340"/>
        <w:jc w:val="both"/>
        <w:rPr>
          <w:color w:val="262628"/>
        </w:rPr>
      </w:pPr>
      <w:r>
        <w:rPr>
          <w:color w:val="262628"/>
        </w:rPr>
        <w:t>Programy</w:t>
      </w:r>
      <w:r>
        <w:rPr>
          <w:color w:val="262628"/>
          <w:spacing w:val="6"/>
        </w:rPr>
        <w:t xml:space="preserve"> </w:t>
      </w:r>
      <w:r>
        <w:rPr>
          <w:color w:val="262628"/>
        </w:rPr>
        <w:t>dotací</w:t>
      </w:r>
      <w:r>
        <w:rPr>
          <w:color w:val="262628"/>
          <w:spacing w:val="-3"/>
        </w:rPr>
        <w:t xml:space="preserve"> </w:t>
      </w:r>
      <w:r>
        <w:rPr>
          <w:color w:val="262628"/>
        </w:rPr>
        <w:t>pro</w:t>
      </w:r>
      <w:r>
        <w:rPr>
          <w:color w:val="262628"/>
          <w:spacing w:val="-8"/>
        </w:rPr>
        <w:t xml:space="preserve"> </w:t>
      </w:r>
      <w:r>
        <w:rPr>
          <w:color w:val="262628"/>
        </w:rPr>
        <w:t>rok</w:t>
      </w:r>
      <w:r>
        <w:rPr>
          <w:color w:val="262628"/>
          <w:spacing w:val="-9"/>
        </w:rPr>
        <w:t xml:space="preserve"> </w:t>
      </w:r>
      <w:r>
        <w:rPr>
          <w:color w:val="262628"/>
        </w:rPr>
        <w:t>2025</w:t>
      </w:r>
      <w:r>
        <w:rPr>
          <w:color w:val="262628"/>
          <w:spacing w:val="-2"/>
        </w:rPr>
        <w:t xml:space="preserve"> </w:t>
      </w:r>
      <w:r>
        <w:rPr>
          <w:color w:val="262628"/>
        </w:rPr>
        <w:t>v</w:t>
      </w:r>
      <w:r>
        <w:rPr>
          <w:color w:val="262628"/>
          <w:spacing w:val="-8"/>
        </w:rPr>
        <w:t xml:space="preserve"> </w:t>
      </w:r>
      <w:r>
        <w:rPr>
          <w:color w:val="262628"/>
        </w:rPr>
        <w:t>oblasti</w:t>
      </w:r>
      <w:r>
        <w:rPr>
          <w:color w:val="262628"/>
          <w:spacing w:val="-3"/>
        </w:rPr>
        <w:t xml:space="preserve"> </w:t>
      </w:r>
      <w:r>
        <w:rPr>
          <w:color w:val="262628"/>
        </w:rPr>
        <w:t>sportu</w:t>
      </w:r>
      <w:r>
        <w:rPr>
          <w:color w:val="424244"/>
        </w:rPr>
        <w:t>,</w:t>
      </w:r>
      <w:r>
        <w:rPr>
          <w:color w:val="424244"/>
          <w:spacing w:val="-15"/>
        </w:rPr>
        <w:t xml:space="preserve"> </w:t>
      </w:r>
      <w:r>
        <w:rPr>
          <w:color w:val="262628"/>
        </w:rPr>
        <w:t>kultury</w:t>
      </w:r>
      <w:r>
        <w:rPr>
          <w:color w:val="262628"/>
          <w:spacing w:val="-1"/>
        </w:rPr>
        <w:t xml:space="preserve"> </w:t>
      </w:r>
      <w:r>
        <w:rPr>
          <w:color w:val="262628"/>
        </w:rPr>
        <w:t>a</w:t>
      </w:r>
      <w:r>
        <w:rPr>
          <w:color w:val="262628"/>
          <w:spacing w:val="-10"/>
        </w:rPr>
        <w:t xml:space="preserve"> </w:t>
      </w:r>
      <w:r>
        <w:rPr>
          <w:color w:val="262628"/>
        </w:rPr>
        <w:t>vilného</w:t>
      </w:r>
      <w:r>
        <w:rPr>
          <w:color w:val="262628"/>
          <w:spacing w:val="1"/>
        </w:rPr>
        <w:t xml:space="preserve"> </w:t>
      </w:r>
      <w:r>
        <w:rPr>
          <w:color w:val="262628"/>
        </w:rPr>
        <w:t>času</w:t>
      </w:r>
      <w:r>
        <w:rPr>
          <w:color w:val="262628"/>
          <w:spacing w:val="1"/>
        </w:rPr>
        <w:t xml:space="preserve"> </w:t>
      </w:r>
      <w:r>
        <w:rPr>
          <w:color w:val="262628"/>
        </w:rPr>
        <w:t>a</w:t>
      </w:r>
      <w:r>
        <w:rPr>
          <w:color w:val="262628"/>
          <w:spacing w:val="-11"/>
        </w:rPr>
        <w:t xml:space="preserve"> </w:t>
      </w:r>
      <w:r>
        <w:rPr>
          <w:color w:val="262628"/>
        </w:rPr>
        <w:t>v</w:t>
      </w:r>
      <w:r>
        <w:rPr>
          <w:color w:val="262628"/>
          <w:spacing w:val="-8"/>
        </w:rPr>
        <w:t xml:space="preserve"> </w:t>
      </w:r>
      <w:r>
        <w:rPr>
          <w:color w:val="262628"/>
        </w:rPr>
        <w:t>oblasti</w:t>
      </w:r>
      <w:r>
        <w:rPr>
          <w:color w:val="262628"/>
          <w:spacing w:val="-3"/>
        </w:rPr>
        <w:t xml:space="preserve"> </w:t>
      </w:r>
      <w:r>
        <w:rPr>
          <w:color w:val="262628"/>
          <w:spacing w:val="-2"/>
        </w:rPr>
        <w:t>sociá</w:t>
      </w:r>
      <w:r>
        <w:rPr>
          <w:color w:val="424244"/>
          <w:spacing w:val="-2"/>
        </w:rPr>
        <w:t>l</w:t>
      </w:r>
      <w:r>
        <w:rPr>
          <w:color w:val="262628"/>
          <w:spacing w:val="-2"/>
        </w:rPr>
        <w:t>ní.</w:t>
      </w:r>
    </w:p>
    <w:p w14:paraId="69BD12E7" w14:textId="77777777" w:rsidR="0059733E" w:rsidRDefault="00D6236B">
      <w:pPr>
        <w:pStyle w:val="Odstavecseseznamem"/>
        <w:numPr>
          <w:ilvl w:val="1"/>
          <w:numId w:val="3"/>
        </w:numPr>
        <w:tabs>
          <w:tab w:val="left" w:pos="1239"/>
          <w:tab w:val="left" w:pos="1250"/>
        </w:tabs>
        <w:spacing w:before="28" w:line="259" w:lineRule="auto"/>
        <w:ind w:left="1250" w:right="81" w:hanging="360"/>
        <w:jc w:val="both"/>
        <w:rPr>
          <w:color w:val="262628"/>
        </w:rPr>
      </w:pPr>
      <w:r>
        <w:rPr>
          <w:color w:val="262628"/>
        </w:rPr>
        <w:t>Veřejnoprávní smlouva o poskytnutí dotace č</w:t>
      </w:r>
      <w:r>
        <w:rPr>
          <w:color w:val="0A0A0C"/>
        </w:rPr>
        <w:t>.</w:t>
      </w:r>
      <w:r>
        <w:rPr>
          <w:color w:val="262628"/>
        </w:rPr>
        <w:t>j.: S-2025</w:t>
      </w:r>
      <w:r>
        <w:rPr>
          <w:color w:val="424244"/>
        </w:rPr>
        <w:t>/</w:t>
      </w:r>
      <w:r>
        <w:rPr>
          <w:color w:val="262628"/>
        </w:rPr>
        <w:t>10</w:t>
      </w:r>
      <w:r>
        <w:rPr>
          <w:color w:val="424244"/>
        </w:rPr>
        <w:t>/</w:t>
      </w:r>
      <w:r>
        <w:rPr>
          <w:color w:val="262628"/>
        </w:rPr>
        <w:t>0084 ze dne 26.05.2025</w:t>
      </w:r>
      <w:r>
        <w:rPr>
          <w:color w:val="525254"/>
        </w:rPr>
        <w:t xml:space="preserve">, </w:t>
      </w:r>
      <w:r>
        <w:rPr>
          <w:color w:val="262628"/>
        </w:rPr>
        <w:t>S-2025/10/0082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ze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dne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26</w:t>
      </w:r>
      <w:r>
        <w:rPr>
          <w:color w:val="525254"/>
        </w:rPr>
        <w:t>.</w:t>
      </w:r>
      <w:r>
        <w:rPr>
          <w:color w:val="262628"/>
        </w:rPr>
        <w:t>05</w:t>
      </w:r>
      <w:r>
        <w:rPr>
          <w:color w:val="424244"/>
        </w:rPr>
        <w:t>.</w:t>
      </w:r>
      <w:r>
        <w:rPr>
          <w:color w:val="262628"/>
        </w:rPr>
        <w:t>2025</w:t>
      </w:r>
      <w:r>
        <w:rPr>
          <w:color w:val="424244"/>
        </w:rPr>
        <w:t>,</w:t>
      </w:r>
      <w:r>
        <w:rPr>
          <w:color w:val="424244"/>
          <w:spacing w:val="37"/>
        </w:rPr>
        <w:t xml:space="preserve"> </w:t>
      </w:r>
      <w:r>
        <w:rPr>
          <w:color w:val="262628"/>
        </w:rPr>
        <w:t>S-2025/10/0075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ze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dne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26.05</w:t>
      </w:r>
      <w:r>
        <w:rPr>
          <w:color w:val="424244"/>
        </w:rPr>
        <w:t>.</w:t>
      </w:r>
      <w:r>
        <w:rPr>
          <w:color w:val="262628"/>
        </w:rPr>
        <w:t>2025</w:t>
      </w:r>
      <w:r>
        <w:rPr>
          <w:color w:val="424244"/>
        </w:rPr>
        <w:t>,</w:t>
      </w:r>
      <w:r>
        <w:rPr>
          <w:color w:val="424244"/>
          <w:spacing w:val="37"/>
        </w:rPr>
        <w:t xml:space="preserve"> </w:t>
      </w:r>
      <w:r>
        <w:rPr>
          <w:color w:val="262628"/>
        </w:rPr>
        <w:t>S-2025/10</w:t>
      </w:r>
      <w:r>
        <w:rPr>
          <w:color w:val="424244"/>
        </w:rPr>
        <w:t>/</w:t>
      </w:r>
      <w:r>
        <w:rPr>
          <w:color w:val="262628"/>
        </w:rPr>
        <w:t>0077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ze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dne</w:t>
      </w:r>
    </w:p>
    <w:p w14:paraId="158B0A87" w14:textId="77777777" w:rsidR="0059733E" w:rsidRDefault="00D6236B">
      <w:pPr>
        <w:pStyle w:val="Zkladntext"/>
        <w:spacing w:before="31"/>
        <w:ind w:left="1250"/>
      </w:pPr>
      <w:r>
        <w:rPr>
          <w:color w:val="262628"/>
          <w:spacing w:val="-2"/>
        </w:rPr>
        <w:t>24.06.2025.</w:t>
      </w:r>
    </w:p>
    <w:p w14:paraId="121F9205" w14:textId="77777777" w:rsidR="0059733E" w:rsidRDefault="00D6236B">
      <w:pPr>
        <w:spacing w:before="30"/>
        <w:ind w:left="533"/>
        <w:rPr>
          <w:b/>
          <w:sz w:val="21"/>
        </w:rPr>
      </w:pPr>
      <w:r>
        <w:rPr>
          <w:b/>
          <w:color w:val="262628"/>
          <w:w w:val="105"/>
          <w:sz w:val="21"/>
        </w:rPr>
        <w:t>Dohody</w:t>
      </w:r>
      <w:r>
        <w:rPr>
          <w:b/>
          <w:color w:val="262628"/>
          <w:spacing w:val="-9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o</w:t>
      </w:r>
      <w:r>
        <w:rPr>
          <w:b/>
          <w:color w:val="262628"/>
          <w:spacing w:val="-11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pracovní</w:t>
      </w:r>
      <w:r>
        <w:rPr>
          <w:b/>
          <w:color w:val="262628"/>
          <w:spacing w:val="-6"/>
          <w:w w:val="105"/>
          <w:sz w:val="21"/>
        </w:rPr>
        <w:t xml:space="preserve"> </w:t>
      </w:r>
      <w:r>
        <w:rPr>
          <w:b/>
          <w:color w:val="262628"/>
          <w:spacing w:val="-2"/>
          <w:w w:val="105"/>
          <w:sz w:val="21"/>
        </w:rPr>
        <w:t>činnosti</w:t>
      </w:r>
    </w:p>
    <w:p w14:paraId="60318D66" w14:textId="77777777" w:rsidR="0059733E" w:rsidRDefault="00D6236B">
      <w:pPr>
        <w:pStyle w:val="Odstavecseseznamem"/>
        <w:numPr>
          <w:ilvl w:val="1"/>
          <w:numId w:val="3"/>
        </w:numPr>
        <w:tabs>
          <w:tab w:val="left" w:pos="1249"/>
        </w:tabs>
        <w:spacing w:before="31"/>
        <w:ind w:left="1249" w:hanging="358"/>
        <w:rPr>
          <w:color w:val="262628"/>
        </w:rPr>
      </w:pPr>
      <w:r>
        <w:rPr>
          <w:color w:val="262628"/>
        </w:rPr>
        <w:t>os.</w:t>
      </w:r>
      <w:r>
        <w:rPr>
          <w:color w:val="262628"/>
          <w:spacing w:val="4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-7"/>
        </w:rPr>
        <w:t xml:space="preserve"> </w:t>
      </w:r>
      <w:r>
        <w:rPr>
          <w:color w:val="262628"/>
        </w:rPr>
        <w:t>63</w:t>
      </w:r>
      <w:r>
        <w:rPr>
          <w:color w:val="424244"/>
        </w:rPr>
        <w:t>,</w:t>
      </w:r>
      <w:r>
        <w:rPr>
          <w:color w:val="424244"/>
          <w:spacing w:val="-14"/>
        </w:rPr>
        <w:t xml:space="preserve"> </w:t>
      </w:r>
      <w:r>
        <w:rPr>
          <w:color w:val="262628"/>
          <w:spacing w:val="-2"/>
        </w:rPr>
        <w:t>96</w:t>
      </w:r>
      <w:r>
        <w:rPr>
          <w:color w:val="424244"/>
          <w:spacing w:val="-2"/>
        </w:rPr>
        <w:t>,</w:t>
      </w:r>
      <w:r>
        <w:rPr>
          <w:color w:val="262628"/>
          <w:spacing w:val="-2"/>
        </w:rPr>
        <w:t>359</w:t>
      </w:r>
      <w:r>
        <w:rPr>
          <w:color w:val="525254"/>
          <w:spacing w:val="-2"/>
        </w:rPr>
        <w:t>.</w:t>
      </w:r>
    </w:p>
    <w:p w14:paraId="680A7C1C" w14:textId="77777777" w:rsidR="0059733E" w:rsidRDefault="00D6236B">
      <w:pPr>
        <w:spacing w:before="38"/>
        <w:ind w:left="533"/>
        <w:rPr>
          <w:b/>
          <w:sz w:val="21"/>
        </w:rPr>
      </w:pPr>
      <w:r>
        <w:rPr>
          <w:b/>
          <w:color w:val="262628"/>
          <w:w w:val="105"/>
          <w:sz w:val="21"/>
        </w:rPr>
        <w:t>Dohody</w:t>
      </w:r>
      <w:r>
        <w:rPr>
          <w:b/>
          <w:color w:val="262628"/>
          <w:spacing w:val="-7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o</w:t>
      </w:r>
      <w:r>
        <w:rPr>
          <w:b/>
          <w:color w:val="262628"/>
          <w:spacing w:val="-9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provedení</w:t>
      </w:r>
      <w:r>
        <w:rPr>
          <w:b/>
          <w:color w:val="262628"/>
          <w:spacing w:val="-6"/>
          <w:w w:val="105"/>
          <w:sz w:val="21"/>
        </w:rPr>
        <w:t xml:space="preserve"> </w:t>
      </w:r>
      <w:r>
        <w:rPr>
          <w:b/>
          <w:color w:val="262628"/>
          <w:spacing w:val="-2"/>
          <w:w w:val="105"/>
          <w:sz w:val="21"/>
        </w:rPr>
        <w:t>práce</w:t>
      </w:r>
    </w:p>
    <w:p w14:paraId="75483A40" w14:textId="77777777" w:rsidR="0059733E" w:rsidRDefault="00D6236B">
      <w:pPr>
        <w:pStyle w:val="Odstavecseseznamem"/>
        <w:numPr>
          <w:ilvl w:val="1"/>
          <w:numId w:val="3"/>
        </w:numPr>
        <w:tabs>
          <w:tab w:val="left" w:pos="1249"/>
        </w:tabs>
        <w:spacing w:before="8"/>
        <w:ind w:left="1249" w:hanging="358"/>
        <w:rPr>
          <w:color w:val="262628"/>
        </w:rPr>
      </w:pPr>
      <w:r>
        <w:rPr>
          <w:color w:val="262628"/>
          <w:w w:val="105"/>
        </w:rPr>
        <w:t>os.</w:t>
      </w:r>
      <w:r>
        <w:rPr>
          <w:color w:val="262628"/>
          <w:spacing w:val="27"/>
          <w:w w:val="105"/>
        </w:rPr>
        <w:t xml:space="preserve"> </w:t>
      </w:r>
      <w:r>
        <w:rPr>
          <w:color w:val="262628"/>
          <w:w w:val="105"/>
        </w:rPr>
        <w:t>č.</w:t>
      </w:r>
      <w:r>
        <w:rPr>
          <w:color w:val="262628"/>
          <w:spacing w:val="21"/>
          <w:w w:val="105"/>
        </w:rPr>
        <w:t xml:space="preserve"> </w:t>
      </w:r>
      <w:r>
        <w:rPr>
          <w:color w:val="262628"/>
          <w:w w:val="105"/>
        </w:rPr>
        <w:t>1</w:t>
      </w:r>
      <w:r>
        <w:rPr>
          <w:color w:val="424244"/>
          <w:w w:val="105"/>
        </w:rPr>
        <w:t>,</w:t>
      </w:r>
      <w:r>
        <w:rPr>
          <w:color w:val="424244"/>
          <w:spacing w:val="13"/>
          <w:w w:val="105"/>
        </w:rPr>
        <w:t xml:space="preserve"> </w:t>
      </w:r>
      <w:r>
        <w:rPr>
          <w:color w:val="262628"/>
          <w:w w:val="105"/>
        </w:rPr>
        <w:t>7</w:t>
      </w:r>
      <w:r>
        <w:rPr>
          <w:color w:val="424244"/>
          <w:w w:val="105"/>
        </w:rPr>
        <w:t>,</w:t>
      </w:r>
      <w:r>
        <w:rPr>
          <w:color w:val="424244"/>
          <w:spacing w:val="18"/>
          <w:w w:val="105"/>
        </w:rPr>
        <w:t xml:space="preserve"> </w:t>
      </w:r>
      <w:r>
        <w:rPr>
          <w:color w:val="262628"/>
          <w:w w:val="105"/>
        </w:rPr>
        <w:t>20</w:t>
      </w:r>
      <w:r>
        <w:rPr>
          <w:color w:val="525254"/>
          <w:w w:val="105"/>
        </w:rPr>
        <w:t>,</w:t>
      </w:r>
      <w:r>
        <w:rPr>
          <w:color w:val="525254"/>
          <w:spacing w:val="15"/>
          <w:w w:val="105"/>
        </w:rPr>
        <w:t xml:space="preserve"> </w:t>
      </w:r>
      <w:r>
        <w:rPr>
          <w:color w:val="262628"/>
          <w:w w:val="105"/>
        </w:rPr>
        <w:t>30</w:t>
      </w:r>
      <w:r>
        <w:rPr>
          <w:color w:val="525254"/>
          <w:w w:val="105"/>
        </w:rPr>
        <w:t>,</w:t>
      </w:r>
      <w:r>
        <w:rPr>
          <w:color w:val="525254"/>
          <w:spacing w:val="15"/>
          <w:w w:val="105"/>
        </w:rPr>
        <w:t xml:space="preserve"> </w:t>
      </w:r>
      <w:r>
        <w:rPr>
          <w:color w:val="262628"/>
          <w:w w:val="105"/>
        </w:rPr>
        <w:t>35</w:t>
      </w:r>
      <w:r>
        <w:rPr>
          <w:color w:val="525254"/>
          <w:w w:val="105"/>
        </w:rPr>
        <w:t>,</w:t>
      </w:r>
      <w:r>
        <w:rPr>
          <w:color w:val="525254"/>
          <w:spacing w:val="6"/>
          <w:w w:val="105"/>
        </w:rPr>
        <w:t xml:space="preserve"> </w:t>
      </w:r>
      <w:r>
        <w:rPr>
          <w:color w:val="262628"/>
          <w:w w:val="105"/>
        </w:rPr>
        <w:t>85</w:t>
      </w:r>
      <w:r>
        <w:rPr>
          <w:color w:val="525254"/>
          <w:w w:val="105"/>
        </w:rPr>
        <w:t>,</w:t>
      </w:r>
      <w:r>
        <w:rPr>
          <w:color w:val="525254"/>
          <w:spacing w:val="15"/>
          <w:w w:val="105"/>
        </w:rPr>
        <w:t xml:space="preserve"> </w:t>
      </w:r>
      <w:r>
        <w:rPr>
          <w:color w:val="262628"/>
          <w:w w:val="105"/>
        </w:rPr>
        <w:t>86</w:t>
      </w:r>
      <w:r>
        <w:rPr>
          <w:color w:val="424244"/>
          <w:w w:val="105"/>
        </w:rPr>
        <w:t>,</w:t>
      </w:r>
      <w:r>
        <w:rPr>
          <w:color w:val="424244"/>
          <w:spacing w:val="23"/>
          <w:w w:val="105"/>
        </w:rPr>
        <w:t xml:space="preserve"> </w:t>
      </w:r>
      <w:r>
        <w:rPr>
          <w:color w:val="262628"/>
          <w:w w:val="105"/>
        </w:rPr>
        <w:t>90</w:t>
      </w:r>
      <w:r>
        <w:rPr>
          <w:color w:val="424244"/>
          <w:w w:val="105"/>
        </w:rPr>
        <w:t>,</w:t>
      </w:r>
      <w:r>
        <w:rPr>
          <w:color w:val="424244"/>
          <w:spacing w:val="14"/>
          <w:w w:val="105"/>
        </w:rPr>
        <w:t xml:space="preserve"> </w:t>
      </w:r>
      <w:r>
        <w:rPr>
          <w:color w:val="262628"/>
          <w:w w:val="105"/>
        </w:rPr>
        <w:t>94</w:t>
      </w:r>
      <w:r>
        <w:rPr>
          <w:color w:val="525254"/>
          <w:w w:val="105"/>
        </w:rPr>
        <w:t>,</w:t>
      </w:r>
      <w:r>
        <w:rPr>
          <w:color w:val="525254"/>
          <w:spacing w:val="5"/>
          <w:w w:val="105"/>
        </w:rPr>
        <w:t xml:space="preserve"> </w:t>
      </w:r>
      <w:r>
        <w:rPr>
          <w:color w:val="262628"/>
          <w:w w:val="105"/>
        </w:rPr>
        <w:t>96</w:t>
      </w:r>
      <w:r>
        <w:rPr>
          <w:color w:val="525254"/>
          <w:w w:val="105"/>
        </w:rPr>
        <w:t>,</w:t>
      </w:r>
      <w:r>
        <w:rPr>
          <w:color w:val="525254"/>
          <w:spacing w:val="14"/>
          <w:w w:val="105"/>
        </w:rPr>
        <w:t xml:space="preserve"> </w:t>
      </w:r>
      <w:r>
        <w:rPr>
          <w:color w:val="262628"/>
          <w:w w:val="105"/>
        </w:rPr>
        <w:t>110,</w:t>
      </w:r>
      <w:r>
        <w:rPr>
          <w:color w:val="262628"/>
          <w:spacing w:val="31"/>
          <w:w w:val="105"/>
        </w:rPr>
        <w:t xml:space="preserve"> </w:t>
      </w:r>
      <w:r>
        <w:rPr>
          <w:color w:val="262628"/>
          <w:w w:val="105"/>
        </w:rPr>
        <w:t>161</w:t>
      </w:r>
      <w:r>
        <w:rPr>
          <w:color w:val="424244"/>
          <w:w w:val="105"/>
        </w:rPr>
        <w:t>,</w:t>
      </w:r>
      <w:r>
        <w:rPr>
          <w:color w:val="262628"/>
          <w:w w:val="105"/>
        </w:rPr>
        <w:t>209</w:t>
      </w:r>
      <w:r>
        <w:rPr>
          <w:color w:val="525254"/>
          <w:w w:val="105"/>
        </w:rPr>
        <w:t>,</w:t>
      </w:r>
      <w:r>
        <w:rPr>
          <w:color w:val="262628"/>
          <w:w w:val="105"/>
        </w:rPr>
        <w:t>210</w:t>
      </w:r>
      <w:r>
        <w:rPr>
          <w:color w:val="525254"/>
          <w:w w:val="105"/>
        </w:rPr>
        <w:t>,</w:t>
      </w:r>
      <w:r>
        <w:rPr>
          <w:color w:val="262628"/>
          <w:w w:val="105"/>
        </w:rPr>
        <w:t>217</w:t>
      </w:r>
      <w:r>
        <w:rPr>
          <w:color w:val="424244"/>
          <w:w w:val="105"/>
        </w:rPr>
        <w:t>,</w:t>
      </w:r>
      <w:r>
        <w:rPr>
          <w:color w:val="262628"/>
          <w:w w:val="105"/>
        </w:rPr>
        <w:t>218,224</w:t>
      </w:r>
      <w:r>
        <w:rPr>
          <w:color w:val="424244"/>
          <w:w w:val="105"/>
        </w:rPr>
        <w:t>,</w:t>
      </w:r>
      <w:r>
        <w:rPr>
          <w:color w:val="262628"/>
          <w:w w:val="105"/>
        </w:rPr>
        <w:t>236</w:t>
      </w:r>
      <w:r>
        <w:rPr>
          <w:color w:val="525254"/>
          <w:w w:val="105"/>
        </w:rPr>
        <w:t>,</w:t>
      </w:r>
      <w:r>
        <w:rPr>
          <w:color w:val="525254"/>
          <w:spacing w:val="18"/>
          <w:w w:val="105"/>
        </w:rPr>
        <w:t xml:space="preserve"> </w:t>
      </w:r>
      <w:r>
        <w:rPr>
          <w:color w:val="262628"/>
          <w:w w:val="105"/>
        </w:rPr>
        <w:t>257</w:t>
      </w:r>
      <w:r>
        <w:rPr>
          <w:color w:val="424244"/>
          <w:w w:val="105"/>
        </w:rPr>
        <w:t>,</w:t>
      </w:r>
      <w:r>
        <w:rPr>
          <w:color w:val="424244"/>
          <w:spacing w:val="9"/>
          <w:w w:val="105"/>
        </w:rPr>
        <w:t xml:space="preserve"> </w:t>
      </w:r>
      <w:r>
        <w:rPr>
          <w:color w:val="262628"/>
          <w:w w:val="105"/>
        </w:rPr>
        <w:t>261,</w:t>
      </w:r>
      <w:r>
        <w:rPr>
          <w:color w:val="262628"/>
          <w:spacing w:val="34"/>
          <w:w w:val="105"/>
        </w:rPr>
        <w:t xml:space="preserve"> </w:t>
      </w:r>
      <w:r>
        <w:rPr>
          <w:color w:val="262628"/>
          <w:spacing w:val="-4"/>
          <w:w w:val="105"/>
        </w:rPr>
        <w:t>291</w:t>
      </w:r>
      <w:r>
        <w:rPr>
          <w:color w:val="424244"/>
          <w:spacing w:val="-4"/>
          <w:w w:val="105"/>
        </w:rPr>
        <w:t>,</w:t>
      </w:r>
    </w:p>
    <w:p w14:paraId="6EEFA1A8" w14:textId="77777777" w:rsidR="0059733E" w:rsidRDefault="00D6236B">
      <w:pPr>
        <w:pStyle w:val="Zkladntext"/>
        <w:spacing w:before="29"/>
        <w:ind w:left="1261"/>
      </w:pPr>
      <w:r>
        <w:rPr>
          <w:color w:val="262628"/>
          <w:spacing w:val="-2"/>
          <w:w w:val="110"/>
        </w:rPr>
        <w:t>301</w:t>
      </w:r>
      <w:r>
        <w:rPr>
          <w:color w:val="424244"/>
          <w:spacing w:val="-2"/>
          <w:w w:val="110"/>
        </w:rPr>
        <w:t>,</w:t>
      </w:r>
      <w:r>
        <w:rPr>
          <w:color w:val="262628"/>
          <w:spacing w:val="-2"/>
          <w:w w:val="110"/>
        </w:rPr>
        <w:t>303</w:t>
      </w:r>
      <w:r>
        <w:rPr>
          <w:color w:val="424244"/>
          <w:spacing w:val="-2"/>
          <w:w w:val="110"/>
        </w:rPr>
        <w:t>,</w:t>
      </w:r>
      <w:r>
        <w:rPr>
          <w:color w:val="262628"/>
          <w:spacing w:val="-2"/>
          <w:w w:val="110"/>
        </w:rPr>
        <w:t>304</w:t>
      </w:r>
      <w:r>
        <w:rPr>
          <w:color w:val="424244"/>
          <w:spacing w:val="-2"/>
          <w:w w:val="110"/>
        </w:rPr>
        <w:t>,</w:t>
      </w:r>
      <w:r>
        <w:rPr>
          <w:color w:val="262628"/>
          <w:spacing w:val="-2"/>
          <w:w w:val="110"/>
        </w:rPr>
        <w:t>324</w:t>
      </w:r>
      <w:r>
        <w:rPr>
          <w:color w:val="424244"/>
          <w:spacing w:val="-2"/>
          <w:w w:val="110"/>
        </w:rPr>
        <w:t>,</w:t>
      </w:r>
      <w:r>
        <w:rPr>
          <w:color w:val="262628"/>
          <w:spacing w:val="-2"/>
          <w:w w:val="110"/>
        </w:rPr>
        <w:t>328</w:t>
      </w:r>
      <w:r>
        <w:rPr>
          <w:color w:val="424244"/>
          <w:spacing w:val="-2"/>
          <w:w w:val="110"/>
        </w:rPr>
        <w:t>,</w:t>
      </w:r>
      <w:r>
        <w:rPr>
          <w:color w:val="262628"/>
          <w:spacing w:val="-2"/>
          <w:w w:val="110"/>
        </w:rPr>
        <w:t>333</w:t>
      </w:r>
      <w:r>
        <w:rPr>
          <w:color w:val="525254"/>
          <w:spacing w:val="-2"/>
          <w:w w:val="110"/>
        </w:rPr>
        <w:t>,</w:t>
      </w:r>
      <w:r>
        <w:rPr>
          <w:color w:val="262628"/>
          <w:spacing w:val="-2"/>
          <w:w w:val="110"/>
        </w:rPr>
        <w:t>335</w:t>
      </w:r>
      <w:r>
        <w:rPr>
          <w:color w:val="424244"/>
          <w:spacing w:val="-2"/>
          <w:w w:val="110"/>
        </w:rPr>
        <w:t>,</w:t>
      </w:r>
      <w:r>
        <w:rPr>
          <w:color w:val="262628"/>
          <w:spacing w:val="-2"/>
          <w:w w:val="110"/>
        </w:rPr>
        <w:t>336</w:t>
      </w:r>
      <w:r>
        <w:rPr>
          <w:color w:val="424244"/>
          <w:spacing w:val="-2"/>
          <w:w w:val="110"/>
        </w:rPr>
        <w:t>,</w:t>
      </w:r>
      <w:r>
        <w:rPr>
          <w:color w:val="262628"/>
          <w:spacing w:val="-2"/>
          <w:w w:val="110"/>
        </w:rPr>
        <w:t>351</w:t>
      </w:r>
      <w:r>
        <w:rPr>
          <w:color w:val="424244"/>
          <w:spacing w:val="-2"/>
          <w:w w:val="110"/>
        </w:rPr>
        <w:t>,</w:t>
      </w:r>
      <w:r>
        <w:rPr>
          <w:color w:val="262628"/>
          <w:spacing w:val="-2"/>
          <w:w w:val="110"/>
        </w:rPr>
        <w:t>361</w:t>
      </w:r>
      <w:r>
        <w:rPr>
          <w:color w:val="525254"/>
          <w:spacing w:val="-2"/>
          <w:w w:val="110"/>
        </w:rPr>
        <w:t>,</w:t>
      </w:r>
      <w:r>
        <w:rPr>
          <w:color w:val="262628"/>
          <w:spacing w:val="-2"/>
          <w:w w:val="110"/>
        </w:rPr>
        <w:t>360</w:t>
      </w:r>
      <w:r>
        <w:rPr>
          <w:color w:val="424244"/>
          <w:spacing w:val="-2"/>
          <w:w w:val="110"/>
        </w:rPr>
        <w:t>,</w:t>
      </w:r>
      <w:r>
        <w:rPr>
          <w:color w:val="262628"/>
          <w:spacing w:val="-2"/>
          <w:w w:val="110"/>
        </w:rPr>
        <w:t>362</w:t>
      </w:r>
      <w:r>
        <w:rPr>
          <w:color w:val="424244"/>
          <w:spacing w:val="-2"/>
          <w:w w:val="110"/>
        </w:rPr>
        <w:t>,</w:t>
      </w:r>
      <w:r>
        <w:rPr>
          <w:color w:val="262628"/>
          <w:spacing w:val="-2"/>
          <w:w w:val="110"/>
        </w:rPr>
        <w:t>363</w:t>
      </w:r>
      <w:r>
        <w:rPr>
          <w:color w:val="424244"/>
          <w:spacing w:val="-2"/>
          <w:w w:val="110"/>
        </w:rPr>
        <w:t>,</w:t>
      </w:r>
      <w:r>
        <w:rPr>
          <w:color w:val="262628"/>
          <w:spacing w:val="-2"/>
          <w:w w:val="110"/>
        </w:rPr>
        <w:t>378,379</w:t>
      </w:r>
      <w:r>
        <w:rPr>
          <w:color w:val="525254"/>
          <w:spacing w:val="-2"/>
          <w:w w:val="110"/>
        </w:rPr>
        <w:t>,</w:t>
      </w:r>
      <w:r>
        <w:rPr>
          <w:color w:val="262628"/>
          <w:spacing w:val="-2"/>
          <w:w w:val="110"/>
        </w:rPr>
        <w:t>380,381</w:t>
      </w:r>
      <w:r>
        <w:rPr>
          <w:color w:val="424244"/>
          <w:spacing w:val="-2"/>
          <w:w w:val="110"/>
        </w:rPr>
        <w:t>,</w:t>
      </w:r>
      <w:r>
        <w:rPr>
          <w:color w:val="262628"/>
          <w:spacing w:val="-2"/>
          <w:w w:val="110"/>
        </w:rPr>
        <w:t>384,412</w:t>
      </w:r>
      <w:r>
        <w:rPr>
          <w:color w:val="525254"/>
          <w:spacing w:val="-2"/>
          <w:w w:val="110"/>
        </w:rPr>
        <w:t>,</w:t>
      </w:r>
      <w:r>
        <w:rPr>
          <w:color w:val="262628"/>
          <w:spacing w:val="-2"/>
          <w:w w:val="110"/>
        </w:rPr>
        <w:t>440</w:t>
      </w:r>
      <w:r>
        <w:rPr>
          <w:color w:val="424244"/>
          <w:spacing w:val="-2"/>
          <w:w w:val="110"/>
        </w:rPr>
        <w:t>,</w:t>
      </w:r>
    </w:p>
    <w:p w14:paraId="7A19A656" w14:textId="77777777" w:rsidR="0059733E" w:rsidRDefault="00D6236B">
      <w:pPr>
        <w:pStyle w:val="Zkladntext"/>
        <w:spacing w:before="35"/>
        <w:ind w:left="1254"/>
      </w:pPr>
      <w:r>
        <w:rPr>
          <w:color w:val="262628"/>
          <w:spacing w:val="4"/>
          <w:w w:val="105"/>
        </w:rPr>
        <w:t>460</w:t>
      </w:r>
      <w:r>
        <w:rPr>
          <w:color w:val="424244"/>
          <w:spacing w:val="4"/>
          <w:w w:val="105"/>
        </w:rPr>
        <w:t>,</w:t>
      </w:r>
      <w:r>
        <w:rPr>
          <w:color w:val="262628"/>
          <w:spacing w:val="4"/>
          <w:w w:val="105"/>
        </w:rPr>
        <w:t>508</w:t>
      </w:r>
      <w:r>
        <w:rPr>
          <w:color w:val="424244"/>
          <w:spacing w:val="4"/>
          <w:w w:val="105"/>
        </w:rPr>
        <w:t>,</w:t>
      </w:r>
      <w:r>
        <w:rPr>
          <w:color w:val="262628"/>
          <w:spacing w:val="4"/>
          <w:w w:val="105"/>
        </w:rPr>
        <w:t>525</w:t>
      </w:r>
      <w:r>
        <w:rPr>
          <w:color w:val="525254"/>
          <w:spacing w:val="4"/>
          <w:w w:val="105"/>
        </w:rPr>
        <w:t>,</w:t>
      </w:r>
      <w:r>
        <w:rPr>
          <w:color w:val="262628"/>
          <w:spacing w:val="4"/>
          <w:w w:val="105"/>
        </w:rPr>
        <w:t>554</w:t>
      </w:r>
      <w:r>
        <w:rPr>
          <w:color w:val="525254"/>
          <w:spacing w:val="4"/>
          <w:w w:val="105"/>
        </w:rPr>
        <w:t>,</w:t>
      </w:r>
      <w:r>
        <w:rPr>
          <w:color w:val="262628"/>
          <w:spacing w:val="4"/>
          <w:w w:val="105"/>
        </w:rPr>
        <w:t>574,575</w:t>
      </w:r>
      <w:r>
        <w:rPr>
          <w:color w:val="424244"/>
          <w:spacing w:val="4"/>
          <w:w w:val="105"/>
        </w:rPr>
        <w:t>,</w:t>
      </w:r>
      <w:r>
        <w:rPr>
          <w:color w:val="262628"/>
          <w:spacing w:val="4"/>
          <w:w w:val="105"/>
        </w:rPr>
        <w:t>586,809</w:t>
      </w:r>
      <w:r>
        <w:rPr>
          <w:color w:val="424244"/>
          <w:spacing w:val="4"/>
          <w:w w:val="105"/>
        </w:rPr>
        <w:t>,</w:t>
      </w:r>
      <w:r>
        <w:rPr>
          <w:color w:val="262628"/>
          <w:spacing w:val="4"/>
          <w:w w:val="105"/>
        </w:rPr>
        <w:t>889</w:t>
      </w:r>
      <w:r>
        <w:rPr>
          <w:color w:val="424244"/>
          <w:spacing w:val="4"/>
          <w:w w:val="105"/>
        </w:rPr>
        <w:t>,</w:t>
      </w:r>
      <w:r>
        <w:rPr>
          <w:color w:val="262628"/>
          <w:spacing w:val="4"/>
          <w:w w:val="105"/>
        </w:rPr>
        <w:t>897,923</w:t>
      </w:r>
      <w:r>
        <w:rPr>
          <w:color w:val="525254"/>
          <w:spacing w:val="4"/>
          <w:w w:val="105"/>
        </w:rPr>
        <w:t>,</w:t>
      </w:r>
      <w:r>
        <w:rPr>
          <w:color w:val="262628"/>
          <w:spacing w:val="4"/>
          <w:w w:val="105"/>
        </w:rPr>
        <w:t>985</w:t>
      </w:r>
      <w:r>
        <w:rPr>
          <w:color w:val="424244"/>
          <w:spacing w:val="4"/>
          <w:w w:val="105"/>
        </w:rPr>
        <w:t>,</w:t>
      </w:r>
      <w:r>
        <w:rPr>
          <w:color w:val="424244"/>
          <w:spacing w:val="13"/>
          <w:w w:val="105"/>
        </w:rPr>
        <w:t xml:space="preserve"> </w:t>
      </w:r>
      <w:r>
        <w:rPr>
          <w:color w:val="262628"/>
          <w:spacing w:val="4"/>
          <w:w w:val="105"/>
        </w:rPr>
        <w:t>1009</w:t>
      </w:r>
      <w:r>
        <w:rPr>
          <w:color w:val="525254"/>
          <w:spacing w:val="4"/>
          <w:w w:val="105"/>
        </w:rPr>
        <w:t>,</w:t>
      </w:r>
      <w:r>
        <w:rPr>
          <w:color w:val="525254"/>
          <w:spacing w:val="33"/>
          <w:w w:val="105"/>
        </w:rPr>
        <w:t xml:space="preserve"> </w:t>
      </w:r>
      <w:r>
        <w:rPr>
          <w:color w:val="262628"/>
          <w:spacing w:val="4"/>
          <w:w w:val="105"/>
        </w:rPr>
        <w:t>2802</w:t>
      </w:r>
      <w:r>
        <w:rPr>
          <w:color w:val="424244"/>
          <w:spacing w:val="4"/>
          <w:w w:val="105"/>
        </w:rPr>
        <w:t>,</w:t>
      </w:r>
      <w:r>
        <w:rPr>
          <w:color w:val="424244"/>
          <w:spacing w:val="33"/>
          <w:w w:val="105"/>
        </w:rPr>
        <w:t xml:space="preserve"> </w:t>
      </w:r>
      <w:r>
        <w:rPr>
          <w:color w:val="262628"/>
          <w:spacing w:val="-2"/>
          <w:w w:val="105"/>
        </w:rPr>
        <w:t>2681.</w:t>
      </w:r>
    </w:p>
    <w:p w14:paraId="450F1845" w14:textId="77777777" w:rsidR="0059733E" w:rsidRDefault="00D6236B">
      <w:pPr>
        <w:spacing w:before="45"/>
        <w:ind w:left="541"/>
        <w:rPr>
          <w:b/>
          <w:sz w:val="21"/>
        </w:rPr>
      </w:pPr>
      <w:r>
        <w:rPr>
          <w:b/>
          <w:color w:val="262628"/>
          <w:w w:val="105"/>
          <w:sz w:val="21"/>
        </w:rPr>
        <w:t>Pracovní</w:t>
      </w:r>
      <w:r>
        <w:rPr>
          <w:b/>
          <w:color w:val="262628"/>
          <w:spacing w:val="-12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smlouvy</w:t>
      </w:r>
      <w:r>
        <w:rPr>
          <w:b/>
          <w:color w:val="262628"/>
          <w:spacing w:val="-11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včetně</w:t>
      </w:r>
      <w:r>
        <w:rPr>
          <w:b/>
          <w:color w:val="262628"/>
          <w:spacing w:val="-9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platových</w:t>
      </w:r>
      <w:r>
        <w:rPr>
          <w:b/>
          <w:color w:val="262628"/>
          <w:spacing w:val="-4"/>
          <w:w w:val="105"/>
          <w:sz w:val="21"/>
        </w:rPr>
        <w:t xml:space="preserve"> </w:t>
      </w:r>
      <w:r>
        <w:rPr>
          <w:b/>
          <w:color w:val="262628"/>
          <w:spacing w:val="-2"/>
          <w:w w:val="105"/>
          <w:sz w:val="21"/>
        </w:rPr>
        <w:t>výměrů</w:t>
      </w:r>
    </w:p>
    <w:p w14:paraId="6F22DF9D" w14:textId="77777777" w:rsidR="0059733E" w:rsidRDefault="00D6236B">
      <w:pPr>
        <w:pStyle w:val="Nadpis2"/>
        <w:numPr>
          <w:ilvl w:val="0"/>
          <w:numId w:val="1"/>
        </w:numPr>
        <w:tabs>
          <w:tab w:val="left" w:pos="1318"/>
        </w:tabs>
        <w:ind w:left="1318"/>
        <w:rPr>
          <w:b w:val="0"/>
          <w:color w:val="262628"/>
          <w:sz w:val="18"/>
        </w:rPr>
      </w:pPr>
      <w:r>
        <w:rPr>
          <w:color w:val="262628"/>
          <w:w w:val="90"/>
          <w:sz w:val="18"/>
        </w:rPr>
        <w:t>OS.</w:t>
      </w:r>
      <w:r>
        <w:rPr>
          <w:color w:val="262628"/>
          <w:spacing w:val="-55"/>
          <w:w w:val="90"/>
          <w:sz w:val="18"/>
        </w:rPr>
        <w:t xml:space="preserve"> </w:t>
      </w:r>
      <w:r>
        <w:rPr>
          <w:color w:val="262628"/>
          <w:w w:val="90"/>
          <w:sz w:val="19"/>
        </w:rPr>
        <w:t>Č.</w:t>
      </w:r>
      <w:r>
        <w:rPr>
          <w:color w:val="262628"/>
          <w:spacing w:val="-67"/>
          <w:w w:val="90"/>
          <w:sz w:val="19"/>
        </w:rPr>
        <w:t xml:space="preserve"> </w:t>
      </w:r>
      <w:r>
        <w:rPr>
          <w:color w:val="262628"/>
          <w:spacing w:val="-2"/>
          <w:w w:val="90"/>
        </w:rPr>
        <w:t>318</w:t>
      </w:r>
      <w:r>
        <w:rPr>
          <w:color w:val="424244"/>
          <w:spacing w:val="-2"/>
          <w:w w:val="90"/>
        </w:rPr>
        <w:t>,</w:t>
      </w:r>
      <w:r>
        <w:rPr>
          <w:color w:val="262628"/>
          <w:spacing w:val="-2"/>
          <w:w w:val="90"/>
        </w:rPr>
        <w:t>320</w:t>
      </w:r>
      <w:r>
        <w:rPr>
          <w:color w:val="424244"/>
          <w:spacing w:val="-2"/>
          <w:w w:val="90"/>
        </w:rPr>
        <w:t>,</w:t>
      </w:r>
      <w:r>
        <w:rPr>
          <w:color w:val="262628"/>
          <w:spacing w:val="-2"/>
          <w:w w:val="90"/>
        </w:rPr>
        <w:t>326</w:t>
      </w:r>
      <w:r>
        <w:rPr>
          <w:color w:val="525254"/>
          <w:spacing w:val="-2"/>
          <w:w w:val="90"/>
        </w:rPr>
        <w:t>,</w:t>
      </w:r>
      <w:r>
        <w:rPr>
          <w:color w:val="262628"/>
          <w:spacing w:val="-2"/>
          <w:w w:val="90"/>
        </w:rPr>
        <w:t>329</w:t>
      </w:r>
      <w:r>
        <w:rPr>
          <w:color w:val="424244"/>
          <w:spacing w:val="-2"/>
          <w:w w:val="90"/>
        </w:rPr>
        <w:t>,</w:t>
      </w:r>
      <w:r>
        <w:rPr>
          <w:color w:val="262628"/>
          <w:spacing w:val="-2"/>
          <w:w w:val="90"/>
        </w:rPr>
        <w:t>340</w:t>
      </w:r>
      <w:r>
        <w:rPr>
          <w:color w:val="525254"/>
          <w:spacing w:val="-2"/>
          <w:w w:val="90"/>
        </w:rPr>
        <w:t>,</w:t>
      </w:r>
      <w:r>
        <w:rPr>
          <w:color w:val="262628"/>
          <w:spacing w:val="-2"/>
          <w:w w:val="90"/>
        </w:rPr>
        <w:t>342</w:t>
      </w:r>
      <w:r>
        <w:rPr>
          <w:color w:val="424244"/>
          <w:spacing w:val="-2"/>
          <w:w w:val="90"/>
        </w:rPr>
        <w:t>,</w:t>
      </w:r>
      <w:r>
        <w:rPr>
          <w:color w:val="262628"/>
          <w:spacing w:val="-2"/>
          <w:w w:val="90"/>
        </w:rPr>
        <w:t>343</w:t>
      </w:r>
      <w:r>
        <w:rPr>
          <w:color w:val="424244"/>
          <w:spacing w:val="-2"/>
          <w:w w:val="90"/>
        </w:rPr>
        <w:t>,</w:t>
      </w:r>
      <w:r>
        <w:rPr>
          <w:color w:val="262628"/>
          <w:spacing w:val="-2"/>
          <w:w w:val="90"/>
        </w:rPr>
        <w:t>344,347</w:t>
      </w:r>
      <w:r>
        <w:rPr>
          <w:color w:val="525254"/>
          <w:spacing w:val="-2"/>
          <w:w w:val="90"/>
        </w:rPr>
        <w:t>,</w:t>
      </w:r>
      <w:r>
        <w:rPr>
          <w:color w:val="262628"/>
          <w:spacing w:val="-2"/>
          <w:w w:val="90"/>
        </w:rPr>
        <w:t>348</w:t>
      </w:r>
      <w:r>
        <w:rPr>
          <w:color w:val="525254"/>
          <w:spacing w:val="-2"/>
          <w:w w:val="90"/>
        </w:rPr>
        <w:t>,</w:t>
      </w:r>
      <w:r>
        <w:rPr>
          <w:color w:val="262628"/>
          <w:spacing w:val="-2"/>
          <w:w w:val="90"/>
        </w:rPr>
        <w:t>350</w:t>
      </w:r>
      <w:r>
        <w:rPr>
          <w:color w:val="525254"/>
          <w:spacing w:val="-2"/>
          <w:w w:val="90"/>
        </w:rPr>
        <w:t>,</w:t>
      </w:r>
      <w:r>
        <w:rPr>
          <w:color w:val="262628"/>
          <w:spacing w:val="-2"/>
          <w:w w:val="90"/>
        </w:rPr>
        <w:t>357</w:t>
      </w:r>
      <w:r>
        <w:rPr>
          <w:color w:val="525254"/>
          <w:spacing w:val="-2"/>
          <w:w w:val="90"/>
        </w:rPr>
        <w:t>.</w:t>
      </w:r>
    </w:p>
    <w:p w14:paraId="27E96DFE" w14:textId="77777777" w:rsidR="0059733E" w:rsidRDefault="00D6236B">
      <w:pPr>
        <w:spacing w:before="30"/>
        <w:ind w:left="541"/>
        <w:jc w:val="both"/>
        <w:rPr>
          <w:b/>
          <w:sz w:val="21"/>
        </w:rPr>
      </w:pPr>
      <w:r>
        <w:rPr>
          <w:b/>
          <w:color w:val="262628"/>
          <w:w w:val="105"/>
          <w:sz w:val="21"/>
        </w:rPr>
        <w:t>Smlouvy</w:t>
      </w:r>
      <w:r>
        <w:rPr>
          <w:b/>
          <w:color w:val="262628"/>
          <w:spacing w:val="-9"/>
          <w:w w:val="105"/>
          <w:sz w:val="21"/>
        </w:rPr>
        <w:t xml:space="preserve"> </w:t>
      </w:r>
      <w:r>
        <w:rPr>
          <w:b/>
          <w:color w:val="262628"/>
          <w:spacing w:val="-2"/>
          <w:w w:val="105"/>
          <w:sz w:val="21"/>
        </w:rPr>
        <w:t>ostatní</w:t>
      </w:r>
    </w:p>
    <w:p w14:paraId="412D68BD" w14:textId="77777777" w:rsidR="0059733E" w:rsidRDefault="00D6236B">
      <w:pPr>
        <w:pStyle w:val="Odstavecseseznamem"/>
        <w:numPr>
          <w:ilvl w:val="0"/>
          <w:numId w:val="1"/>
        </w:numPr>
        <w:tabs>
          <w:tab w:val="left" w:pos="1251"/>
          <w:tab w:val="left" w:pos="1270"/>
        </w:tabs>
        <w:spacing w:before="8" w:line="264" w:lineRule="auto"/>
        <w:ind w:right="93" w:hanging="366"/>
        <w:jc w:val="both"/>
        <w:rPr>
          <w:color w:val="262628"/>
        </w:rPr>
      </w:pPr>
      <w:r>
        <w:rPr>
          <w:color w:val="262628"/>
        </w:rPr>
        <w:t>Sm</w:t>
      </w:r>
      <w:r>
        <w:rPr>
          <w:color w:val="0A0A0C"/>
        </w:rPr>
        <w:t>l</w:t>
      </w:r>
      <w:r>
        <w:rPr>
          <w:color w:val="262628"/>
        </w:rPr>
        <w:t>ouva o poskytování služeb č. S-2025</w:t>
      </w:r>
      <w:r>
        <w:rPr>
          <w:color w:val="424244"/>
        </w:rPr>
        <w:t>/</w:t>
      </w:r>
      <w:r>
        <w:rPr>
          <w:color w:val="262628"/>
        </w:rPr>
        <w:t>10</w:t>
      </w:r>
      <w:r>
        <w:rPr>
          <w:color w:val="424244"/>
        </w:rPr>
        <w:t>/</w:t>
      </w:r>
      <w:r>
        <w:rPr>
          <w:color w:val="262628"/>
        </w:rPr>
        <w:t>0065 ze dne 29</w:t>
      </w:r>
      <w:r>
        <w:rPr>
          <w:color w:val="424244"/>
        </w:rPr>
        <w:t>.</w:t>
      </w:r>
      <w:r>
        <w:rPr>
          <w:color w:val="262628"/>
        </w:rPr>
        <w:t>05.2025</w:t>
      </w:r>
      <w:r>
        <w:rPr>
          <w:color w:val="424244"/>
        </w:rPr>
        <w:t xml:space="preserve">, </w:t>
      </w:r>
      <w:r>
        <w:rPr>
          <w:color w:val="262628"/>
        </w:rPr>
        <w:t>Smlouva o poskytování podpory</w:t>
      </w:r>
      <w:r>
        <w:rPr>
          <w:color w:val="262628"/>
          <w:spacing w:val="72"/>
          <w:w w:val="150"/>
        </w:rPr>
        <w:t xml:space="preserve"> </w:t>
      </w:r>
      <w:r>
        <w:rPr>
          <w:color w:val="262628"/>
        </w:rPr>
        <w:t>programového</w:t>
      </w:r>
      <w:r>
        <w:rPr>
          <w:color w:val="262628"/>
          <w:spacing w:val="80"/>
          <w:w w:val="150"/>
        </w:rPr>
        <w:t xml:space="preserve"> </w:t>
      </w:r>
      <w:r>
        <w:rPr>
          <w:color w:val="262628"/>
        </w:rPr>
        <w:t>vybavení</w:t>
      </w:r>
      <w:r>
        <w:rPr>
          <w:color w:val="262628"/>
          <w:spacing w:val="73"/>
          <w:w w:val="150"/>
        </w:rPr>
        <w:t xml:space="preserve"> </w:t>
      </w:r>
      <w:r>
        <w:rPr>
          <w:color w:val="262628"/>
        </w:rPr>
        <w:t>GINIS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S-2018</w:t>
      </w:r>
      <w:r>
        <w:rPr>
          <w:color w:val="424244"/>
        </w:rPr>
        <w:t>/</w:t>
      </w:r>
      <w:r>
        <w:rPr>
          <w:color w:val="262628"/>
        </w:rPr>
        <w:t>02/0022/1</w:t>
      </w:r>
      <w:r>
        <w:rPr>
          <w:color w:val="262628"/>
          <w:spacing w:val="70"/>
        </w:rPr>
        <w:t xml:space="preserve"> </w:t>
      </w:r>
      <w:r>
        <w:rPr>
          <w:color w:val="262628"/>
        </w:rPr>
        <w:t>ze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dne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16.11.2022</w:t>
      </w:r>
      <w:r>
        <w:rPr>
          <w:color w:val="424244"/>
        </w:rPr>
        <w:t>,</w:t>
      </w:r>
      <w:r>
        <w:rPr>
          <w:color w:val="424244"/>
          <w:spacing w:val="80"/>
        </w:rPr>
        <w:t xml:space="preserve"> </w:t>
      </w:r>
      <w:r>
        <w:rPr>
          <w:color w:val="262628"/>
        </w:rPr>
        <w:t>Smlouva o majetkoprávním</w:t>
      </w:r>
      <w:r>
        <w:rPr>
          <w:color w:val="262628"/>
          <w:spacing w:val="-9"/>
        </w:rPr>
        <w:t xml:space="preserve"> </w:t>
      </w:r>
      <w:r>
        <w:rPr>
          <w:color w:val="262628"/>
        </w:rPr>
        <w:t>uspořádání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č</w:t>
      </w:r>
      <w:r>
        <w:rPr>
          <w:color w:val="424244"/>
        </w:rPr>
        <w:t>.</w:t>
      </w:r>
      <w:r>
        <w:rPr>
          <w:color w:val="262628"/>
        </w:rPr>
        <w:t>j</w:t>
      </w:r>
      <w:r>
        <w:rPr>
          <w:color w:val="525254"/>
        </w:rPr>
        <w:t>.</w:t>
      </w:r>
      <w:r>
        <w:rPr>
          <w:color w:val="525254"/>
          <w:spacing w:val="-1"/>
        </w:rPr>
        <w:t xml:space="preserve"> </w:t>
      </w:r>
      <w:r>
        <w:rPr>
          <w:color w:val="262628"/>
        </w:rPr>
        <w:t>S-2023/95/0376 ze dne 30.06.2023.</w:t>
      </w:r>
    </w:p>
    <w:p w14:paraId="0617EEBC" w14:textId="77777777" w:rsidR="0059733E" w:rsidRDefault="00D6236B">
      <w:pPr>
        <w:spacing w:before="19"/>
        <w:ind w:left="548"/>
        <w:jc w:val="both"/>
        <w:rPr>
          <w:b/>
          <w:sz w:val="21"/>
        </w:rPr>
      </w:pPr>
      <w:r>
        <w:rPr>
          <w:b/>
          <w:color w:val="262628"/>
          <w:w w:val="105"/>
          <w:sz w:val="21"/>
        </w:rPr>
        <w:t>Dokumentace</w:t>
      </w:r>
      <w:r>
        <w:rPr>
          <w:b/>
          <w:color w:val="262628"/>
          <w:spacing w:val="-5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k</w:t>
      </w:r>
      <w:r>
        <w:rPr>
          <w:b/>
          <w:color w:val="262628"/>
          <w:spacing w:val="-15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veřejným</w:t>
      </w:r>
      <w:r>
        <w:rPr>
          <w:b/>
          <w:color w:val="262628"/>
          <w:spacing w:val="-13"/>
          <w:w w:val="105"/>
          <w:sz w:val="21"/>
        </w:rPr>
        <w:t xml:space="preserve"> </w:t>
      </w:r>
      <w:r>
        <w:rPr>
          <w:b/>
          <w:color w:val="262628"/>
          <w:spacing w:val="-2"/>
          <w:w w:val="105"/>
          <w:sz w:val="21"/>
        </w:rPr>
        <w:t>zakázkám</w:t>
      </w:r>
    </w:p>
    <w:p w14:paraId="5F2E4E21" w14:textId="77777777" w:rsidR="0059733E" w:rsidRDefault="00D6236B">
      <w:pPr>
        <w:pStyle w:val="Odstavecseseznamem"/>
        <w:numPr>
          <w:ilvl w:val="0"/>
          <w:numId w:val="1"/>
        </w:numPr>
        <w:tabs>
          <w:tab w:val="left" w:pos="1257"/>
          <w:tab w:val="left" w:pos="1270"/>
        </w:tabs>
        <w:spacing w:before="23" w:line="266" w:lineRule="auto"/>
        <w:ind w:right="61" w:hanging="365"/>
        <w:jc w:val="both"/>
        <w:rPr>
          <w:color w:val="262628"/>
        </w:rPr>
      </w:pPr>
      <w:r>
        <w:rPr>
          <w:color w:val="262628"/>
        </w:rPr>
        <w:t>Zvýšení</w:t>
      </w:r>
      <w:r>
        <w:rPr>
          <w:color w:val="262628"/>
          <w:spacing w:val="26"/>
        </w:rPr>
        <w:t xml:space="preserve"> </w:t>
      </w:r>
      <w:r>
        <w:rPr>
          <w:color w:val="262628"/>
        </w:rPr>
        <w:t>kybernetické</w:t>
      </w:r>
      <w:r>
        <w:rPr>
          <w:color w:val="262628"/>
          <w:spacing w:val="40"/>
        </w:rPr>
        <w:t xml:space="preserve"> </w:t>
      </w:r>
      <w:proofErr w:type="gramStart"/>
      <w:r>
        <w:rPr>
          <w:color w:val="262628"/>
        </w:rPr>
        <w:t>bezpečnosti</w:t>
      </w:r>
      <w:r>
        <w:rPr>
          <w:color w:val="262628"/>
          <w:spacing w:val="37"/>
        </w:rPr>
        <w:t xml:space="preserve"> </w:t>
      </w:r>
      <w:r>
        <w:rPr>
          <w:color w:val="262628"/>
        </w:rPr>
        <w:t>-</w:t>
      </w:r>
      <w:r>
        <w:rPr>
          <w:color w:val="262628"/>
          <w:spacing w:val="71"/>
        </w:rPr>
        <w:t xml:space="preserve"> </w:t>
      </w:r>
      <w:r>
        <w:rPr>
          <w:color w:val="262628"/>
        </w:rPr>
        <w:t>Infrastru</w:t>
      </w:r>
      <w:r>
        <w:rPr>
          <w:color w:val="424244"/>
        </w:rPr>
        <w:t>k</w:t>
      </w:r>
      <w:r>
        <w:rPr>
          <w:color w:val="262628"/>
        </w:rPr>
        <w:t>tura</w:t>
      </w:r>
      <w:proofErr w:type="gramEnd"/>
      <w:r>
        <w:rPr>
          <w:color w:val="525254"/>
        </w:rPr>
        <w:t xml:space="preserve">, </w:t>
      </w:r>
      <w:r>
        <w:rPr>
          <w:color w:val="262628"/>
        </w:rPr>
        <w:t>Výkon</w:t>
      </w:r>
      <w:r>
        <w:rPr>
          <w:color w:val="262628"/>
          <w:spacing w:val="22"/>
        </w:rPr>
        <w:t xml:space="preserve"> </w:t>
      </w:r>
      <w:r>
        <w:rPr>
          <w:color w:val="262628"/>
        </w:rPr>
        <w:t>činnosti</w:t>
      </w:r>
      <w:r>
        <w:rPr>
          <w:color w:val="262628"/>
          <w:spacing w:val="23"/>
        </w:rPr>
        <w:t xml:space="preserve"> </w:t>
      </w:r>
      <w:r>
        <w:rPr>
          <w:color w:val="262628"/>
        </w:rPr>
        <w:t>techn</w:t>
      </w:r>
      <w:r>
        <w:rPr>
          <w:color w:val="424244"/>
        </w:rPr>
        <w:t>i</w:t>
      </w:r>
      <w:r>
        <w:rPr>
          <w:color w:val="262628"/>
        </w:rPr>
        <w:t>ckého dozoru</w:t>
      </w:r>
      <w:r>
        <w:rPr>
          <w:color w:val="262628"/>
          <w:spacing w:val="33"/>
        </w:rPr>
        <w:t xml:space="preserve"> </w:t>
      </w:r>
      <w:r>
        <w:rPr>
          <w:color w:val="262628"/>
        </w:rPr>
        <w:t>stavebníka a</w:t>
      </w:r>
      <w:r>
        <w:rPr>
          <w:color w:val="262628"/>
          <w:spacing w:val="-5"/>
        </w:rPr>
        <w:t xml:space="preserve"> </w:t>
      </w:r>
      <w:r>
        <w:rPr>
          <w:color w:val="262628"/>
        </w:rPr>
        <w:t>koordinátora BOZP</w:t>
      </w:r>
      <w:r>
        <w:rPr>
          <w:color w:val="262628"/>
          <w:spacing w:val="-1"/>
        </w:rPr>
        <w:t xml:space="preserve"> </w:t>
      </w:r>
      <w:r>
        <w:rPr>
          <w:color w:val="262628"/>
        </w:rPr>
        <w:t>pro</w:t>
      </w:r>
      <w:r>
        <w:rPr>
          <w:color w:val="262628"/>
          <w:spacing w:val="-2"/>
        </w:rPr>
        <w:t xml:space="preserve"> </w:t>
      </w:r>
      <w:r>
        <w:rPr>
          <w:color w:val="262628"/>
        </w:rPr>
        <w:t>projekt</w:t>
      </w:r>
      <w:r>
        <w:rPr>
          <w:color w:val="262628"/>
          <w:spacing w:val="-2"/>
        </w:rPr>
        <w:t xml:space="preserve"> </w:t>
      </w:r>
      <w:r>
        <w:rPr>
          <w:color w:val="262628"/>
        </w:rPr>
        <w:t>Z</w:t>
      </w:r>
      <w:r>
        <w:rPr>
          <w:color w:val="262628"/>
          <w:spacing w:val="-1"/>
        </w:rPr>
        <w:t xml:space="preserve"> </w:t>
      </w:r>
      <w:r>
        <w:rPr>
          <w:color w:val="262628"/>
        </w:rPr>
        <w:t>697</w:t>
      </w:r>
      <w:r>
        <w:rPr>
          <w:color w:val="262628"/>
          <w:spacing w:val="-6"/>
        </w:rPr>
        <w:t xml:space="preserve"> </w:t>
      </w:r>
      <w:r>
        <w:rPr>
          <w:color w:val="262628"/>
        </w:rPr>
        <w:t xml:space="preserve">Realizace </w:t>
      </w:r>
      <w:proofErr w:type="gramStart"/>
      <w:r>
        <w:rPr>
          <w:color w:val="262628"/>
        </w:rPr>
        <w:t>EPC</w:t>
      </w:r>
      <w:r>
        <w:rPr>
          <w:color w:val="262628"/>
          <w:spacing w:val="-15"/>
        </w:rPr>
        <w:t xml:space="preserve"> </w:t>
      </w:r>
      <w:r>
        <w:rPr>
          <w:color w:val="262628"/>
        </w:rPr>
        <w:t>-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Energet</w:t>
      </w:r>
      <w:r>
        <w:rPr>
          <w:color w:val="424244"/>
        </w:rPr>
        <w:t>i</w:t>
      </w:r>
      <w:r>
        <w:rPr>
          <w:color w:val="262628"/>
        </w:rPr>
        <w:t>cké</w:t>
      </w:r>
      <w:proofErr w:type="gramEnd"/>
      <w:r>
        <w:rPr>
          <w:color w:val="262628"/>
          <w:spacing w:val="-4"/>
        </w:rPr>
        <w:t xml:space="preserve"> </w:t>
      </w:r>
      <w:r>
        <w:rPr>
          <w:color w:val="262628"/>
        </w:rPr>
        <w:t>úspory v</w:t>
      </w:r>
      <w:r>
        <w:rPr>
          <w:color w:val="262628"/>
          <w:spacing w:val="-2"/>
        </w:rPr>
        <w:t xml:space="preserve"> </w:t>
      </w:r>
      <w:r>
        <w:rPr>
          <w:color w:val="262628"/>
        </w:rPr>
        <w:t>objektech MČ Praha 18</w:t>
      </w:r>
      <w:r>
        <w:rPr>
          <w:color w:val="424244"/>
        </w:rPr>
        <w:t>,</w:t>
      </w:r>
      <w:r>
        <w:rPr>
          <w:color w:val="424244"/>
          <w:spacing w:val="-15"/>
        </w:rPr>
        <w:t xml:space="preserve"> </w:t>
      </w:r>
      <w:r>
        <w:rPr>
          <w:color w:val="262628"/>
        </w:rPr>
        <w:t>Celková oprava</w:t>
      </w:r>
      <w:r>
        <w:rPr>
          <w:color w:val="262628"/>
          <w:spacing w:val="-2"/>
        </w:rPr>
        <w:t xml:space="preserve"> </w:t>
      </w:r>
      <w:r>
        <w:rPr>
          <w:color w:val="262628"/>
        </w:rPr>
        <w:t>bytu</w:t>
      </w:r>
      <w:r>
        <w:rPr>
          <w:color w:val="262628"/>
          <w:spacing w:val="-10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-4"/>
        </w:rPr>
        <w:t xml:space="preserve"> </w:t>
      </w:r>
      <w:r>
        <w:rPr>
          <w:color w:val="262628"/>
        </w:rPr>
        <w:t>11</w:t>
      </w:r>
      <w:r>
        <w:rPr>
          <w:color w:val="424244"/>
        </w:rPr>
        <w:t>,</w:t>
      </w:r>
      <w:r>
        <w:rPr>
          <w:color w:val="424244"/>
          <w:spacing w:val="-16"/>
        </w:rPr>
        <w:t xml:space="preserve"> </w:t>
      </w:r>
      <w:r>
        <w:rPr>
          <w:color w:val="262628"/>
        </w:rPr>
        <w:t>Tupolevova 515</w:t>
      </w:r>
      <w:r>
        <w:rPr>
          <w:color w:val="424244"/>
        </w:rPr>
        <w:t>,</w:t>
      </w:r>
      <w:r>
        <w:rPr>
          <w:color w:val="424244"/>
          <w:spacing w:val="-9"/>
        </w:rPr>
        <w:t xml:space="preserve"> </w:t>
      </w:r>
      <w:r>
        <w:rPr>
          <w:color w:val="262628"/>
        </w:rPr>
        <w:t>Komp</w:t>
      </w:r>
      <w:r>
        <w:rPr>
          <w:color w:val="424244"/>
        </w:rPr>
        <w:t>l</w:t>
      </w:r>
      <w:r>
        <w:rPr>
          <w:color w:val="262628"/>
        </w:rPr>
        <w:t>exní</w:t>
      </w:r>
      <w:r>
        <w:rPr>
          <w:color w:val="262628"/>
          <w:spacing w:val="-15"/>
        </w:rPr>
        <w:t xml:space="preserve"> </w:t>
      </w:r>
      <w:r>
        <w:rPr>
          <w:color w:val="262628"/>
        </w:rPr>
        <w:t>úklid</w:t>
      </w:r>
      <w:r>
        <w:rPr>
          <w:color w:val="262628"/>
          <w:spacing w:val="-5"/>
        </w:rPr>
        <w:t xml:space="preserve"> </w:t>
      </w:r>
      <w:proofErr w:type="gramStart"/>
      <w:r>
        <w:rPr>
          <w:color w:val="262628"/>
        </w:rPr>
        <w:t>komunikací - blokové</w:t>
      </w:r>
      <w:proofErr w:type="gramEnd"/>
      <w:r>
        <w:rPr>
          <w:color w:val="262628"/>
          <w:spacing w:val="-2"/>
        </w:rPr>
        <w:t xml:space="preserve"> </w:t>
      </w:r>
      <w:r>
        <w:rPr>
          <w:color w:val="262628"/>
        </w:rPr>
        <w:t>čištění 2025</w:t>
      </w:r>
      <w:r>
        <w:rPr>
          <w:color w:val="525254"/>
        </w:rPr>
        <w:t xml:space="preserve">, </w:t>
      </w:r>
      <w:r>
        <w:rPr>
          <w:color w:val="262628"/>
        </w:rPr>
        <w:t>Stavební úpravy a zř</w:t>
      </w:r>
      <w:r>
        <w:rPr>
          <w:color w:val="424244"/>
        </w:rPr>
        <w:t>í</w:t>
      </w:r>
      <w:r>
        <w:rPr>
          <w:color w:val="262628"/>
        </w:rPr>
        <w:t>zení nových bytových jednotek v OPS</w:t>
      </w:r>
      <w:r>
        <w:rPr>
          <w:color w:val="525254"/>
        </w:rPr>
        <w:t xml:space="preserve">, </w:t>
      </w:r>
      <w:r>
        <w:rPr>
          <w:color w:val="262628"/>
        </w:rPr>
        <w:t>Chodn</w:t>
      </w:r>
      <w:r>
        <w:rPr>
          <w:color w:val="424244"/>
        </w:rPr>
        <w:t>í</w:t>
      </w:r>
      <w:r>
        <w:rPr>
          <w:color w:val="262628"/>
        </w:rPr>
        <w:t>k M</w:t>
      </w:r>
      <w:r>
        <w:rPr>
          <w:color w:val="424244"/>
        </w:rPr>
        <w:t>í</w:t>
      </w:r>
      <w:r>
        <w:rPr>
          <w:color w:val="262628"/>
        </w:rPr>
        <w:t>stecká</w:t>
      </w:r>
      <w:r>
        <w:rPr>
          <w:color w:val="424244"/>
        </w:rPr>
        <w:t xml:space="preserve">, </w:t>
      </w:r>
      <w:r>
        <w:rPr>
          <w:color w:val="262628"/>
        </w:rPr>
        <w:t>Chodníky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 xml:space="preserve">Ostravská </w:t>
      </w:r>
      <w:proofErr w:type="spellStart"/>
      <w:r>
        <w:rPr>
          <w:color w:val="0A0A0C"/>
        </w:rPr>
        <w:t>l</w:t>
      </w:r>
      <w:r>
        <w:rPr>
          <w:color w:val="262628"/>
        </w:rPr>
        <w:t>i</w:t>
      </w:r>
      <w:proofErr w:type="spellEnd"/>
      <w:r>
        <w:rPr>
          <w:color w:val="525254"/>
        </w:rPr>
        <w:t xml:space="preserve">, </w:t>
      </w:r>
      <w:r>
        <w:rPr>
          <w:color w:val="262628"/>
        </w:rPr>
        <w:t>Úklidové služby knihovna.</w:t>
      </w:r>
    </w:p>
    <w:p w14:paraId="0E782BCC" w14:textId="77777777" w:rsidR="0059733E" w:rsidRDefault="00D6236B">
      <w:pPr>
        <w:spacing w:before="19"/>
        <w:ind w:left="556"/>
        <w:jc w:val="both"/>
        <w:rPr>
          <w:b/>
          <w:sz w:val="21"/>
        </w:rPr>
      </w:pPr>
      <w:r>
        <w:rPr>
          <w:b/>
          <w:color w:val="262628"/>
          <w:w w:val="105"/>
          <w:sz w:val="21"/>
        </w:rPr>
        <w:t>Vnitřní</w:t>
      </w:r>
      <w:r>
        <w:rPr>
          <w:b/>
          <w:color w:val="262628"/>
          <w:spacing w:val="-6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předpis</w:t>
      </w:r>
      <w:r>
        <w:rPr>
          <w:b/>
          <w:color w:val="262628"/>
          <w:spacing w:val="-16"/>
          <w:w w:val="105"/>
          <w:sz w:val="21"/>
        </w:rPr>
        <w:t xml:space="preserve"> </w:t>
      </w:r>
      <w:r>
        <w:rPr>
          <w:b/>
          <w:color w:val="262628"/>
          <w:w w:val="105"/>
          <w:sz w:val="21"/>
        </w:rPr>
        <w:t>a</w:t>
      </w:r>
      <w:r>
        <w:rPr>
          <w:b/>
          <w:color w:val="262628"/>
          <w:spacing w:val="4"/>
          <w:w w:val="105"/>
          <w:sz w:val="21"/>
        </w:rPr>
        <w:t xml:space="preserve"> </w:t>
      </w:r>
      <w:r>
        <w:rPr>
          <w:b/>
          <w:color w:val="262628"/>
          <w:spacing w:val="-2"/>
          <w:w w:val="105"/>
          <w:sz w:val="21"/>
        </w:rPr>
        <w:t>směrnice</w:t>
      </w:r>
    </w:p>
    <w:p w14:paraId="3334E27D" w14:textId="77777777" w:rsidR="0059733E" w:rsidRDefault="00D6236B">
      <w:pPr>
        <w:pStyle w:val="Odstavecseseznamem"/>
        <w:numPr>
          <w:ilvl w:val="0"/>
          <w:numId w:val="1"/>
        </w:numPr>
        <w:tabs>
          <w:tab w:val="left" w:pos="1267"/>
          <w:tab w:val="left" w:pos="1278"/>
        </w:tabs>
        <w:spacing w:before="16" w:line="264" w:lineRule="auto"/>
        <w:ind w:left="1278" w:right="59" w:hanging="358"/>
        <w:jc w:val="both"/>
        <w:rPr>
          <w:color w:val="262628"/>
        </w:rPr>
      </w:pPr>
      <w:r>
        <w:rPr>
          <w:color w:val="262628"/>
        </w:rPr>
        <w:t>Směrnice tajemníka č. 6</w:t>
      </w:r>
      <w:r>
        <w:rPr>
          <w:color w:val="424244"/>
        </w:rPr>
        <w:t>/</w:t>
      </w:r>
      <w:r>
        <w:rPr>
          <w:color w:val="262628"/>
        </w:rPr>
        <w:t>2021 - Účtování a oceňování majetku a upřesnění dalších účetních postupů</w:t>
      </w:r>
      <w:r>
        <w:rPr>
          <w:color w:val="262628"/>
          <w:spacing w:val="65"/>
        </w:rPr>
        <w:t xml:space="preserve"> </w:t>
      </w:r>
      <w:r>
        <w:rPr>
          <w:color w:val="262628"/>
        </w:rPr>
        <w:t>s</w:t>
      </w:r>
      <w:r>
        <w:rPr>
          <w:color w:val="262628"/>
          <w:spacing w:val="55"/>
        </w:rPr>
        <w:t xml:space="preserve"> </w:t>
      </w:r>
      <w:r>
        <w:rPr>
          <w:color w:val="262628"/>
        </w:rPr>
        <w:t>platností</w:t>
      </w:r>
      <w:r>
        <w:rPr>
          <w:color w:val="262628"/>
          <w:spacing w:val="69"/>
        </w:rPr>
        <w:t xml:space="preserve"> </w:t>
      </w:r>
      <w:r>
        <w:rPr>
          <w:color w:val="262628"/>
        </w:rPr>
        <w:t>od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01.01.2022</w:t>
      </w:r>
      <w:r>
        <w:rPr>
          <w:color w:val="424244"/>
        </w:rPr>
        <w:t>,</w:t>
      </w:r>
      <w:r>
        <w:rPr>
          <w:color w:val="424244"/>
          <w:spacing w:val="40"/>
        </w:rPr>
        <w:t xml:space="preserve"> </w:t>
      </w:r>
      <w:r>
        <w:rPr>
          <w:color w:val="262628"/>
        </w:rPr>
        <w:t>Příkaz</w:t>
      </w:r>
      <w:r>
        <w:rPr>
          <w:color w:val="262628"/>
          <w:spacing w:val="57"/>
        </w:rPr>
        <w:t xml:space="preserve"> </w:t>
      </w:r>
      <w:r>
        <w:rPr>
          <w:color w:val="262628"/>
        </w:rPr>
        <w:t>tajemníka</w:t>
      </w:r>
      <w:r>
        <w:rPr>
          <w:color w:val="262628"/>
          <w:spacing w:val="63"/>
        </w:rPr>
        <w:t xml:space="preserve"> </w:t>
      </w:r>
      <w:r>
        <w:rPr>
          <w:color w:val="262628"/>
        </w:rPr>
        <w:t>ÚMČ</w:t>
      </w:r>
      <w:r>
        <w:rPr>
          <w:color w:val="262628"/>
          <w:spacing w:val="59"/>
        </w:rPr>
        <w:t xml:space="preserve"> </w:t>
      </w:r>
      <w:r>
        <w:rPr>
          <w:color w:val="262628"/>
        </w:rPr>
        <w:t>č</w:t>
      </w:r>
      <w:r>
        <w:rPr>
          <w:color w:val="424244"/>
        </w:rPr>
        <w:t>.</w:t>
      </w:r>
      <w:r>
        <w:rPr>
          <w:color w:val="424244"/>
          <w:spacing w:val="36"/>
        </w:rPr>
        <w:t xml:space="preserve"> </w:t>
      </w:r>
      <w:r>
        <w:rPr>
          <w:color w:val="262628"/>
        </w:rPr>
        <w:t>1</w:t>
      </w:r>
      <w:r>
        <w:rPr>
          <w:color w:val="424244"/>
        </w:rPr>
        <w:t>/</w:t>
      </w:r>
      <w:r>
        <w:rPr>
          <w:color w:val="262628"/>
        </w:rPr>
        <w:t>2019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-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Vnit</w:t>
      </w:r>
      <w:r>
        <w:rPr>
          <w:color w:val="424244"/>
        </w:rPr>
        <w:t>ř</w:t>
      </w:r>
      <w:r>
        <w:rPr>
          <w:color w:val="262628"/>
        </w:rPr>
        <w:t>ní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platový</w:t>
      </w:r>
      <w:r>
        <w:rPr>
          <w:color w:val="262628"/>
          <w:spacing w:val="56"/>
        </w:rPr>
        <w:t xml:space="preserve"> </w:t>
      </w:r>
      <w:r>
        <w:rPr>
          <w:color w:val="262628"/>
        </w:rPr>
        <w:t>předpis s</w:t>
      </w:r>
      <w:r>
        <w:rPr>
          <w:color w:val="262628"/>
          <w:spacing w:val="-5"/>
        </w:rPr>
        <w:t xml:space="preserve"> </w:t>
      </w:r>
      <w:r>
        <w:rPr>
          <w:color w:val="262628"/>
        </w:rPr>
        <w:t>platností</w:t>
      </w:r>
      <w:r>
        <w:rPr>
          <w:color w:val="262628"/>
          <w:spacing w:val="80"/>
          <w:w w:val="150"/>
        </w:rPr>
        <w:t xml:space="preserve"> </w:t>
      </w:r>
      <w:r>
        <w:rPr>
          <w:color w:val="262628"/>
        </w:rPr>
        <w:t>od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01.01.2021</w:t>
      </w:r>
      <w:r>
        <w:rPr>
          <w:color w:val="424244"/>
        </w:rPr>
        <w:t>,</w:t>
      </w:r>
      <w:r>
        <w:rPr>
          <w:color w:val="424244"/>
          <w:spacing w:val="80"/>
        </w:rPr>
        <w:t xml:space="preserve"> </w:t>
      </w:r>
      <w:r>
        <w:rPr>
          <w:color w:val="262628"/>
        </w:rPr>
        <w:t>Směrnicí</w:t>
      </w:r>
      <w:r>
        <w:rPr>
          <w:color w:val="262628"/>
          <w:spacing w:val="73"/>
          <w:w w:val="150"/>
        </w:rPr>
        <w:t xml:space="preserve"> </w:t>
      </w:r>
      <w:r>
        <w:rPr>
          <w:color w:val="262628"/>
        </w:rPr>
        <w:t>tajemníka</w:t>
      </w:r>
      <w:r>
        <w:rPr>
          <w:color w:val="262628"/>
          <w:spacing w:val="72"/>
          <w:w w:val="150"/>
        </w:rPr>
        <w:t xml:space="preserve"> </w:t>
      </w:r>
      <w:r>
        <w:rPr>
          <w:color w:val="262628"/>
        </w:rPr>
        <w:t>č</w:t>
      </w:r>
      <w:r>
        <w:rPr>
          <w:color w:val="424244"/>
        </w:rPr>
        <w:t>.</w:t>
      </w:r>
      <w:r>
        <w:rPr>
          <w:color w:val="424244"/>
          <w:spacing w:val="80"/>
        </w:rPr>
        <w:t xml:space="preserve"> </w:t>
      </w:r>
      <w:r>
        <w:rPr>
          <w:color w:val="262628"/>
        </w:rPr>
        <w:t>6/2016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-</w:t>
      </w:r>
      <w:r>
        <w:rPr>
          <w:color w:val="262628"/>
          <w:spacing w:val="40"/>
        </w:rPr>
        <w:t xml:space="preserve">  </w:t>
      </w:r>
      <w:r>
        <w:rPr>
          <w:color w:val="262628"/>
        </w:rPr>
        <w:t>úč</w:t>
      </w:r>
      <w:r>
        <w:rPr>
          <w:color w:val="424244"/>
        </w:rPr>
        <w:t>t</w:t>
      </w:r>
      <w:r>
        <w:rPr>
          <w:color w:val="262628"/>
        </w:rPr>
        <w:t>ování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a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oceňování</w:t>
      </w:r>
      <w:r>
        <w:rPr>
          <w:color w:val="262628"/>
          <w:spacing w:val="80"/>
          <w:w w:val="150"/>
        </w:rPr>
        <w:t xml:space="preserve"> </w:t>
      </w:r>
      <w:r>
        <w:rPr>
          <w:color w:val="262628"/>
        </w:rPr>
        <w:t>majetku a</w:t>
      </w:r>
      <w:r>
        <w:rPr>
          <w:color w:val="262628"/>
          <w:spacing w:val="-3"/>
        </w:rPr>
        <w:t xml:space="preserve"> </w:t>
      </w:r>
      <w:r>
        <w:rPr>
          <w:color w:val="262628"/>
        </w:rPr>
        <w:t>upřesnění dalších účetních postupů</w:t>
      </w:r>
      <w:r>
        <w:rPr>
          <w:color w:val="424244"/>
        </w:rPr>
        <w:t xml:space="preserve">" </w:t>
      </w:r>
      <w:r>
        <w:rPr>
          <w:color w:val="262628"/>
        </w:rPr>
        <w:t>ze dne 1</w:t>
      </w:r>
      <w:r>
        <w:rPr>
          <w:color w:val="424244"/>
        </w:rPr>
        <w:t>.</w:t>
      </w:r>
      <w:r>
        <w:rPr>
          <w:color w:val="262628"/>
        </w:rPr>
        <w:t>11</w:t>
      </w:r>
      <w:r>
        <w:rPr>
          <w:color w:val="424244"/>
        </w:rPr>
        <w:t>.</w:t>
      </w:r>
      <w:r>
        <w:rPr>
          <w:color w:val="262628"/>
        </w:rPr>
        <w:t>2019 , Směrnice starosty č</w:t>
      </w:r>
      <w:r>
        <w:rPr>
          <w:color w:val="424244"/>
        </w:rPr>
        <w:t>.</w:t>
      </w:r>
      <w:r>
        <w:rPr>
          <w:color w:val="424244"/>
          <w:spacing w:val="-2"/>
        </w:rPr>
        <w:t xml:space="preserve"> </w:t>
      </w:r>
      <w:r>
        <w:rPr>
          <w:color w:val="262628"/>
        </w:rPr>
        <w:t>1/2024 - Odpiso</w:t>
      </w:r>
      <w:r>
        <w:rPr>
          <w:color w:val="424244"/>
        </w:rPr>
        <w:t>v</w:t>
      </w:r>
      <w:r>
        <w:rPr>
          <w:color w:val="262628"/>
        </w:rPr>
        <w:t>ý plán</w:t>
      </w:r>
      <w:r>
        <w:rPr>
          <w:color w:val="262628"/>
          <w:spacing w:val="38"/>
        </w:rPr>
        <w:t xml:space="preserve"> </w:t>
      </w:r>
      <w:r>
        <w:rPr>
          <w:color w:val="262628"/>
        </w:rPr>
        <w:t>s</w:t>
      </w:r>
      <w:r>
        <w:rPr>
          <w:color w:val="262628"/>
          <w:spacing w:val="38"/>
        </w:rPr>
        <w:t xml:space="preserve"> </w:t>
      </w:r>
      <w:r>
        <w:rPr>
          <w:color w:val="262628"/>
        </w:rPr>
        <w:t>platností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od</w:t>
      </w:r>
      <w:r>
        <w:rPr>
          <w:color w:val="262628"/>
          <w:spacing w:val="30"/>
        </w:rPr>
        <w:t xml:space="preserve"> </w:t>
      </w:r>
      <w:r>
        <w:rPr>
          <w:color w:val="262628"/>
        </w:rPr>
        <w:t>01</w:t>
      </w:r>
      <w:r>
        <w:rPr>
          <w:color w:val="424244"/>
        </w:rPr>
        <w:t>.</w:t>
      </w:r>
      <w:r>
        <w:rPr>
          <w:color w:val="262628"/>
        </w:rPr>
        <w:t>01</w:t>
      </w:r>
      <w:r>
        <w:rPr>
          <w:color w:val="424244"/>
        </w:rPr>
        <w:t>.</w:t>
      </w:r>
      <w:r>
        <w:rPr>
          <w:color w:val="262628"/>
        </w:rPr>
        <w:t>2024</w:t>
      </w:r>
      <w:r>
        <w:rPr>
          <w:color w:val="424244"/>
        </w:rPr>
        <w:t>,</w:t>
      </w:r>
      <w:r>
        <w:rPr>
          <w:color w:val="424244"/>
          <w:spacing w:val="19"/>
        </w:rPr>
        <w:t xml:space="preserve"> </w:t>
      </w:r>
      <w:r>
        <w:rPr>
          <w:color w:val="262628"/>
        </w:rPr>
        <w:t>Příkaz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starosty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6/2011</w:t>
      </w:r>
      <w:r>
        <w:rPr>
          <w:color w:val="262628"/>
          <w:spacing w:val="35"/>
        </w:rPr>
        <w:t xml:space="preserve"> </w:t>
      </w:r>
      <w:r>
        <w:rPr>
          <w:color w:val="262628"/>
        </w:rPr>
        <w:t>-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Vnitřní</w:t>
      </w:r>
      <w:r>
        <w:rPr>
          <w:color w:val="262628"/>
          <w:spacing w:val="40"/>
        </w:rPr>
        <w:t xml:space="preserve"> </w:t>
      </w:r>
      <w:r>
        <w:rPr>
          <w:color w:val="424244"/>
        </w:rPr>
        <w:t>k</w:t>
      </w:r>
      <w:r>
        <w:rPr>
          <w:color w:val="262628"/>
        </w:rPr>
        <w:t>ontrolní</w:t>
      </w:r>
      <w:r>
        <w:rPr>
          <w:color w:val="262628"/>
          <w:spacing w:val="29"/>
        </w:rPr>
        <w:t xml:space="preserve"> </w:t>
      </w:r>
      <w:r>
        <w:rPr>
          <w:color w:val="262628"/>
        </w:rPr>
        <w:t>systém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s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platností od</w:t>
      </w:r>
      <w:r>
        <w:rPr>
          <w:color w:val="262628"/>
          <w:spacing w:val="-11"/>
        </w:rPr>
        <w:t xml:space="preserve"> </w:t>
      </w:r>
      <w:r>
        <w:rPr>
          <w:color w:val="262628"/>
        </w:rPr>
        <w:t>01.11</w:t>
      </w:r>
      <w:r>
        <w:rPr>
          <w:color w:val="424244"/>
        </w:rPr>
        <w:t>.</w:t>
      </w:r>
      <w:r>
        <w:rPr>
          <w:color w:val="262628"/>
        </w:rPr>
        <w:t>2011</w:t>
      </w:r>
      <w:r>
        <w:rPr>
          <w:color w:val="525254"/>
        </w:rPr>
        <w:t>,</w:t>
      </w:r>
      <w:r>
        <w:rPr>
          <w:color w:val="525254"/>
          <w:spacing w:val="-2"/>
        </w:rPr>
        <w:t xml:space="preserve"> </w:t>
      </w:r>
      <w:r>
        <w:rPr>
          <w:color w:val="262628"/>
        </w:rPr>
        <w:t>Směrnice tajemn</w:t>
      </w:r>
      <w:r>
        <w:rPr>
          <w:color w:val="525254"/>
        </w:rPr>
        <w:t>í</w:t>
      </w:r>
      <w:r>
        <w:rPr>
          <w:color w:val="262628"/>
        </w:rPr>
        <w:t>ka ÚMČ č</w:t>
      </w:r>
      <w:r>
        <w:rPr>
          <w:color w:val="525254"/>
        </w:rPr>
        <w:t>.</w:t>
      </w:r>
      <w:r>
        <w:rPr>
          <w:color w:val="525254"/>
          <w:spacing w:val="-12"/>
        </w:rPr>
        <w:t xml:space="preserve"> </w:t>
      </w:r>
      <w:r>
        <w:rPr>
          <w:color w:val="262628"/>
        </w:rPr>
        <w:t>2/2020 - Pravidla pro zadávání veřejných zakázek MČ Praha</w:t>
      </w:r>
      <w:r>
        <w:rPr>
          <w:color w:val="262628"/>
          <w:spacing w:val="20"/>
        </w:rPr>
        <w:t xml:space="preserve"> </w:t>
      </w:r>
      <w:r>
        <w:rPr>
          <w:color w:val="262628"/>
        </w:rPr>
        <w:t>18 s</w:t>
      </w:r>
      <w:r>
        <w:rPr>
          <w:color w:val="262628"/>
          <w:spacing w:val="25"/>
        </w:rPr>
        <w:t xml:space="preserve"> </w:t>
      </w:r>
      <w:r>
        <w:rPr>
          <w:color w:val="262628"/>
        </w:rPr>
        <w:t>platností</w:t>
      </w:r>
      <w:r>
        <w:rPr>
          <w:color w:val="262628"/>
          <w:spacing w:val="25"/>
        </w:rPr>
        <w:t xml:space="preserve"> </w:t>
      </w:r>
      <w:r>
        <w:rPr>
          <w:color w:val="262628"/>
        </w:rPr>
        <w:t>od 01.04.2020</w:t>
      </w:r>
      <w:r>
        <w:rPr>
          <w:color w:val="424244"/>
        </w:rPr>
        <w:t>,</w:t>
      </w:r>
      <w:r>
        <w:rPr>
          <w:color w:val="424244"/>
          <w:spacing w:val="-1"/>
        </w:rPr>
        <w:t xml:space="preserve"> </w:t>
      </w:r>
      <w:r>
        <w:rPr>
          <w:color w:val="262628"/>
        </w:rPr>
        <w:t>Příkaz</w:t>
      </w:r>
      <w:r>
        <w:rPr>
          <w:color w:val="262628"/>
          <w:spacing w:val="24"/>
        </w:rPr>
        <w:t xml:space="preserve"> </w:t>
      </w:r>
      <w:r>
        <w:rPr>
          <w:color w:val="262628"/>
        </w:rPr>
        <w:t>starosty</w:t>
      </w:r>
      <w:r>
        <w:rPr>
          <w:color w:val="262628"/>
          <w:spacing w:val="31"/>
        </w:rPr>
        <w:t xml:space="preserve"> </w:t>
      </w:r>
      <w:r>
        <w:rPr>
          <w:color w:val="262628"/>
        </w:rPr>
        <w:t>č</w:t>
      </w:r>
      <w:r>
        <w:rPr>
          <w:color w:val="424244"/>
        </w:rPr>
        <w:t>.</w:t>
      </w:r>
      <w:r>
        <w:rPr>
          <w:color w:val="424244"/>
          <w:spacing w:val="-1"/>
        </w:rPr>
        <w:t xml:space="preserve"> </w:t>
      </w:r>
      <w:r>
        <w:rPr>
          <w:color w:val="262628"/>
        </w:rPr>
        <w:t>02</w:t>
      </w:r>
      <w:r>
        <w:rPr>
          <w:color w:val="424244"/>
        </w:rPr>
        <w:t>/</w:t>
      </w:r>
      <w:r>
        <w:rPr>
          <w:color w:val="262628"/>
        </w:rPr>
        <w:t>2024</w:t>
      </w:r>
      <w:r>
        <w:rPr>
          <w:color w:val="262628"/>
          <w:spacing w:val="14"/>
        </w:rPr>
        <w:t xml:space="preserve"> </w:t>
      </w:r>
      <w:r>
        <w:rPr>
          <w:color w:val="262628"/>
        </w:rPr>
        <w:t>-</w:t>
      </w:r>
      <w:r>
        <w:rPr>
          <w:color w:val="262628"/>
          <w:spacing w:val="18"/>
        </w:rPr>
        <w:t xml:space="preserve"> </w:t>
      </w:r>
      <w:r>
        <w:rPr>
          <w:color w:val="262628"/>
        </w:rPr>
        <w:t>Inventarizace</w:t>
      </w:r>
      <w:r>
        <w:rPr>
          <w:color w:val="262628"/>
          <w:spacing w:val="18"/>
        </w:rPr>
        <w:t xml:space="preserve"> </w:t>
      </w:r>
      <w:r>
        <w:rPr>
          <w:color w:val="262628"/>
        </w:rPr>
        <w:t>majet</w:t>
      </w:r>
      <w:r>
        <w:rPr>
          <w:color w:val="525254"/>
        </w:rPr>
        <w:t>k</w:t>
      </w:r>
      <w:r>
        <w:rPr>
          <w:color w:val="262628"/>
        </w:rPr>
        <w:t>u</w:t>
      </w:r>
      <w:r>
        <w:rPr>
          <w:color w:val="262628"/>
          <w:spacing w:val="13"/>
        </w:rPr>
        <w:t xml:space="preserve"> </w:t>
      </w:r>
      <w:r>
        <w:rPr>
          <w:color w:val="262628"/>
        </w:rPr>
        <w:t>a závazků k 31</w:t>
      </w:r>
      <w:r>
        <w:rPr>
          <w:color w:val="424244"/>
        </w:rPr>
        <w:t>.</w:t>
      </w:r>
      <w:r>
        <w:rPr>
          <w:color w:val="262628"/>
        </w:rPr>
        <w:t>12</w:t>
      </w:r>
      <w:r>
        <w:rPr>
          <w:color w:val="424244"/>
        </w:rPr>
        <w:t>.</w:t>
      </w:r>
      <w:r>
        <w:rPr>
          <w:color w:val="262628"/>
        </w:rPr>
        <w:t>2024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s</w:t>
      </w:r>
      <w:r>
        <w:rPr>
          <w:color w:val="262628"/>
          <w:spacing w:val="79"/>
        </w:rPr>
        <w:t xml:space="preserve"> </w:t>
      </w:r>
      <w:r>
        <w:rPr>
          <w:color w:val="262628"/>
        </w:rPr>
        <w:t>platností</w:t>
      </w:r>
      <w:r>
        <w:rPr>
          <w:color w:val="262628"/>
          <w:spacing w:val="71"/>
          <w:w w:val="150"/>
        </w:rPr>
        <w:t xml:space="preserve"> </w:t>
      </w:r>
      <w:r>
        <w:rPr>
          <w:color w:val="262628"/>
        </w:rPr>
        <w:t>od</w:t>
      </w:r>
      <w:r>
        <w:rPr>
          <w:color w:val="262628"/>
          <w:spacing w:val="66"/>
        </w:rPr>
        <w:t xml:space="preserve"> </w:t>
      </w:r>
      <w:r>
        <w:rPr>
          <w:color w:val="262628"/>
        </w:rPr>
        <w:t>01</w:t>
      </w:r>
      <w:r>
        <w:rPr>
          <w:color w:val="424244"/>
        </w:rPr>
        <w:t>.</w:t>
      </w:r>
      <w:r>
        <w:rPr>
          <w:color w:val="262628"/>
        </w:rPr>
        <w:t>10.2024,</w:t>
      </w:r>
      <w:r>
        <w:rPr>
          <w:color w:val="262628"/>
          <w:spacing w:val="69"/>
        </w:rPr>
        <w:t xml:space="preserve"> </w:t>
      </w:r>
      <w:r>
        <w:rPr>
          <w:color w:val="262628"/>
        </w:rPr>
        <w:t>Příkaz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tajemníka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č.</w:t>
      </w:r>
      <w:r>
        <w:rPr>
          <w:color w:val="262628"/>
          <w:spacing w:val="75"/>
        </w:rPr>
        <w:t xml:space="preserve"> </w:t>
      </w:r>
      <w:r>
        <w:rPr>
          <w:color w:val="262628"/>
        </w:rPr>
        <w:t>5</w:t>
      </w:r>
      <w:r>
        <w:rPr>
          <w:color w:val="424244"/>
        </w:rPr>
        <w:t>/</w:t>
      </w:r>
      <w:r>
        <w:rPr>
          <w:color w:val="262628"/>
        </w:rPr>
        <w:t>2019</w:t>
      </w:r>
      <w:r>
        <w:rPr>
          <w:color w:val="262628"/>
          <w:spacing w:val="70"/>
        </w:rPr>
        <w:t xml:space="preserve"> </w:t>
      </w:r>
      <w:r>
        <w:rPr>
          <w:color w:val="262628"/>
        </w:rPr>
        <w:t>-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Pravidla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autoprovozu v</w:t>
      </w:r>
      <w:r>
        <w:rPr>
          <w:color w:val="262628"/>
          <w:spacing w:val="-11"/>
        </w:rPr>
        <w:t xml:space="preserve"> </w:t>
      </w:r>
      <w:r>
        <w:rPr>
          <w:color w:val="262628"/>
        </w:rPr>
        <w:t>podmínkách ÚMČ Praha 18 s platností od 09</w:t>
      </w:r>
      <w:r>
        <w:rPr>
          <w:color w:val="424244"/>
        </w:rPr>
        <w:t>.</w:t>
      </w:r>
      <w:r>
        <w:rPr>
          <w:color w:val="262628"/>
        </w:rPr>
        <w:t>05</w:t>
      </w:r>
      <w:r>
        <w:rPr>
          <w:color w:val="424244"/>
        </w:rPr>
        <w:t>.</w:t>
      </w:r>
      <w:r>
        <w:rPr>
          <w:color w:val="262628"/>
        </w:rPr>
        <w:t>2019</w:t>
      </w:r>
      <w:r>
        <w:rPr>
          <w:color w:val="424244"/>
        </w:rPr>
        <w:t xml:space="preserve">, </w:t>
      </w:r>
      <w:r>
        <w:rPr>
          <w:color w:val="262628"/>
        </w:rPr>
        <w:t>Příkaz tajemníka č. 2</w:t>
      </w:r>
      <w:r>
        <w:rPr>
          <w:color w:val="424244"/>
        </w:rPr>
        <w:t>/</w:t>
      </w:r>
      <w:r>
        <w:rPr>
          <w:color w:val="262628"/>
        </w:rPr>
        <w:t>2025 -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Vymezení pracovních</w:t>
      </w:r>
      <w:r>
        <w:rPr>
          <w:color w:val="262628"/>
          <w:spacing w:val="80"/>
          <w:w w:val="150"/>
        </w:rPr>
        <w:t xml:space="preserve"> </w:t>
      </w:r>
      <w:r>
        <w:rPr>
          <w:color w:val="262628"/>
        </w:rPr>
        <w:t>míst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úředníků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a</w:t>
      </w:r>
      <w:r>
        <w:rPr>
          <w:color w:val="262628"/>
          <w:spacing w:val="78"/>
          <w:w w:val="150"/>
        </w:rPr>
        <w:t xml:space="preserve"> </w:t>
      </w:r>
      <w:r>
        <w:rPr>
          <w:color w:val="262628"/>
        </w:rPr>
        <w:t>ostatních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zaměstnanců</w:t>
      </w:r>
      <w:r>
        <w:rPr>
          <w:color w:val="262628"/>
          <w:spacing w:val="80"/>
          <w:w w:val="150"/>
        </w:rPr>
        <w:t xml:space="preserve"> </w:t>
      </w:r>
      <w:r>
        <w:rPr>
          <w:color w:val="262628"/>
        </w:rPr>
        <w:t>MČ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zařazených</w:t>
      </w:r>
      <w:r>
        <w:rPr>
          <w:color w:val="262628"/>
          <w:spacing w:val="80"/>
          <w:w w:val="150"/>
        </w:rPr>
        <w:t xml:space="preserve"> </w:t>
      </w:r>
      <w:r>
        <w:rPr>
          <w:color w:val="262628"/>
        </w:rPr>
        <w:t>do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ÚMČ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s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platností od</w:t>
      </w:r>
      <w:r>
        <w:rPr>
          <w:color w:val="262628"/>
          <w:spacing w:val="-13"/>
        </w:rPr>
        <w:t xml:space="preserve"> </w:t>
      </w:r>
      <w:r>
        <w:rPr>
          <w:color w:val="262628"/>
        </w:rPr>
        <w:t>01.01.2025</w:t>
      </w:r>
      <w:r>
        <w:rPr>
          <w:color w:val="424244"/>
        </w:rPr>
        <w:t xml:space="preserve">, </w:t>
      </w:r>
      <w:r>
        <w:rPr>
          <w:color w:val="262628"/>
        </w:rPr>
        <w:t>Směrnice tajemníka č. 1</w:t>
      </w:r>
      <w:r>
        <w:rPr>
          <w:color w:val="424244"/>
        </w:rPr>
        <w:t>/</w:t>
      </w:r>
      <w:r>
        <w:rPr>
          <w:color w:val="262628"/>
        </w:rPr>
        <w:t>2024 -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Směrnice postupu pro evidenci</w:t>
      </w:r>
      <w:r>
        <w:rPr>
          <w:color w:val="424244"/>
        </w:rPr>
        <w:t>,</w:t>
      </w:r>
      <w:r>
        <w:rPr>
          <w:color w:val="424244"/>
          <w:spacing w:val="-3"/>
        </w:rPr>
        <w:t xml:space="preserve"> </w:t>
      </w:r>
      <w:r>
        <w:rPr>
          <w:color w:val="262628"/>
        </w:rPr>
        <w:t>vymáhání a odpis pohledávek Úřadu</w:t>
      </w:r>
      <w:r>
        <w:rPr>
          <w:color w:val="262628"/>
          <w:spacing w:val="-6"/>
        </w:rPr>
        <w:t xml:space="preserve"> </w:t>
      </w:r>
      <w:r>
        <w:rPr>
          <w:color w:val="262628"/>
        </w:rPr>
        <w:t>MČ</w:t>
      </w:r>
      <w:r>
        <w:rPr>
          <w:color w:val="262628"/>
          <w:spacing w:val="-3"/>
        </w:rPr>
        <w:t xml:space="preserve"> </w:t>
      </w:r>
      <w:r>
        <w:rPr>
          <w:color w:val="262628"/>
        </w:rPr>
        <w:t>s</w:t>
      </w:r>
      <w:r>
        <w:rPr>
          <w:color w:val="262628"/>
          <w:spacing w:val="-13"/>
        </w:rPr>
        <w:t xml:space="preserve"> </w:t>
      </w:r>
      <w:r>
        <w:rPr>
          <w:color w:val="262628"/>
        </w:rPr>
        <w:t>platností od</w:t>
      </w:r>
      <w:r>
        <w:rPr>
          <w:color w:val="262628"/>
          <w:spacing w:val="-13"/>
        </w:rPr>
        <w:t xml:space="preserve"> </w:t>
      </w:r>
      <w:r>
        <w:rPr>
          <w:color w:val="262628"/>
        </w:rPr>
        <w:t>15</w:t>
      </w:r>
      <w:r>
        <w:rPr>
          <w:color w:val="424244"/>
        </w:rPr>
        <w:t>.</w:t>
      </w:r>
      <w:r>
        <w:rPr>
          <w:color w:val="262628"/>
        </w:rPr>
        <w:t>01</w:t>
      </w:r>
      <w:r>
        <w:rPr>
          <w:color w:val="424244"/>
        </w:rPr>
        <w:t>.</w:t>
      </w:r>
      <w:r>
        <w:rPr>
          <w:color w:val="262628"/>
        </w:rPr>
        <w:t>2024,</w:t>
      </w:r>
      <w:r>
        <w:rPr>
          <w:color w:val="262628"/>
          <w:spacing w:val="-16"/>
        </w:rPr>
        <w:t xml:space="preserve"> </w:t>
      </w:r>
      <w:r>
        <w:rPr>
          <w:color w:val="262628"/>
        </w:rPr>
        <w:t>Směrnice tajemníka č</w:t>
      </w:r>
      <w:r>
        <w:rPr>
          <w:color w:val="424244"/>
        </w:rPr>
        <w:t>.</w:t>
      </w:r>
      <w:r>
        <w:rPr>
          <w:color w:val="424244"/>
          <w:spacing w:val="-11"/>
        </w:rPr>
        <w:t xml:space="preserve"> </w:t>
      </w:r>
      <w:r>
        <w:rPr>
          <w:color w:val="262628"/>
        </w:rPr>
        <w:t>4</w:t>
      </w:r>
      <w:r>
        <w:rPr>
          <w:color w:val="424244"/>
        </w:rPr>
        <w:t>/</w:t>
      </w:r>
      <w:r>
        <w:rPr>
          <w:color w:val="262628"/>
        </w:rPr>
        <w:t>2024</w:t>
      </w:r>
      <w:r>
        <w:rPr>
          <w:color w:val="262628"/>
          <w:spacing w:val="-2"/>
        </w:rPr>
        <w:t xml:space="preserve"> </w:t>
      </w:r>
      <w:r>
        <w:rPr>
          <w:color w:val="262628"/>
        </w:rPr>
        <w:t>-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Status sociálního fondu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MČ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Praha</w:t>
      </w:r>
      <w:r>
        <w:rPr>
          <w:color w:val="262628"/>
          <w:spacing w:val="73"/>
        </w:rPr>
        <w:t xml:space="preserve"> </w:t>
      </w:r>
      <w:r>
        <w:rPr>
          <w:color w:val="262628"/>
        </w:rPr>
        <w:t>18</w:t>
      </w:r>
      <w:r>
        <w:rPr>
          <w:color w:val="262628"/>
          <w:spacing w:val="57"/>
        </w:rPr>
        <w:t xml:space="preserve"> </w:t>
      </w:r>
      <w:r>
        <w:rPr>
          <w:color w:val="262628"/>
        </w:rPr>
        <w:t>s</w:t>
      </w:r>
      <w:r>
        <w:rPr>
          <w:color w:val="262628"/>
          <w:spacing w:val="68"/>
        </w:rPr>
        <w:t xml:space="preserve"> </w:t>
      </w:r>
      <w:r>
        <w:rPr>
          <w:color w:val="262628"/>
        </w:rPr>
        <w:t>platností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od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01.01</w:t>
      </w:r>
      <w:r>
        <w:rPr>
          <w:color w:val="0A0A0C"/>
        </w:rPr>
        <w:t>.</w:t>
      </w:r>
      <w:r>
        <w:rPr>
          <w:color w:val="262628"/>
        </w:rPr>
        <w:t>2025</w:t>
      </w:r>
      <w:r>
        <w:rPr>
          <w:color w:val="525254"/>
        </w:rPr>
        <w:t>,</w:t>
      </w:r>
      <w:r>
        <w:rPr>
          <w:color w:val="525254"/>
          <w:spacing w:val="40"/>
        </w:rPr>
        <w:t xml:space="preserve"> </w:t>
      </w:r>
      <w:r>
        <w:rPr>
          <w:color w:val="262628"/>
        </w:rPr>
        <w:t>Př</w:t>
      </w:r>
      <w:r>
        <w:rPr>
          <w:color w:val="424244"/>
        </w:rPr>
        <w:t>í</w:t>
      </w:r>
      <w:r>
        <w:rPr>
          <w:color w:val="262628"/>
        </w:rPr>
        <w:t>kaz</w:t>
      </w:r>
      <w:r>
        <w:rPr>
          <w:color w:val="262628"/>
          <w:spacing w:val="59"/>
        </w:rPr>
        <w:t xml:space="preserve"> </w:t>
      </w:r>
      <w:r>
        <w:rPr>
          <w:color w:val="262628"/>
        </w:rPr>
        <w:t>tajemníka</w:t>
      </w:r>
      <w:r>
        <w:rPr>
          <w:color w:val="262628"/>
          <w:spacing w:val="80"/>
        </w:rPr>
        <w:t xml:space="preserve"> </w:t>
      </w:r>
      <w:r>
        <w:rPr>
          <w:color w:val="262628"/>
        </w:rPr>
        <w:t>č</w:t>
      </w:r>
      <w:r>
        <w:rPr>
          <w:color w:val="424244"/>
        </w:rPr>
        <w:t>.</w:t>
      </w:r>
      <w:r>
        <w:rPr>
          <w:color w:val="424244"/>
          <w:spacing w:val="40"/>
        </w:rPr>
        <w:t xml:space="preserve"> </w:t>
      </w:r>
      <w:r>
        <w:rPr>
          <w:color w:val="424244"/>
        </w:rPr>
        <w:t>7/</w:t>
      </w:r>
      <w:r>
        <w:rPr>
          <w:color w:val="262628"/>
        </w:rPr>
        <w:t>2009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-</w:t>
      </w:r>
      <w:r>
        <w:rPr>
          <w:color w:val="262628"/>
          <w:spacing w:val="80"/>
          <w:w w:val="150"/>
        </w:rPr>
        <w:t xml:space="preserve"> </w:t>
      </w:r>
      <w:r>
        <w:rPr>
          <w:color w:val="262628"/>
        </w:rPr>
        <w:t>O</w:t>
      </w:r>
      <w:r>
        <w:rPr>
          <w:color w:val="262628"/>
          <w:spacing w:val="40"/>
        </w:rPr>
        <w:t xml:space="preserve"> </w:t>
      </w:r>
      <w:r>
        <w:rPr>
          <w:color w:val="262628"/>
        </w:rPr>
        <w:t>poskytování</w:t>
      </w:r>
    </w:p>
    <w:p w14:paraId="0EE1A3CA" w14:textId="77777777" w:rsidR="0059733E" w:rsidRDefault="0059733E">
      <w:pPr>
        <w:pStyle w:val="Zkladntext"/>
      </w:pPr>
    </w:p>
    <w:p w14:paraId="01552FB6" w14:textId="77777777" w:rsidR="0059733E" w:rsidRDefault="0059733E">
      <w:pPr>
        <w:pStyle w:val="Zkladntext"/>
      </w:pPr>
    </w:p>
    <w:p w14:paraId="3C141CDA" w14:textId="77777777" w:rsidR="0059733E" w:rsidRDefault="0059733E">
      <w:pPr>
        <w:pStyle w:val="Zkladntext"/>
        <w:spacing w:before="67"/>
      </w:pPr>
    </w:p>
    <w:p w14:paraId="6AA3B8D3" w14:textId="77777777" w:rsidR="0059733E" w:rsidRDefault="00D6236B">
      <w:pPr>
        <w:ind w:right="276"/>
        <w:jc w:val="right"/>
        <w:rPr>
          <w:i/>
          <w:sz w:val="16"/>
        </w:rPr>
      </w:pPr>
      <w:r>
        <w:rPr>
          <w:b/>
          <w:i/>
          <w:color w:val="3A5DA5"/>
          <w:w w:val="60"/>
          <w:sz w:val="58"/>
        </w:rPr>
        <w:t>JI!</w:t>
      </w:r>
      <w:r>
        <w:rPr>
          <w:b/>
          <w:i/>
          <w:color w:val="3A5DA5"/>
          <w:spacing w:val="-6"/>
          <w:sz w:val="58"/>
        </w:rPr>
        <w:t xml:space="preserve"> </w:t>
      </w:r>
      <w:proofErr w:type="gramStart"/>
      <w:r>
        <w:rPr>
          <w:i/>
          <w:color w:val="525254"/>
          <w:spacing w:val="-5"/>
          <w:w w:val="65"/>
          <w:sz w:val="16"/>
        </w:rPr>
        <w:t>20m</w:t>
      </w:r>
      <w:proofErr w:type="gramEnd"/>
    </w:p>
    <w:p w14:paraId="25F675F5" w14:textId="77777777" w:rsidR="0059733E" w:rsidRDefault="0059733E">
      <w:pPr>
        <w:jc w:val="right"/>
        <w:rPr>
          <w:i/>
          <w:sz w:val="16"/>
        </w:rPr>
        <w:sectPr w:rsidR="0059733E">
          <w:pgSz w:w="11910" w:h="16850"/>
          <w:pgMar w:top="1060" w:right="425" w:bottom="280" w:left="425" w:header="708" w:footer="708" w:gutter="0"/>
          <w:cols w:space="708"/>
        </w:sectPr>
      </w:pPr>
    </w:p>
    <w:p w14:paraId="7B1802C7" w14:textId="77777777" w:rsidR="0059733E" w:rsidRDefault="00D6236B">
      <w:pPr>
        <w:pStyle w:val="Zkladntext"/>
        <w:spacing w:before="82" w:line="264" w:lineRule="auto"/>
        <w:ind w:left="964" w:right="313" w:firstLine="1"/>
        <w:jc w:val="both"/>
      </w:pPr>
      <w:r>
        <w:rPr>
          <w:color w:val="1D1D1D"/>
        </w:rPr>
        <w:lastRenderedPageBreak/>
        <w:t>cestovních náhrad zaměstnancům ÚMČ Praha 18 s platností od 01.11.2020, Směrnice tajemníka ÚMČ</w:t>
      </w:r>
      <w:r>
        <w:rPr>
          <w:color w:val="1D1D1D"/>
          <w:spacing w:val="26"/>
        </w:rPr>
        <w:t xml:space="preserve"> </w:t>
      </w:r>
      <w:r>
        <w:rPr>
          <w:color w:val="1D1D1D"/>
        </w:rPr>
        <w:t>č.</w:t>
      </w:r>
      <w:r>
        <w:rPr>
          <w:color w:val="1D1D1D"/>
          <w:spacing w:val="20"/>
        </w:rPr>
        <w:t xml:space="preserve"> </w:t>
      </w:r>
      <w:r>
        <w:rPr>
          <w:color w:val="1D1D1D"/>
        </w:rPr>
        <w:t>1/2020</w:t>
      </w:r>
      <w:r>
        <w:rPr>
          <w:color w:val="1D1D1D"/>
          <w:spacing w:val="12"/>
        </w:rPr>
        <w:t xml:space="preserve"> </w:t>
      </w:r>
      <w:r>
        <w:rPr>
          <w:color w:val="1D1D1D"/>
        </w:rPr>
        <w:t>-</w:t>
      </w:r>
      <w:r>
        <w:rPr>
          <w:color w:val="1D1D1D"/>
          <w:spacing w:val="80"/>
        </w:rPr>
        <w:t xml:space="preserve"> </w:t>
      </w:r>
      <w:r>
        <w:rPr>
          <w:color w:val="1D1D1D"/>
        </w:rPr>
        <w:t>K</w:t>
      </w:r>
      <w:r>
        <w:rPr>
          <w:color w:val="1D1D1D"/>
          <w:spacing w:val="13"/>
        </w:rPr>
        <w:t xml:space="preserve"> </w:t>
      </w:r>
      <w:r>
        <w:rPr>
          <w:color w:val="1D1D1D"/>
        </w:rPr>
        <w:t>používání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služebních</w:t>
      </w:r>
      <w:r>
        <w:rPr>
          <w:color w:val="1D1D1D"/>
          <w:spacing w:val="30"/>
        </w:rPr>
        <w:t xml:space="preserve"> </w:t>
      </w:r>
      <w:r>
        <w:rPr>
          <w:color w:val="1D1D1D"/>
        </w:rPr>
        <w:t>motorových</w:t>
      </w:r>
      <w:r>
        <w:rPr>
          <w:color w:val="1D1D1D"/>
          <w:spacing w:val="32"/>
        </w:rPr>
        <w:t xml:space="preserve"> </w:t>
      </w:r>
      <w:r>
        <w:rPr>
          <w:color w:val="1D1D1D"/>
        </w:rPr>
        <w:t>vozidel</w:t>
      </w:r>
      <w:r>
        <w:rPr>
          <w:color w:val="1D1D1D"/>
          <w:spacing w:val="22"/>
        </w:rPr>
        <w:t xml:space="preserve"> </w:t>
      </w:r>
      <w:r>
        <w:rPr>
          <w:color w:val="1D1D1D"/>
        </w:rPr>
        <w:t>ke</w:t>
      </w:r>
      <w:r>
        <w:rPr>
          <w:color w:val="1D1D1D"/>
          <w:spacing w:val="12"/>
        </w:rPr>
        <w:t xml:space="preserve"> </w:t>
      </w:r>
      <w:r>
        <w:rPr>
          <w:color w:val="1D1D1D"/>
        </w:rPr>
        <w:t>služebním</w:t>
      </w:r>
      <w:r>
        <w:rPr>
          <w:color w:val="1D1D1D"/>
          <w:spacing w:val="32"/>
        </w:rPr>
        <w:t xml:space="preserve"> </w:t>
      </w:r>
      <w:r>
        <w:rPr>
          <w:color w:val="1D1D1D"/>
        </w:rPr>
        <w:t>i</w:t>
      </w:r>
      <w:r>
        <w:rPr>
          <w:color w:val="1D1D1D"/>
          <w:spacing w:val="36"/>
        </w:rPr>
        <w:t xml:space="preserve"> </w:t>
      </w:r>
      <w:r>
        <w:rPr>
          <w:color w:val="1D1D1D"/>
        </w:rPr>
        <w:t>soukromým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účelům s platností od 01.03.2020, Příkaz tajemníka č. 1/2024 -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O evidenci smluv</w:t>
      </w:r>
      <w:r>
        <w:rPr>
          <w:color w:val="494949"/>
        </w:rPr>
        <w:t xml:space="preserve">, </w:t>
      </w:r>
      <w:r>
        <w:rPr>
          <w:color w:val="1D1D1D"/>
        </w:rPr>
        <w:t>objednávek a jejich uveřejňování</w:t>
      </w:r>
      <w:r>
        <w:rPr>
          <w:color w:val="1D1D1D"/>
          <w:spacing w:val="23"/>
        </w:rPr>
        <w:t xml:space="preserve"> </w:t>
      </w:r>
      <w:r>
        <w:rPr>
          <w:color w:val="1D1D1D"/>
        </w:rPr>
        <w:t>dle</w:t>
      </w:r>
      <w:r>
        <w:rPr>
          <w:color w:val="1D1D1D"/>
          <w:spacing w:val="-11"/>
        </w:rPr>
        <w:t xml:space="preserve"> </w:t>
      </w:r>
      <w:r>
        <w:rPr>
          <w:color w:val="1D1D1D"/>
        </w:rPr>
        <w:t>zákona č.</w:t>
      </w:r>
      <w:r>
        <w:rPr>
          <w:color w:val="1D1D1D"/>
          <w:spacing w:val="-6"/>
        </w:rPr>
        <w:t xml:space="preserve"> </w:t>
      </w:r>
      <w:r>
        <w:rPr>
          <w:color w:val="1D1D1D"/>
        </w:rPr>
        <w:t>340/2015 Sb.,</w:t>
      </w:r>
      <w:r>
        <w:rPr>
          <w:color w:val="1D1D1D"/>
          <w:spacing w:val="-8"/>
        </w:rPr>
        <w:t xml:space="preserve"> </w:t>
      </w:r>
      <w:r>
        <w:rPr>
          <w:color w:val="1D1D1D"/>
        </w:rPr>
        <w:t>o</w:t>
      </w:r>
      <w:r>
        <w:rPr>
          <w:color w:val="1D1D1D"/>
          <w:spacing w:val="-8"/>
        </w:rPr>
        <w:t xml:space="preserve"> </w:t>
      </w:r>
      <w:r>
        <w:rPr>
          <w:color w:val="1D1D1D"/>
        </w:rPr>
        <w:t>registru smluv, v</w:t>
      </w:r>
      <w:r>
        <w:rPr>
          <w:color w:val="1D1D1D"/>
          <w:spacing w:val="-9"/>
        </w:rPr>
        <w:t xml:space="preserve"> </w:t>
      </w:r>
      <w:r>
        <w:rPr>
          <w:color w:val="1D1D1D"/>
        </w:rPr>
        <w:t>podmínkách ÚMČ</w:t>
      </w:r>
      <w:r>
        <w:rPr>
          <w:color w:val="1D1D1D"/>
          <w:spacing w:val="-4"/>
        </w:rPr>
        <w:t xml:space="preserve"> </w:t>
      </w:r>
      <w:r>
        <w:rPr>
          <w:color w:val="1D1D1D"/>
        </w:rPr>
        <w:t>Praha</w:t>
      </w:r>
      <w:r>
        <w:rPr>
          <w:color w:val="1D1D1D"/>
          <w:spacing w:val="-2"/>
        </w:rPr>
        <w:t xml:space="preserve"> </w:t>
      </w:r>
      <w:r>
        <w:rPr>
          <w:color w:val="1D1D1D"/>
        </w:rPr>
        <w:t>18</w:t>
      </w:r>
      <w:r>
        <w:rPr>
          <w:color w:val="1D1D1D"/>
          <w:spacing w:val="-8"/>
        </w:rPr>
        <w:t xml:space="preserve"> </w:t>
      </w:r>
      <w:r>
        <w:rPr>
          <w:color w:val="1D1D1D"/>
        </w:rPr>
        <w:t>s</w:t>
      </w:r>
      <w:r>
        <w:rPr>
          <w:color w:val="1D1D1D"/>
          <w:spacing w:val="-11"/>
        </w:rPr>
        <w:t xml:space="preserve"> </w:t>
      </w:r>
      <w:r>
        <w:rPr>
          <w:color w:val="1D1D1D"/>
        </w:rPr>
        <w:t>platností od</w:t>
      </w:r>
      <w:r>
        <w:rPr>
          <w:color w:val="1D1D1D"/>
          <w:spacing w:val="18"/>
        </w:rPr>
        <w:t xml:space="preserve"> </w:t>
      </w:r>
      <w:r>
        <w:rPr>
          <w:color w:val="1D1D1D"/>
        </w:rPr>
        <w:t>01.04.2024,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Příkaz</w:t>
      </w:r>
      <w:r>
        <w:rPr>
          <w:color w:val="1D1D1D"/>
          <w:spacing w:val="25"/>
        </w:rPr>
        <w:t xml:space="preserve"> </w:t>
      </w:r>
      <w:r>
        <w:rPr>
          <w:color w:val="1D1D1D"/>
        </w:rPr>
        <w:t>tajemníka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č.</w:t>
      </w:r>
      <w:r>
        <w:rPr>
          <w:color w:val="1D1D1D"/>
          <w:spacing w:val="23"/>
        </w:rPr>
        <w:t xml:space="preserve"> </w:t>
      </w:r>
      <w:r>
        <w:rPr>
          <w:color w:val="1D1D1D"/>
        </w:rPr>
        <w:t>3/2025</w:t>
      </w:r>
      <w:r>
        <w:rPr>
          <w:color w:val="1D1D1D"/>
          <w:spacing w:val="35"/>
        </w:rPr>
        <w:t xml:space="preserve"> </w:t>
      </w:r>
      <w:r>
        <w:rPr>
          <w:color w:val="050505"/>
        </w:rPr>
        <w:t>-</w:t>
      </w:r>
      <w:r>
        <w:rPr>
          <w:color w:val="050505"/>
          <w:spacing w:val="80"/>
        </w:rPr>
        <w:t xml:space="preserve"> </w:t>
      </w:r>
      <w:r>
        <w:rPr>
          <w:color w:val="1D1D1D"/>
        </w:rPr>
        <w:t>Spisový</w:t>
      </w:r>
      <w:r>
        <w:rPr>
          <w:color w:val="1D1D1D"/>
          <w:spacing w:val="38"/>
        </w:rPr>
        <w:t xml:space="preserve"> </w:t>
      </w:r>
      <w:r>
        <w:rPr>
          <w:color w:val="1D1D1D"/>
        </w:rPr>
        <w:t>a</w:t>
      </w:r>
      <w:r>
        <w:rPr>
          <w:color w:val="1D1D1D"/>
          <w:spacing w:val="28"/>
        </w:rPr>
        <w:t xml:space="preserve"> </w:t>
      </w:r>
      <w:r>
        <w:rPr>
          <w:color w:val="1D1D1D"/>
        </w:rPr>
        <w:t>skartační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řád ÚMČ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Praha</w:t>
      </w:r>
      <w:r>
        <w:rPr>
          <w:color w:val="1D1D1D"/>
          <w:spacing w:val="27"/>
        </w:rPr>
        <w:t xml:space="preserve"> </w:t>
      </w:r>
      <w:r>
        <w:rPr>
          <w:color w:val="1D1D1D"/>
        </w:rPr>
        <w:t>18</w:t>
      </w:r>
      <w:r>
        <w:rPr>
          <w:color w:val="1D1D1D"/>
          <w:spacing w:val="22"/>
        </w:rPr>
        <w:t xml:space="preserve"> </w:t>
      </w:r>
      <w:r>
        <w:rPr>
          <w:color w:val="1D1D1D"/>
        </w:rPr>
        <w:t>s</w:t>
      </w:r>
      <w:r>
        <w:rPr>
          <w:color w:val="1D1D1D"/>
          <w:spacing w:val="33"/>
        </w:rPr>
        <w:t xml:space="preserve"> </w:t>
      </w:r>
      <w:r>
        <w:rPr>
          <w:color w:val="1D1D1D"/>
        </w:rPr>
        <w:t>platností od</w:t>
      </w:r>
      <w:r>
        <w:rPr>
          <w:color w:val="1D1D1D"/>
          <w:spacing w:val="-8"/>
        </w:rPr>
        <w:t xml:space="preserve"> </w:t>
      </w:r>
      <w:r>
        <w:rPr>
          <w:color w:val="1D1D1D"/>
        </w:rPr>
        <w:t>01.02.2025, Příkaz tajemníka č. 4/2025 -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Stanovení jednotného postupu při oběhu a ověřování účetních a daňových dokladů s platností od</w:t>
      </w:r>
      <w:r>
        <w:rPr>
          <w:color w:val="1D1D1D"/>
          <w:spacing w:val="-2"/>
        </w:rPr>
        <w:t xml:space="preserve"> </w:t>
      </w:r>
      <w:r>
        <w:rPr>
          <w:color w:val="1D1D1D"/>
        </w:rPr>
        <w:t>03.06</w:t>
      </w:r>
      <w:r>
        <w:rPr>
          <w:color w:val="494949"/>
        </w:rPr>
        <w:t>.</w:t>
      </w:r>
      <w:r>
        <w:rPr>
          <w:color w:val="1D1D1D"/>
        </w:rPr>
        <w:t>2025, Příkaz</w:t>
      </w:r>
      <w:r>
        <w:rPr>
          <w:color w:val="1D1D1D"/>
          <w:spacing w:val="-2"/>
        </w:rPr>
        <w:t xml:space="preserve"> </w:t>
      </w:r>
      <w:r>
        <w:rPr>
          <w:color w:val="1D1D1D"/>
        </w:rPr>
        <w:t>tajemníka č. 5/2025 -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Pracovní řád ÚMČ Praha 18 s platností od 01.07.2025,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Příkaz tajemníka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č. 6/2025 -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Účinnost Organizačního řádu ÚMČ Praha 18 s platností</w:t>
      </w:r>
      <w:r>
        <w:rPr>
          <w:color w:val="1D1D1D"/>
          <w:spacing w:val="34"/>
        </w:rPr>
        <w:t xml:space="preserve"> </w:t>
      </w:r>
      <w:r>
        <w:rPr>
          <w:color w:val="1D1D1D"/>
        </w:rPr>
        <w:t>od 01.07.2025,</w:t>
      </w:r>
      <w:r>
        <w:rPr>
          <w:color w:val="1D1D1D"/>
          <w:spacing w:val="31"/>
        </w:rPr>
        <w:t xml:space="preserve"> </w:t>
      </w:r>
      <w:r>
        <w:rPr>
          <w:color w:val="1D1D1D"/>
        </w:rPr>
        <w:t xml:space="preserve">Příkaz starosty č. 1/2025 </w:t>
      </w:r>
      <w:r>
        <w:rPr>
          <w:color w:val="050505"/>
        </w:rPr>
        <w:t>-</w:t>
      </w:r>
      <w:r>
        <w:rPr>
          <w:color w:val="050505"/>
          <w:spacing w:val="80"/>
        </w:rPr>
        <w:t xml:space="preserve"> </w:t>
      </w:r>
      <w:r>
        <w:rPr>
          <w:color w:val="1D1D1D"/>
        </w:rPr>
        <w:t>Statut interního auditu MČ Praha 18 s platností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od 09.01.2025.</w:t>
      </w:r>
    </w:p>
    <w:p w14:paraId="632F9722" w14:textId="77777777" w:rsidR="0059733E" w:rsidRDefault="00D6236B">
      <w:pPr>
        <w:spacing w:before="25"/>
        <w:ind w:left="246"/>
        <w:jc w:val="both"/>
        <w:rPr>
          <w:b/>
          <w:sz w:val="21"/>
        </w:rPr>
      </w:pPr>
      <w:r>
        <w:rPr>
          <w:b/>
          <w:color w:val="363436"/>
          <w:w w:val="105"/>
          <w:sz w:val="21"/>
        </w:rPr>
        <w:t>Informace</w:t>
      </w:r>
      <w:r>
        <w:rPr>
          <w:b/>
          <w:color w:val="363436"/>
          <w:spacing w:val="-8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o</w:t>
      </w:r>
      <w:r>
        <w:rPr>
          <w:b/>
          <w:color w:val="1D1D1D"/>
          <w:spacing w:val="-8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přijatých</w:t>
      </w:r>
      <w:r>
        <w:rPr>
          <w:b/>
          <w:color w:val="1D1D1D"/>
          <w:spacing w:val="-4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opatřeních</w:t>
      </w:r>
      <w:r>
        <w:rPr>
          <w:b/>
          <w:color w:val="1D1D1D"/>
          <w:spacing w:val="-8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(zák.</w:t>
      </w:r>
      <w:r>
        <w:rPr>
          <w:b/>
          <w:color w:val="1D1D1D"/>
          <w:spacing w:val="-15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420/2004</w:t>
      </w:r>
      <w:r>
        <w:rPr>
          <w:b/>
          <w:color w:val="1D1D1D"/>
          <w:spacing w:val="-7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Sb.,</w:t>
      </w:r>
      <w:r>
        <w:rPr>
          <w:b/>
          <w:color w:val="1D1D1D"/>
          <w:spacing w:val="-14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320/2001</w:t>
      </w:r>
      <w:r>
        <w:rPr>
          <w:b/>
          <w:color w:val="1D1D1D"/>
          <w:spacing w:val="-1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Sb.,</w:t>
      </w:r>
      <w:r>
        <w:rPr>
          <w:b/>
          <w:color w:val="1D1D1D"/>
          <w:spacing w:val="-16"/>
          <w:w w:val="105"/>
          <w:sz w:val="21"/>
        </w:rPr>
        <w:t xml:space="preserve"> </w:t>
      </w:r>
      <w:r>
        <w:rPr>
          <w:b/>
          <w:color w:val="1D1D1D"/>
          <w:spacing w:val="-2"/>
          <w:w w:val="105"/>
          <w:sz w:val="21"/>
        </w:rPr>
        <w:t>apod.)</w:t>
      </w:r>
    </w:p>
    <w:p w14:paraId="33C5E385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48"/>
          <w:tab w:val="left" w:pos="963"/>
        </w:tabs>
        <w:spacing w:before="45" w:line="252" w:lineRule="auto"/>
        <w:ind w:left="963" w:right="346" w:hanging="362"/>
        <w:jc w:val="both"/>
        <w:rPr>
          <w:color w:val="1D1D1D"/>
        </w:rPr>
      </w:pPr>
      <w:r>
        <w:rPr>
          <w:color w:val="1D1D1D"/>
        </w:rPr>
        <w:t>Příkaz</w:t>
      </w:r>
      <w:r>
        <w:rPr>
          <w:color w:val="1D1D1D"/>
          <w:spacing w:val="-1"/>
        </w:rPr>
        <w:t xml:space="preserve"> </w:t>
      </w:r>
      <w:r>
        <w:rPr>
          <w:color w:val="1D1D1D"/>
        </w:rPr>
        <w:t>starosty č.</w:t>
      </w:r>
      <w:r>
        <w:rPr>
          <w:color w:val="1D1D1D"/>
          <w:spacing w:val="-1"/>
        </w:rPr>
        <w:t xml:space="preserve"> </w:t>
      </w:r>
      <w:r>
        <w:rPr>
          <w:color w:val="1D1D1D"/>
        </w:rPr>
        <w:t>5/2025 k odstranění nedostatků</w:t>
      </w:r>
      <w:r>
        <w:rPr>
          <w:color w:val="1D1D1D"/>
          <w:spacing w:val="-1"/>
        </w:rPr>
        <w:t xml:space="preserve"> </w:t>
      </w:r>
      <w:r>
        <w:rPr>
          <w:color w:val="1D1D1D"/>
        </w:rPr>
        <w:t>zjištěných při</w:t>
      </w:r>
      <w:r>
        <w:rPr>
          <w:color w:val="1D1D1D"/>
          <w:spacing w:val="-7"/>
        </w:rPr>
        <w:t xml:space="preserve"> </w:t>
      </w:r>
      <w:r>
        <w:rPr>
          <w:color w:val="1D1D1D"/>
        </w:rPr>
        <w:t>1.</w:t>
      </w:r>
      <w:r>
        <w:rPr>
          <w:color w:val="1D1D1D"/>
          <w:spacing w:val="-2"/>
        </w:rPr>
        <w:t xml:space="preserve"> </w:t>
      </w:r>
      <w:r>
        <w:rPr>
          <w:color w:val="1D1D1D"/>
        </w:rPr>
        <w:t>dílčím přezkoumání hospodaření za rok 2025 ze dne 15.11.2025</w:t>
      </w:r>
    </w:p>
    <w:p w14:paraId="49B63BEF" w14:textId="77777777" w:rsidR="0059733E" w:rsidRDefault="00D6236B">
      <w:pPr>
        <w:spacing w:before="26"/>
        <w:ind w:left="244"/>
        <w:jc w:val="both"/>
        <w:rPr>
          <w:b/>
          <w:sz w:val="21"/>
        </w:rPr>
      </w:pPr>
      <w:r>
        <w:rPr>
          <w:b/>
          <w:color w:val="1D1D1D"/>
          <w:w w:val="105"/>
          <w:sz w:val="21"/>
        </w:rPr>
        <w:t>Zápisy</w:t>
      </w:r>
      <w:r>
        <w:rPr>
          <w:b/>
          <w:color w:val="1D1D1D"/>
          <w:spacing w:val="-5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z</w:t>
      </w:r>
      <w:r>
        <w:rPr>
          <w:b/>
          <w:color w:val="1D1D1D"/>
          <w:spacing w:val="4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jednání</w:t>
      </w:r>
      <w:r>
        <w:rPr>
          <w:b/>
          <w:color w:val="1D1D1D"/>
          <w:spacing w:val="-6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zastupitelstva</w:t>
      </w:r>
      <w:r>
        <w:rPr>
          <w:b/>
          <w:color w:val="1D1D1D"/>
          <w:spacing w:val="-19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včetně</w:t>
      </w:r>
      <w:r>
        <w:rPr>
          <w:b/>
          <w:color w:val="1D1D1D"/>
          <w:spacing w:val="-13"/>
          <w:w w:val="105"/>
          <w:sz w:val="21"/>
        </w:rPr>
        <w:t xml:space="preserve"> </w:t>
      </w:r>
      <w:r>
        <w:rPr>
          <w:b/>
          <w:color w:val="1D1D1D"/>
          <w:spacing w:val="-2"/>
          <w:w w:val="105"/>
          <w:sz w:val="21"/>
        </w:rPr>
        <w:t>usnesení</w:t>
      </w:r>
    </w:p>
    <w:p w14:paraId="6F2618C3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57"/>
        </w:tabs>
        <w:spacing w:before="45"/>
        <w:ind w:left="957" w:hanging="355"/>
        <w:jc w:val="both"/>
        <w:rPr>
          <w:color w:val="1D1D1D"/>
        </w:rPr>
      </w:pPr>
      <w:r>
        <w:rPr>
          <w:color w:val="1D1D1D"/>
        </w:rPr>
        <w:t>č.</w:t>
      </w:r>
      <w:r>
        <w:rPr>
          <w:color w:val="1D1D1D"/>
          <w:spacing w:val="18"/>
        </w:rPr>
        <w:t xml:space="preserve"> </w:t>
      </w:r>
      <w:r>
        <w:rPr>
          <w:color w:val="1D1D1D"/>
        </w:rPr>
        <w:t>105/uZ1/22</w:t>
      </w:r>
      <w:r>
        <w:rPr>
          <w:color w:val="494949"/>
        </w:rPr>
        <w:t>,</w:t>
      </w:r>
      <w:r>
        <w:rPr>
          <w:color w:val="494949"/>
          <w:spacing w:val="13"/>
        </w:rPr>
        <w:t xml:space="preserve"> </w:t>
      </w:r>
      <w:r>
        <w:rPr>
          <w:color w:val="1D1D1D"/>
        </w:rPr>
        <w:t>342/Z9/24,</w:t>
      </w:r>
      <w:r>
        <w:rPr>
          <w:color w:val="1D1D1D"/>
          <w:spacing w:val="28"/>
        </w:rPr>
        <w:t xml:space="preserve"> </w:t>
      </w:r>
      <w:r>
        <w:rPr>
          <w:color w:val="1D1D1D"/>
        </w:rPr>
        <w:t>378/Z11/24,</w:t>
      </w:r>
      <w:r>
        <w:rPr>
          <w:color w:val="1D1D1D"/>
          <w:spacing w:val="37"/>
        </w:rPr>
        <w:t xml:space="preserve"> </w:t>
      </w:r>
      <w:r>
        <w:rPr>
          <w:color w:val="1D1D1D"/>
        </w:rPr>
        <w:t>392,</w:t>
      </w:r>
      <w:r>
        <w:rPr>
          <w:color w:val="1D1D1D"/>
          <w:spacing w:val="17"/>
        </w:rPr>
        <w:t xml:space="preserve"> </w:t>
      </w:r>
      <w:r>
        <w:rPr>
          <w:color w:val="1D1D1D"/>
        </w:rPr>
        <w:t>396</w:t>
      </w:r>
      <w:r>
        <w:rPr>
          <w:color w:val="1D1D1D"/>
          <w:spacing w:val="11"/>
        </w:rPr>
        <w:t xml:space="preserve"> </w:t>
      </w:r>
      <w:r>
        <w:rPr>
          <w:color w:val="1D1D1D"/>
        </w:rPr>
        <w:t>a</w:t>
      </w:r>
      <w:r>
        <w:rPr>
          <w:color w:val="1D1D1D"/>
          <w:spacing w:val="25"/>
        </w:rPr>
        <w:t xml:space="preserve"> </w:t>
      </w:r>
      <w:r>
        <w:rPr>
          <w:color w:val="1D1D1D"/>
        </w:rPr>
        <w:t>398/212/24,</w:t>
      </w:r>
      <w:r>
        <w:rPr>
          <w:color w:val="1D1D1D"/>
          <w:spacing w:val="34"/>
        </w:rPr>
        <w:t xml:space="preserve"> </w:t>
      </w:r>
      <w:r>
        <w:rPr>
          <w:color w:val="1D1D1D"/>
        </w:rPr>
        <w:t>405,</w:t>
      </w:r>
      <w:r>
        <w:rPr>
          <w:color w:val="1D1D1D"/>
          <w:spacing w:val="24"/>
        </w:rPr>
        <w:t xml:space="preserve"> </w:t>
      </w:r>
      <w:r>
        <w:rPr>
          <w:color w:val="1D1D1D"/>
        </w:rPr>
        <w:t>407</w:t>
      </w:r>
      <w:r>
        <w:rPr>
          <w:color w:val="1D1D1D"/>
          <w:spacing w:val="19"/>
        </w:rPr>
        <w:t xml:space="preserve"> </w:t>
      </w:r>
      <w:r>
        <w:rPr>
          <w:color w:val="1D1D1D"/>
        </w:rPr>
        <w:t>a</w:t>
      </w:r>
      <w:r>
        <w:rPr>
          <w:color w:val="1D1D1D"/>
          <w:spacing w:val="12"/>
        </w:rPr>
        <w:t xml:space="preserve"> </w:t>
      </w:r>
      <w:r>
        <w:rPr>
          <w:color w:val="1D1D1D"/>
        </w:rPr>
        <w:t>417/Z13/24,</w:t>
      </w:r>
      <w:r>
        <w:rPr>
          <w:color w:val="1D1D1D"/>
          <w:spacing w:val="32"/>
        </w:rPr>
        <w:t xml:space="preserve"> </w:t>
      </w:r>
      <w:r>
        <w:rPr>
          <w:color w:val="1D1D1D"/>
          <w:spacing w:val="-2"/>
        </w:rPr>
        <w:t>438,440,</w:t>
      </w:r>
    </w:p>
    <w:p w14:paraId="2390E1FC" w14:textId="77777777" w:rsidR="0059733E" w:rsidRDefault="00D6236B">
      <w:pPr>
        <w:pStyle w:val="Zkladntext"/>
        <w:spacing w:before="29" w:line="252" w:lineRule="auto"/>
        <w:ind w:left="967" w:right="318" w:hanging="2"/>
        <w:jc w:val="both"/>
      </w:pPr>
      <w:r>
        <w:rPr>
          <w:color w:val="1D1D1D"/>
        </w:rPr>
        <w:t>441,</w:t>
      </w:r>
      <w:r>
        <w:rPr>
          <w:color w:val="1D1D1D"/>
          <w:spacing w:val="64"/>
        </w:rPr>
        <w:t xml:space="preserve"> </w:t>
      </w:r>
      <w:r>
        <w:rPr>
          <w:color w:val="1D1D1D"/>
        </w:rPr>
        <w:t>446</w:t>
      </w:r>
      <w:r>
        <w:rPr>
          <w:color w:val="1D1D1D"/>
          <w:spacing w:val="66"/>
        </w:rPr>
        <w:t xml:space="preserve"> </w:t>
      </w:r>
      <w:r>
        <w:rPr>
          <w:color w:val="1D1D1D"/>
        </w:rPr>
        <w:t>a</w:t>
      </w:r>
      <w:r>
        <w:rPr>
          <w:color w:val="1D1D1D"/>
          <w:spacing w:val="52"/>
        </w:rPr>
        <w:t xml:space="preserve"> </w:t>
      </w:r>
      <w:r>
        <w:rPr>
          <w:color w:val="1D1D1D"/>
        </w:rPr>
        <w:t>450/214/25,</w:t>
      </w:r>
      <w:r>
        <w:rPr>
          <w:color w:val="1D1D1D"/>
          <w:spacing w:val="74"/>
        </w:rPr>
        <w:t xml:space="preserve"> </w:t>
      </w:r>
      <w:r>
        <w:rPr>
          <w:color w:val="1D1D1D"/>
        </w:rPr>
        <w:t>453,</w:t>
      </w:r>
      <w:r>
        <w:rPr>
          <w:color w:val="1D1D1D"/>
          <w:spacing w:val="57"/>
        </w:rPr>
        <w:t xml:space="preserve"> </w:t>
      </w:r>
      <w:r>
        <w:rPr>
          <w:color w:val="1D1D1D"/>
        </w:rPr>
        <w:t>462,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468,</w:t>
      </w:r>
      <w:r>
        <w:rPr>
          <w:color w:val="1D1D1D"/>
          <w:spacing w:val="63"/>
        </w:rPr>
        <w:t xml:space="preserve"> </w:t>
      </w:r>
      <w:r>
        <w:rPr>
          <w:color w:val="1D1D1D"/>
        </w:rPr>
        <w:t>470</w:t>
      </w:r>
      <w:r>
        <w:rPr>
          <w:color w:val="1D1D1D"/>
          <w:spacing w:val="59"/>
        </w:rPr>
        <w:t xml:space="preserve"> </w:t>
      </w:r>
      <w:r>
        <w:rPr>
          <w:color w:val="1D1D1D"/>
        </w:rPr>
        <w:t>a</w:t>
      </w:r>
      <w:r>
        <w:rPr>
          <w:color w:val="1D1D1D"/>
          <w:spacing w:val="62"/>
        </w:rPr>
        <w:t xml:space="preserve"> </w:t>
      </w:r>
      <w:r>
        <w:rPr>
          <w:color w:val="1D1D1D"/>
        </w:rPr>
        <w:t>472/Z15/25,</w:t>
      </w:r>
      <w:r>
        <w:rPr>
          <w:color w:val="1D1D1D"/>
          <w:spacing w:val="80"/>
        </w:rPr>
        <w:t xml:space="preserve"> </w:t>
      </w:r>
      <w:r>
        <w:rPr>
          <w:color w:val="1D1D1D"/>
        </w:rPr>
        <w:t>480,</w:t>
      </w:r>
      <w:r>
        <w:rPr>
          <w:color w:val="1D1D1D"/>
          <w:spacing w:val="58"/>
        </w:rPr>
        <w:t xml:space="preserve"> </w:t>
      </w:r>
      <w:r>
        <w:rPr>
          <w:color w:val="1D1D1D"/>
        </w:rPr>
        <w:t>481</w:t>
      </w:r>
      <w:r>
        <w:rPr>
          <w:color w:val="494949"/>
        </w:rPr>
        <w:t>,</w:t>
      </w:r>
      <w:r>
        <w:rPr>
          <w:color w:val="494949"/>
          <w:spacing w:val="40"/>
        </w:rPr>
        <w:t xml:space="preserve"> </w:t>
      </w:r>
      <w:r>
        <w:rPr>
          <w:color w:val="1D1D1D"/>
        </w:rPr>
        <w:t>486</w:t>
      </w:r>
      <w:r>
        <w:rPr>
          <w:color w:val="1D1D1D"/>
          <w:spacing w:val="59"/>
        </w:rPr>
        <w:t xml:space="preserve"> </w:t>
      </w:r>
      <w:r>
        <w:rPr>
          <w:color w:val="1D1D1D"/>
        </w:rPr>
        <w:t>a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491/216/25,</w:t>
      </w:r>
      <w:r>
        <w:rPr>
          <w:color w:val="1D1D1D"/>
          <w:spacing w:val="78"/>
        </w:rPr>
        <w:t xml:space="preserve"> </w:t>
      </w:r>
      <w:r>
        <w:rPr>
          <w:color w:val="1D1D1D"/>
        </w:rPr>
        <w:t>509 a 512/220/25, 556 a 557/222/25, 597/223/26</w:t>
      </w:r>
      <w:r>
        <w:rPr>
          <w:color w:val="494949"/>
        </w:rPr>
        <w:t>.</w:t>
      </w:r>
    </w:p>
    <w:p w14:paraId="083A3ED1" w14:textId="77777777" w:rsidR="0059733E" w:rsidRDefault="00D6236B">
      <w:pPr>
        <w:spacing w:before="26"/>
        <w:ind w:left="244"/>
        <w:jc w:val="both"/>
        <w:rPr>
          <w:b/>
          <w:sz w:val="21"/>
        </w:rPr>
      </w:pPr>
      <w:r>
        <w:rPr>
          <w:b/>
          <w:color w:val="1D1D1D"/>
          <w:w w:val="105"/>
          <w:sz w:val="21"/>
        </w:rPr>
        <w:t>Zápisy</w:t>
      </w:r>
      <w:r>
        <w:rPr>
          <w:b/>
          <w:color w:val="1D1D1D"/>
          <w:spacing w:val="-5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z</w:t>
      </w:r>
      <w:r>
        <w:rPr>
          <w:b/>
          <w:color w:val="1D1D1D"/>
          <w:spacing w:val="1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jednání</w:t>
      </w:r>
      <w:r>
        <w:rPr>
          <w:b/>
          <w:color w:val="1D1D1D"/>
          <w:spacing w:val="-4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rady</w:t>
      </w:r>
      <w:r>
        <w:rPr>
          <w:b/>
          <w:color w:val="1D1D1D"/>
          <w:spacing w:val="-7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včetně</w:t>
      </w:r>
      <w:r>
        <w:rPr>
          <w:b/>
          <w:color w:val="1D1D1D"/>
          <w:spacing w:val="-9"/>
          <w:w w:val="105"/>
          <w:sz w:val="21"/>
        </w:rPr>
        <w:t xml:space="preserve"> </w:t>
      </w:r>
      <w:r>
        <w:rPr>
          <w:b/>
          <w:color w:val="1D1D1D"/>
          <w:spacing w:val="-2"/>
          <w:w w:val="105"/>
          <w:sz w:val="21"/>
        </w:rPr>
        <w:t>usnesení</w:t>
      </w:r>
    </w:p>
    <w:p w14:paraId="3D88893B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57"/>
        </w:tabs>
        <w:spacing w:before="37"/>
        <w:ind w:left="957" w:hanging="355"/>
        <w:jc w:val="both"/>
        <w:rPr>
          <w:color w:val="363436"/>
        </w:rPr>
      </w:pPr>
      <w:r>
        <w:rPr>
          <w:color w:val="1D1D1D"/>
        </w:rPr>
        <w:t>č.</w:t>
      </w:r>
      <w:r>
        <w:rPr>
          <w:color w:val="1D1D1D"/>
          <w:spacing w:val="9"/>
        </w:rPr>
        <w:t xml:space="preserve"> </w:t>
      </w:r>
      <w:r>
        <w:rPr>
          <w:color w:val="1D1D1D"/>
        </w:rPr>
        <w:t>313/16/23,</w:t>
      </w:r>
      <w:r>
        <w:rPr>
          <w:color w:val="1D1D1D"/>
          <w:spacing w:val="37"/>
        </w:rPr>
        <w:t xml:space="preserve"> </w:t>
      </w:r>
      <w:r>
        <w:rPr>
          <w:color w:val="1D1D1D"/>
        </w:rPr>
        <w:t>484/27/24</w:t>
      </w:r>
      <w:r>
        <w:rPr>
          <w:color w:val="494949"/>
        </w:rPr>
        <w:t>,</w:t>
      </w:r>
      <w:r>
        <w:rPr>
          <w:color w:val="494949"/>
          <w:spacing w:val="12"/>
        </w:rPr>
        <w:t xml:space="preserve"> </w:t>
      </w:r>
      <w:r>
        <w:rPr>
          <w:color w:val="1D1D1D"/>
        </w:rPr>
        <w:t>013</w:t>
      </w:r>
      <w:r>
        <w:rPr>
          <w:color w:val="494949"/>
        </w:rPr>
        <w:t>,</w:t>
      </w:r>
      <w:r>
        <w:rPr>
          <w:color w:val="494949"/>
          <w:spacing w:val="12"/>
        </w:rPr>
        <w:t xml:space="preserve"> </w:t>
      </w:r>
      <w:r>
        <w:rPr>
          <w:color w:val="1D1D1D"/>
        </w:rPr>
        <w:t>014,</w:t>
      </w:r>
      <w:r>
        <w:rPr>
          <w:color w:val="1D1D1D"/>
          <w:spacing w:val="23"/>
        </w:rPr>
        <w:t xml:space="preserve"> </w:t>
      </w:r>
      <w:r>
        <w:rPr>
          <w:color w:val="1D1D1D"/>
        </w:rPr>
        <w:t>015</w:t>
      </w:r>
      <w:r>
        <w:rPr>
          <w:color w:val="1D1D1D"/>
          <w:spacing w:val="21"/>
        </w:rPr>
        <w:t xml:space="preserve"> </w:t>
      </w:r>
      <w:r>
        <w:rPr>
          <w:color w:val="1D1D1D"/>
        </w:rPr>
        <w:t>a</w:t>
      </w:r>
      <w:r>
        <w:rPr>
          <w:color w:val="1D1D1D"/>
          <w:spacing w:val="12"/>
        </w:rPr>
        <w:t xml:space="preserve"> </w:t>
      </w:r>
      <w:r>
        <w:rPr>
          <w:color w:val="1D1D1D"/>
        </w:rPr>
        <w:t>053/02/25</w:t>
      </w:r>
      <w:r>
        <w:rPr>
          <w:color w:val="494949"/>
        </w:rPr>
        <w:t>,</w:t>
      </w:r>
      <w:r>
        <w:rPr>
          <w:color w:val="494949"/>
          <w:spacing w:val="12"/>
        </w:rPr>
        <w:t xml:space="preserve"> </w:t>
      </w:r>
      <w:r>
        <w:rPr>
          <w:color w:val="1D1D1D"/>
        </w:rPr>
        <w:t>083</w:t>
      </w:r>
      <w:r>
        <w:rPr>
          <w:color w:val="1D1D1D"/>
          <w:spacing w:val="10"/>
        </w:rPr>
        <w:t xml:space="preserve"> </w:t>
      </w:r>
      <w:r>
        <w:rPr>
          <w:color w:val="1D1D1D"/>
        </w:rPr>
        <w:t>a</w:t>
      </w:r>
      <w:r>
        <w:rPr>
          <w:color w:val="1D1D1D"/>
          <w:spacing w:val="19"/>
        </w:rPr>
        <w:t xml:space="preserve"> </w:t>
      </w:r>
      <w:r>
        <w:rPr>
          <w:color w:val="1D1D1D"/>
        </w:rPr>
        <w:t>100/04/25,</w:t>
      </w:r>
      <w:r>
        <w:rPr>
          <w:color w:val="1D1D1D"/>
          <w:spacing w:val="41"/>
        </w:rPr>
        <w:t xml:space="preserve"> </w:t>
      </w:r>
      <w:r>
        <w:rPr>
          <w:color w:val="1D1D1D"/>
        </w:rPr>
        <w:t>148/06/25,</w:t>
      </w:r>
      <w:r>
        <w:rPr>
          <w:color w:val="1D1D1D"/>
          <w:spacing w:val="35"/>
        </w:rPr>
        <w:t xml:space="preserve"> </w:t>
      </w:r>
      <w:r>
        <w:rPr>
          <w:color w:val="1D1D1D"/>
        </w:rPr>
        <w:t>149/06/25,</w:t>
      </w:r>
      <w:r>
        <w:rPr>
          <w:color w:val="1D1D1D"/>
          <w:spacing w:val="41"/>
        </w:rPr>
        <w:t xml:space="preserve"> </w:t>
      </w:r>
      <w:r>
        <w:rPr>
          <w:color w:val="1D1D1D"/>
          <w:spacing w:val="-5"/>
        </w:rPr>
        <w:t>169</w:t>
      </w:r>
    </w:p>
    <w:p w14:paraId="3A0563D7" w14:textId="77777777" w:rsidR="0059733E" w:rsidRDefault="00D6236B">
      <w:pPr>
        <w:pStyle w:val="Zkladntext"/>
        <w:spacing w:before="29" w:line="266" w:lineRule="auto"/>
        <w:ind w:left="967" w:right="318"/>
        <w:jc w:val="both"/>
      </w:pPr>
      <w:r>
        <w:rPr>
          <w:color w:val="1D1D1D"/>
        </w:rPr>
        <w:t>a</w:t>
      </w:r>
      <w:r>
        <w:rPr>
          <w:color w:val="1D1D1D"/>
          <w:spacing w:val="-9"/>
        </w:rPr>
        <w:t xml:space="preserve"> </w:t>
      </w:r>
      <w:r>
        <w:rPr>
          <w:color w:val="1D1D1D"/>
        </w:rPr>
        <w:t>183/07/25</w:t>
      </w:r>
      <w:r>
        <w:rPr>
          <w:color w:val="494949"/>
        </w:rPr>
        <w:t>,</w:t>
      </w:r>
      <w:r>
        <w:rPr>
          <w:color w:val="494949"/>
          <w:spacing w:val="79"/>
        </w:rPr>
        <w:t xml:space="preserve"> </w:t>
      </w:r>
      <w:r>
        <w:rPr>
          <w:color w:val="1D1D1D"/>
        </w:rPr>
        <w:t>236/10/25,</w:t>
      </w:r>
      <w:r>
        <w:rPr>
          <w:color w:val="1D1D1D"/>
          <w:spacing w:val="73"/>
          <w:w w:val="150"/>
        </w:rPr>
        <w:t xml:space="preserve"> </w:t>
      </w:r>
      <w:r>
        <w:rPr>
          <w:color w:val="1D1D1D"/>
        </w:rPr>
        <w:t>274/13/25,</w:t>
      </w:r>
      <w:r>
        <w:rPr>
          <w:color w:val="1D1D1D"/>
          <w:spacing w:val="80"/>
          <w:w w:val="150"/>
        </w:rPr>
        <w:t xml:space="preserve"> </w:t>
      </w:r>
      <w:r>
        <w:rPr>
          <w:color w:val="1D1D1D"/>
        </w:rPr>
        <w:t>289/15/25,</w:t>
      </w:r>
      <w:r>
        <w:rPr>
          <w:color w:val="1D1D1D"/>
          <w:spacing w:val="80"/>
          <w:w w:val="150"/>
        </w:rPr>
        <w:t xml:space="preserve"> </w:t>
      </w:r>
      <w:r>
        <w:rPr>
          <w:color w:val="1D1D1D"/>
        </w:rPr>
        <w:t>313/16/23,</w:t>
      </w:r>
      <w:r>
        <w:rPr>
          <w:color w:val="1D1D1D"/>
          <w:spacing w:val="80"/>
          <w:w w:val="150"/>
        </w:rPr>
        <w:t xml:space="preserve"> </w:t>
      </w:r>
      <w:r>
        <w:rPr>
          <w:color w:val="1D1D1D"/>
        </w:rPr>
        <w:t>310,</w:t>
      </w:r>
      <w:r>
        <w:rPr>
          <w:color w:val="1D1D1D"/>
          <w:spacing w:val="80"/>
        </w:rPr>
        <w:t xml:space="preserve"> </w:t>
      </w:r>
      <w:r>
        <w:rPr>
          <w:color w:val="1D1D1D"/>
        </w:rPr>
        <w:t>318</w:t>
      </w:r>
      <w:r>
        <w:rPr>
          <w:color w:val="1D1D1D"/>
          <w:spacing w:val="80"/>
        </w:rPr>
        <w:t xml:space="preserve"> </w:t>
      </w:r>
      <w:r>
        <w:rPr>
          <w:color w:val="1D1D1D"/>
        </w:rPr>
        <w:t>a</w:t>
      </w:r>
      <w:r>
        <w:rPr>
          <w:color w:val="1D1D1D"/>
          <w:spacing w:val="80"/>
        </w:rPr>
        <w:t xml:space="preserve"> </w:t>
      </w:r>
      <w:r>
        <w:rPr>
          <w:color w:val="1D1D1D"/>
        </w:rPr>
        <w:t>319/17/25,</w:t>
      </w:r>
      <w:r>
        <w:rPr>
          <w:color w:val="1D1D1D"/>
          <w:spacing w:val="77"/>
          <w:w w:val="150"/>
        </w:rPr>
        <w:t xml:space="preserve"> </w:t>
      </w:r>
      <w:r>
        <w:rPr>
          <w:color w:val="1D1D1D"/>
        </w:rPr>
        <w:t>334,</w:t>
      </w:r>
      <w:r>
        <w:rPr>
          <w:color w:val="1D1D1D"/>
          <w:spacing w:val="80"/>
        </w:rPr>
        <w:t xml:space="preserve"> </w:t>
      </w:r>
      <w:r>
        <w:rPr>
          <w:color w:val="1D1D1D"/>
        </w:rPr>
        <w:t>347 a 350/19/25</w:t>
      </w:r>
      <w:r>
        <w:rPr>
          <w:color w:val="494949"/>
        </w:rPr>
        <w:t>,</w:t>
      </w:r>
      <w:r>
        <w:rPr>
          <w:color w:val="494949"/>
          <w:spacing w:val="-6"/>
        </w:rPr>
        <w:t xml:space="preserve"> </w:t>
      </w:r>
      <w:r>
        <w:rPr>
          <w:color w:val="1D1D1D"/>
        </w:rPr>
        <w:t>357, 358 a</w:t>
      </w:r>
      <w:r>
        <w:rPr>
          <w:color w:val="1D1D1D"/>
          <w:spacing w:val="-6"/>
        </w:rPr>
        <w:t xml:space="preserve"> </w:t>
      </w:r>
      <w:r>
        <w:rPr>
          <w:color w:val="1D1D1D"/>
        </w:rPr>
        <w:t>362/20/25, 433/21/25, 501/26/25, 057/2/26.</w:t>
      </w:r>
    </w:p>
    <w:p w14:paraId="7BD40CEA" w14:textId="77777777" w:rsidR="0059733E" w:rsidRDefault="00D6236B">
      <w:pPr>
        <w:spacing w:before="3"/>
        <w:ind w:left="245"/>
        <w:jc w:val="both"/>
        <w:rPr>
          <w:b/>
          <w:sz w:val="21"/>
        </w:rPr>
      </w:pPr>
      <w:r>
        <w:rPr>
          <w:b/>
          <w:color w:val="1D1D1D"/>
          <w:w w:val="105"/>
          <w:sz w:val="21"/>
        </w:rPr>
        <w:t>Peněžní</w:t>
      </w:r>
      <w:r>
        <w:rPr>
          <w:b/>
          <w:color w:val="1D1D1D"/>
          <w:spacing w:val="-11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fondy</w:t>
      </w:r>
      <w:r>
        <w:rPr>
          <w:b/>
          <w:color w:val="1D1D1D"/>
          <w:spacing w:val="-2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územního</w:t>
      </w:r>
      <w:r>
        <w:rPr>
          <w:b/>
          <w:color w:val="1D1D1D"/>
          <w:spacing w:val="-1"/>
          <w:w w:val="105"/>
          <w:sz w:val="21"/>
        </w:rPr>
        <w:t xml:space="preserve"> </w:t>
      </w:r>
      <w:proofErr w:type="gramStart"/>
      <w:r>
        <w:rPr>
          <w:b/>
          <w:color w:val="1D1D1D"/>
          <w:w w:val="105"/>
          <w:sz w:val="21"/>
        </w:rPr>
        <w:t>celku</w:t>
      </w:r>
      <w:r>
        <w:rPr>
          <w:b/>
          <w:color w:val="1D1D1D"/>
          <w:spacing w:val="-23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-</w:t>
      </w:r>
      <w:r>
        <w:rPr>
          <w:b/>
          <w:color w:val="1D1D1D"/>
          <w:spacing w:val="55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pravidla</w:t>
      </w:r>
      <w:proofErr w:type="gramEnd"/>
      <w:r>
        <w:rPr>
          <w:b/>
          <w:color w:val="1D1D1D"/>
          <w:spacing w:val="-7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tvorby</w:t>
      </w:r>
      <w:r>
        <w:rPr>
          <w:b/>
          <w:color w:val="1D1D1D"/>
          <w:spacing w:val="-3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a</w:t>
      </w:r>
      <w:r>
        <w:rPr>
          <w:b/>
          <w:color w:val="1D1D1D"/>
          <w:spacing w:val="-8"/>
          <w:w w:val="105"/>
          <w:sz w:val="21"/>
        </w:rPr>
        <w:t xml:space="preserve"> </w:t>
      </w:r>
      <w:r>
        <w:rPr>
          <w:b/>
          <w:color w:val="1D1D1D"/>
          <w:spacing w:val="-2"/>
          <w:w w:val="105"/>
          <w:sz w:val="21"/>
        </w:rPr>
        <w:t>použití</w:t>
      </w:r>
    </w:p>
    <w:p w14:paraId="110056BC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56"/>
          <w:tab w:val="left" w:pos="965"/>
        </w:tabs>
        <w:spacing w:before="37" w:line="264" w:lineRule="auto"/>
        <w:ind w:right="320" w:hanging="356"/>
        <w:jc w:val="both"/>
        <w:rPr>
          <w:color w:val="363436"/>
        </w:rPr>
      </w:pPr>
      <w:r>
        <w:rPr>
          <w:color w:val="1D1D1D"/>
        </w:rPr>
        <w:t>Statut sociálního fondu MČ Praha 18 ze dne 30.12</w:t>
      </w:r>
      <w:r>
        <w:rPr>
          <w:color w:val="494949"/>
        </w:rPr>
        <w:t>.</w:t>
      </w:r>
      <w:r>
        <w:rPr>
          <w:color w:val="1D1D1D"/>
        </w:rPr>
        <w:t>2024, Pravidla Humanitárního</w:t>
      </w:r>
      <w:r>
        <w:rPr>
          <w:color w:val="1D1D1D"/>
          <w:spacing w:val="31"/>
        </w:rPr>
        <w:t xml:space="preserve"> </w:t>
      </w:r>
      <w:r>
        <w:rPr>
          <w:color w:val="1D1D1D"/>
        </w:rPr>
        <w:t>fondu MČ Praha 18</w:t>
      </w:r>
      <w:r>
        <w:rPr>
          <w:color w:val="1D1D1D"/>
          <w:spacing w:val="-5"/>
        </w:rPr>
        <w:t xml:space="preserve"> </w:t>
      </w:r>
      <w:r>
        <w:rPr>
          <w:color w:val="1D1D1D"/>
        </w:rPr>
        <w:t>ze dne</w:t>
      </w:r>
      <w:r>
        <w:rPr>
          <w:color w:val="1D1D1D"/>
          <w:spacing w:val="-2"/>
        </w:rPr>
        <w:t xml:space="preserve"> </w:t>
      </w:r>
      <w:r>
        <w:rPr>
          <w:color w:val="1D1D1D"/>
        </w:rPr>
        <w:t>24.02.2025,</w:t>
      </w:r>
      <w:r>
        <w:rPr>
          <w:color w:val="1D1D1D"/>
          <w:spacing w:val="31"/>
        </w:rPr>
        <w:t xml:space="preserve"> </w:t>
      </w:r>
      <w:r>
        <w:rPr>
          <w:color w:val="1D1D1D"/>
        </w:rPr>
        <w:t>Pravidla o</w:t>
      </w:r>
      <w:r>
        <w:rPr>
          <w:color w:val="1D1D1D"/>
          <w:spacing w:val="-3"/>
        </w:rPr>
        <w:t xml:space="preserve"> </w:t>
      </w:r>
      <w:r>
        <w:rPr>
          <w:color w:val="1D1D1D"/>
        </w:rPr>
        <w:t>tvorbě a</w:t>
      </w:r>
      <w:r>
        <w:rPr>
          <w:color w:val="1D1D1D"/>
          <w:spacing w:val="-3"/>
        </w:rPr>
        <w:t xml:space="preserve"> </w:t>
      </w:r>
      <w:r>
        <w:rPr>
          <w:color w:val="1D1D1D"/>
        </w:rPr>
        <w:t>čerpání účelového Fondu výstavby MČ Praha 18</w:t>
      </w:r>
      <w:r>
        <w:rPr>
          <w:color w:val="1D1D1D"/>
          <w:spacing w:val="-13"/>
        </w:rPr>
        <w:t xml:space="preserve"> </w:t>
      </w:r>
      <w:r>
        <w:rPr>
          <w:color w:val="1D1D1D"/>
        </w:rPr>
        <w:t>ze dne 02.12.2013, Pravidla tvorby a čerpání účelového Fondu pro dopravní infrastrukturu a životní prostředí</w:t>
      </w:r>
      <w:r>
        <w:rPr>
          <w:color w:val="1D1D1D"/>
          <w:spacing w:val="29"/>
        </w:rPr>
        <w:t xml:space="preserve"> </w:t>
      </w:r>
      <w:r>
        <w:rPr>
          <w:color w:val="1D1D1D"/>
        </w:rPr>
        <w:t>v</w:t>
      </w:r>
      <w:r>
        <w:rPr>
          <w:color w:val="1D1D1D"/>
          <w:spacing w:val="16"/>
        </w:rPr>
        <w:t xml:space="preserve"> </w:t>
      </w:r>
      <w:r>
        <w:rPr>
          <w:color w:val="1D1D1D"/>
        </w:rPr>
        <w:t>Letňanech</w:t>
      </w:r>
      <w:r>
        <w:rPr>
          <w:color w:val="1D1D1D"/>
          <w:spacing w:val="22"/>
        </w:rPr>
        <w:t xml:space="preserve"> </w:t>
      </w:r>
      <w:r>
        <w:rPr>
          <w:color w:val="1D1D1D"/>
        </w:rPr>
        <w:t>ze</w:t>
      </w:r>
      <w:r>
        <w:rPr>
          <w:color w:val="1D1D1D"/>
          <w:spacing w:val="12"/>
        </w:rPr>
        <w:t xml:space="preserve"> </w:t>
      </w:r>
      <w:r>
        <w:rPr>
          <w:color w:val="1D1D1D"/>
        </w:rPr>
        <w:t>dne</w:t>
      </w:r>
      <w:r>
        <w:rPr>
          <w:color w:val="1D1D1D"/>
          <w:spacing w:val="13"/>
        </w:rPr>
        <w:t xml:space="preserve"> </w:t>
      </w:r>
      <w:r>
        <w:rPr>
          <w:color w:val="1D1D1D"/>
        </w:rPr>
        <w:t>15.09.2025,</w:t>
      </w:r>
      <w:r>
        <w:rPr>
          <w:color w:val="1D1D1D"/>
          <w:spacing w:val="25"/>
        </w:rPr>
        <w:t xml:space="preserve"> </w:t>
      </w:r>
      <w:r>
        <w:rPr>
          <w:color w:val="1D1D1D"/>
        </w:rPr>
        <w:t>Pravidla</w:t>
      </w:r>
      <w:r>
        <w:rPr>
          <w:color w:val="1D1D1D"/>
          <w:spacing w:val="28"/>
        </w:rPr>
        <w:t xml:space="preserve"> </w:t>
      </w:r>
      <w:r>
        <w:rPr>
          <w:color w:val="1D1D1D"/>
        </w:rPr>
        <w:t>o</w:t>
      </w:r>
      <w:r>
        <w:rPr>
          <w:color w:val="1D1D1D"/>
          <w:spacing w:val="25"/>
        </w:rPr>
        <w:t xml:space="preserve"> </w:t>
      </w:r>
      <w:r>
        <w:rPr>
          <w:color w:val="1D1D1D"/>
        </w:rPr>
        <w:t>tvorbě</w:t>
      </w:r>
      <w:r>
        <w:rPr>
          <w:color w:val="1D1D1D"/>
          <w:spacing w:val="29"/>
        </w:rPr>
        <w:t xml:space="preserve"> </w:t>
      </w:r>
      <w:r>
        <w:rPr>
          <w:color w:val="1D1D1D"/>
        </w:rPr>
        <w:t>a čerpání</w:t>
      </w:r>
      <w:r>
        <w:rPr>
          <w:color w:val="1D1D1D"/>
          <w:spacing w:val="23"/>
        </w:rPr>
        <w:t xml:space="preserve"> </w:t>
      </w:r>
      <w:r>
        <w:rPr>
          <w:color w:val="1D1D1D"/>
        </w:rPr>
        <w:t>účelového</w:t>
      </w:r>
      <w:r>
        <w:rPr>
          <w:color w:val="1D1D1D"/>
          <w:spacing w:val="28"/>
        </w:rPr>
        <w:t xml:space="preserve"> </w:t>
      </w:r>
      <w:r>
        <w:rPr>
          <w:color w:val="1D1D1D"/>
        </w:rPr>
        <w:t>Fondu</w:t>
      </w:r>
      <w:r>
        <w:rPr>
          <w:color w:val="1D1D1D"/>
          <w:spacing w:val="13"/>
        </w:rPr>
        <w:t xml:space="preserve"> </w:t>
      </w:r>
      <w:r>
        <w:rPr>
          <w:color w:val="1D1D1D"/>
        </w:rPr>
        <w:t>pro</w:t>
      </w:r>
      <w:r>
        <w:rPr>
          <w:color w:val="1D1D1D"/>
          <w:spacing w:val="16"/>
        </w:rPr>
        <w:t xml:space="preserve"> </w:t>
      </w:r>
      <w:r>
        <w:rPr>
          <w:color w:val="1D1D1D"/>
        </w:rPr>
        <w:t>sport a</w:t>
      </w:r>
      <w:r>
        <w:rPr>
          <w:color w:val="1D1D1D"/>
          <w:spacing w:val="-9"/>
        </w:rPr>
        <w:t xml:space="preserve"> </w:t>
      </w:r>
      <w:r>
        <w:rPr>
          <w:color w:val="1D1D1D"/>
        </w:rPr>
        <w:t>tělovýchovu v</w:t>
      </w:r>
      <w:r>
        <w:rPr>
          <w:color w:val="1D1D1D"/>
          <w:spacing w:val="-6"/>
        </w:rPr>
        <w:t xml:space="preserve"> </w:t>
      </w:r>
      <w:r>
        <w:rPr>
          <w:color w:val="1D1D1D"/>
        </w:rPr>
        <w:t>Letňanech ze</w:t>
      </w:r>
      <w:r>
        <w:rPr>
          <w:color w:val="1D1D1D"/>
          <w:spacing w:val="-1"/>
        </w:rPr>
        <w:t xml:space="preserve"> </w:t>
      </w:r>
      <w:r>
        <w:rPr>
          <w:color w:val="1D1D1D"/>
        </w:rPr>
        <w:t>dne</w:t>
      </w:r>
      <w:r>
        <w:rPr>
          <w:color w:val="1D1D1D"/>
          <w:spacing w:val="-4"/>
        </w:rPr>
        <w:t xml:space="preserve"> </w:t>
      </w:r>
      <w:r>
        <w:rPr>
          <w:color w:val="1D1D1D"/>
        </w:rPr>
        <w:t>ze</w:t>
      </w:r>
      <w:r>
        <w:rPr>
          <w:color w:val="1D1D1D"/>
          <w:spacing w:val="-9"/>
        </w:rPr>
        <w:t xml:space="preserve"> </w:t>
      </w:r>
      <w:r>
        <w:rPr>
          <w:color w:val="1D1D1D"/>
        </w:rPr>
        <w:t>dne</w:t>
      </w:r>
      <w:r>
        <w:rPr>
          <w:color w:val="1D1D1D"/>
          <w:spacing w:val="-7"/>
        </w:rPr>
        <w:t xml:space="preserve"> </w:t>
      </w:r>
      <w:r>
        <w:rPr>
          <w:color w:val="1D1D1D"/>
        </w:rPr>
        <w:t>29.04.2024, Pravidla o</w:t>
      </w:r>
      <w:r>
        <w:rPr>
          <w:color w:val="1D1D1D"/>
          <w:spacing w:val="-5"/>
        </w:rPr>
        <w:t xml:space="preserve"> </w:t>
      </w:r>
      <w:r>
        <w:rPr>
          <w:color w:val="1D1D1D"/>
        </w:rPr>
        <w:t>tvorby a</w:t>
      </w:r>
      <w:r>
        <w:rPr>
          <w:color w:val="1D1D1D"/>
          <w:spacing w:val="-15"/>
        </w:rPr>
        <w:t xml:space="preserve"> </w:t>
      </w:r>
      <w:r>
        <w:rPr>
          <w:color w:val="1D1D1D"/>
        </w:rPr>
        <w:t>čerpání účelového Fondu rozvoje a rezerv MČ Praha 18 ze dne 15.12.2025</w:t>
      </w:r>
      <w:r>
        <w:rPr>
          <w:color w:val="494949"/>
        </w:rPr>
        <w:t>.</w:t>
      </w:r>
    </w:p>
    <w:p w14:paraId="550C2929" w14:textId="77777777" w:rsidR="0059733E" w:rsidRDefault="00D6236B">
      <w:pPr>
        <w:spacing w:before="21"/>
        <w:ind w:left="245"/>
        <w:jc w:val="both"/>
        <w:rPr>
          <w:b/>
          <w:sz w:val="21"/>
        </w:rPr>
      </w:pPr>
      <w:r>
        <w:rPr>
          <w:b/>
          <w:color w:val="1D1D1D"/>
          <w:w w:val="105"/>
          <w:sz w:val="21"/>
        </w:rPr>
        <w:t>Písemnosti</w:t>
      </w:r>
      <w:r>
        <w:rPr>
          <w:b/>
          <w:color w:val="1D1D1D"/>
          <w:spacing w:val="-12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příspěvkové</w:t>
      </w:r>
      <w:r>
        <w:rPr>
          <w:b/>
          <w:color w:val="1D1D1D"/>
          <w:spacing w:val="-12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organizace</w:t>
      </w:r>
      <w:r>
        <w:rPr>
          <w:b/>
          <w:color w:val="1D1D1D"/>
          <w:spacing w:val="-14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Základní</w:t>
      </w:r>
      <w:r>
        <w:rPr>
          <w:b/>
          <w:color w:val="1D1D1D"/>
          <w:spacing w:val="-8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škola</w:t>
      </w:r>
      <w:r>
        <w:rPr>
          <w:b/>
          <w:color w:val="1D1D1D"/>
          <w:spacing w:val="-6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a</w:t>
      </w:r>
      <w:r>
        <w:rPr>
          <w:b/>
          <w:color w:val="1D1D1D"/>
          <w:spacing w:val="-15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Mateřská</w:t>
      </w:r>
      <w:r>
        <w:rPr>
          <w:b/>
          <w:color w:val="1D1D1D"/>
          <w:spacing w:val="-8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škola</w:t>
      </w:r>
      <w:r>
        <w:rPr>
          <w:b/>
          <w:color w:val="1D1D1D"/>
          <w:spacing w:val="-15"/>
          <w:w w:val="105"/>
          <w:sz w:val="21"/>
        </w:rPr>
        <w:t xml:space="preserve"> </w:t>
      </w:r>
      <w:r>
        <w:rPr>
          <w:b/>
          <w:color w:val="1D1D1D"/>
          <w:spacing w:val="-2"/>
          <w:w w:val="105"/>
          <w:sz w:val="21"/>
        </w:rPr>
        <w:t>Tupolevova</w:t>
      </w:r>
    </w:p>
    <w:p w14:paraId="4E93F2F2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56"/>
          <w:tab w:val="left" w:pos="960"/>
        </w:tabs>
        <w:spacing w:before="37" w:line="264" w:lineRule="auto"/>
        <w:ind w:left="960" w:right="319" w:hanging="358"/>
        <w:jc w:val="both"/>
        <w:rPr>
          <w:color w:val="1D1D1D"/>
        </w:rPr>
      </w:pPr>
      <w:r>
        <w:rPr>
          <w:color w:val="1D1D1D"/>
        </w:rPr>
        <w:t>Směrnice: SME/05/2025 Vnitřní kontrolní systém</w:t>
      </w:r>
      <w:r>
        <w:rPr>
          <w:color w:val="1D1D1D"/>
          <w:spacing w:val="-8"/>
        </w:rPr>
        <w:t xml:space="preserve"> </w:t>
      </w:r>
      <w:r>
        <w:rPr>
          <w:color w:val="1D1D1D"/>
        </w:rPr>
        <w:t>ze</w:t>
      </w:r>
      <w:r>
        <w:rPr>
          <w:color w:val="1D1D1D"/>
          <w:spacing w:val="-12"/>
        </w:rPr>
        <w:t xml:space="preserve"> </w:t>
      </w:r>
      <w:r>
        <w:rPr>
          <w:color w:val="1D1D1D"/>
        </w:rPr>
        <w:t>dne</w:t>
      </w:r>
      <w:r>
        <w:rPr>
          <w:color w:val="1D1D1D"/>
          <w:spacing w:val="-3"/>
        </w:rPr>
        <w:t xml:space="preserve"> </w:t>
      </w:r>
      <w:r>
        <w:rPr>
          <w:color w:val="1D1D1D"/>
        </w:rPr>
        <w:t>01.09.2025 včetně</w:t>
      </w:r>
      <w:r>
        <w:rPr>
          <w:color w:val="1D1D1D"/>
          <w:spacing w:val="-2"/>
        </w:rPr>
        <w:t xml:space="preserve"> </w:t>
      </w:r>
      <w:r>
        <w:rPr>
          <w:color w:val="1D1D1D"/>
        </w:rPr>
        <w:t>přílohy č.</w:t>
      </w:r>
      <w:r>
        <w:rPr>
          <w:color w:val="1D1D1D"/>
          <w:spacing w:val="-11"/>
        </w:rPr>
        <w:t xml:space="preserve"> </w:t>
      </w:r>
      <w:r>
        <w:rPr>
          <w:color w:val="1D1D1D"/>
        </w:rPr>
        <w:t>1</w:t>
      </w:r>
      <w:r>
        <w:rPr>
          <w:color w:val="1D1D1D"/>
          <w:spacing w:val="-14"/>
        </w:rPr>
        <w:t xml:space="preserve"> </w:t>
      </w:r>
      <w:r>
        <w:rPr>
          <w:color w:val="050505"/>
        </w:rPr>
        <w:t>-</w:t>
      </w:r>
      <w:r>
        <w:rPr>
          <w:color w:val="050505"/>
          <w:spacing w:val="40"/>
        </w:rPr>
        <w:t xml:space="preserve"> </w:t>
      </w:r>
      <w:r>
        <w:rPr>
          <w:color w:val="1D1D1D"/>
        </w:rPr>
        <w:t>Podpisové vzory,</w:t>
      </w:r>
      <w:r>
        <w:rPr>
          <w:color w:val="1D1D1D"/>
          <w:spacing w:val="29"/>
        </w:rPr>
        <w:t xml:space="preserve"> </w:t>
      </w:r>
      <w:r>
        <w:rPr>
          <w:color w:val="1D1D1D"/>
        </w:rPr>
        <w:t>Limitovaný</w:t>
      </w:r>
      <w:r>
        <w:rPr>
          <w:color w:val="1D1D1D"/>
          <w:spacing w:val="25"/>
        </w:rPr>
        <w:t xml:space="preserve"> </w:t>
      </w:r>
      <w:r>
        <w:rPr>
          <w:color w:val="1D1D1D"/>
        </w:rPr>
        <w:t>příslib</w:t>
      </w:r>
      <w:r>
        <w:rPr>
          <w:color w:val="1D1D1D"/>
          <w:spacing w:val="26"/>
        </w:rPr>
        <w:t xml:space="preserve"> </w:t>
      </w:r>
      <w:r>
        <w:rPr>
          <w:color w:val="1D1D1D"/>
        </w:rPr>
        <w:t>č. 1/</w:t>
      </w:r>
      <w:proofErr w:type="gramStart"/>
      <w:r>
        <w:rPr>
          <w:color w:val="1D1D1D"/>
        </w:rPr>
        <w:t>2025</w:t>
      </w:r>
      <w:r>
        <w:rPr>
          <w:color w:val="1D1D1D"/>
          <w:spacing w:val="23"/>
        </w:rPr>
        <w:t xml:space="preserve"> </w:t>
      </w:r>
      <w:r>
        <w:rPr>
          <w:color w:val="1D1D1D"/>
        </w:rPr>
        <w:t>-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4</w:t>
      </w:r>
      <w:proofErr w:type="gramEnd"/>
      <w:r>
        <w:rPr>
          <w:color w:val="1D1D1D"/>
        </w:rPr>
        <w:t>/2025</w:t>
      </w:r>
      <w:r>
        <w:rPr>
          <w:color w:val="1D1D1D"/>
          <w:spacing w:val="26"/>
        </w:rPr>
        <w:t xml:space="preserve"> </w:t>
      </w:r>
      <w:r>
        <w:rPr>
          <w:color w:val="1D1D1D"/>
        </w:rPr>
        <w:t>ze dne 02.05.2025,</w:t>
      </w:r>
      <w:r>
        <w:rPr>
          <w:color w:val="1D1D1D"/>
          <w:spacing w:val="38"/>
        </w:rPr>
        <w:t xml:space="preserve"> </w:t>
      </w:r>
      <w:r>
        <w:rPr>
          <w:color w:val="1D1D1D"/>
        </w:rPr>
        <w:t>SME/04/2025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Doplňková činnost ze</w:t>
      </w:r>
      <w:r>
        <w:rPr>
          <w:color w:val="1D1D1D"/>
          <w:spacing w:val="-11"/>
        </w:rPr>
        <w:t xml:space="preserve"> </w:t>
      </w:r>
      <w:r>
        <w:rPr>
          <w:color w:val="1D1D1D"/>
        </w:rPr>
        <w:t>dne 06</w:t>
      </w:r>
      <w:r>
        <w:rPr>
          <w:color w:val="494949"/>
        </w:rPr>
        <w:t>.</w:t>
      </w:r>
      <w:r>
        <w:rPr>
          <w:color w:val="1D1D1D"/>
        </w:rPr>
        <w:t xml:space="preserve">01.2025 (pronájmy nebytových prostor a nemovitostí), SME/11/2025 Směrnice k </w:t>
      </w:r>
      <w:r>
        <w:rPr>
          <w:color w:val="363436"/>
        </w:rPr>
        <w:t xml:space="preserve">vedení </w:t>
      </w:r>
      <w:r>
        <w:rPr>
          <w:color w:val="1D1D1D"/>
        </w:rPr>
        <w:t>pokladny ze</w:t>
      </w:r>
      <w:r>
        <w:rPr>
          <w:color w:val="1D1D1D"/>
          <w:spacing w:val="-2"/>
        </w:rPr>
        <w:t xml:space="preserve"> </w:t>
      </w:r>
      <w:r>
        <w:rPr>
          <w:color w:val="1D1D1D"/>
        </w:rPr>
        <w:t>dne</w:t>
      </w:r>
      <w:r>
        <w:rPr>
          <w:color w:val="1D1D1D"/>
          <w:spacing w:val="-1"/>
        </w:rPr>
        <w:t xml:space="preserve"> </w:t>
      </w:r>
      <w:r>
        <w:rPr>
          <w:color w:val="1D1D1D"/>
        </w:rPr>
        <w:t>03.03.2025</w:t>
      </w:r>
      <w:r>
        <w:rPr>
          <w:color w:val="1D1D1D"/>
          <w:spacing w:val="24"/>
        </w:rPr>
        <w:t xml:space="preserve"> </w:t>
      </w:r>
      <w:r>
        <w:rPr>
          <w:color w:val="1D1D1D"/>
        </w:rPr>
        <w:t>(limit 70</w:t>
      </w:r>
      <w:r>
        <w:rPr>
          <w:color w:val="1D1D1D"/>
          <w:spacing w:val="-6"/>
        </w:rPr>
        <w:t xml:space="preserve"> </w:t>
      </w:r>
      <w:r>
        <w:rPr>
          <w:color w:val="1D1D1D"/>
        </w:rPr>
        <w:t>ti. Kč</w:t>
      </w:r>
      <w:r>
        <w:rPr>
          <w:color w:val="1D1D1D"/>
          <w:spacing w:val="-4"/>
        </w:rPr>
        <w:t xml:space="preserve"> </w:t>
      </w:r>
      <w:r>
        <w:rPr>
          <w:color w:val="1D1D1D"/>
        </w:rPr>
        <w:t>v</w:t>
      </w:r>
      <w:r>
        <w:rPr>
          <w:color w:val="1D1D1D"/>
          <w:spacing w:val="-4"/>
        </w:rPr>
        <w:t xml:space="preserve"> </w:t>
      </w:r>
      <w:r>
        <w:rPr>
          <w:color w:val="1D1D1D"/>
        </w:rPr>
        <w:t>hlavní pokladně), SME/09/2025 Inventarizace</w:t>
      </w:r>
      <w:r>
        <w:rPr>
          <w:color w:val="1D1D1D"/>
          <w:spacing w:val="21"/>
        </w:rPr>
        <w:t xml:space="preserve"> </w:t>
      </w:r>
      <w:r>
        <w:rPr>
          <w:color w:val="1D1D1D"/>
        </w:rPr>
        <w:t>majetku a závazků ze dne 03.03.2025. Příkaz k provedení řádné inventarizace majetku a závazků za rok 2025 ze dne 30.10.2025</w:t>
      </w:r>
      <w:r>
        <w:rPr>
          <w:color w:val="494949"/>
        </w:rPr>
        <w:t xml:space="preserve">, </w:t>
      </w:r>
      <w:r>
        <w:rPr>
          <w:color w:val="1D1D1D"/>
        </w:rPr>
        <w:t>Plán inventarizací pro rok 2025 ze dne 30.10.2025</w:t>
      </w:r>
      <w:r>
        <w:rPr>
          <w:color w:val="494949"/>
        </w:rPr>
        <w:t xml:space="preserve">, </w:t>
      </w:r>
      <w:r>
        <w:rPr>
          <w:color w:val="1D1D1D"/>
        </w:rPr>
        <w:t>Zápis o výsledku inventarizace v účetní jednotce ze dne 02.02.2026</w:t>
      </w:r>
      <w:r>
        <w:rPr>
          <w:color w:val="494949"/>
        </w:rPr>
        <w:t xml:space="preserve">, </w:t>
      </w:r>
      <w:r>
        <w:rPr>
          <w:color w:val="1D1D1D"/>
        </w:rPr>
        <w:t>účetní doklady č. 9000056, 9000071, došlé faktury</w:t>
      </w:r>
      <w:r>
        <w:rPr>
          <w:color w:val="1D1D1D"/>
          <w:spacing w:val="27"/>
        </w:rPr>
        <w:t xml:space="preserve"> </w:t>
      </w:r>
      <w:r>
        <w:rPr>
          <w:color w:val="1D1D1D"/>
        </w:rPr>
        <w:t>č.: 25-600392</w:t>
      </w:r>
      <w:r>
        <w:rPr>
          <w:color w:val="494949"/>
        </w:rPr>
        <w:t xml:space="preserve">, </w:t>
      </w:r>
      <w:r>
        <w:rPr>
          <w:color w:val="1D1D1D"/>
        </w:rPr>
        <w:t>25-600441</w:t>
      </w:r>
      <w:r>
        <w:rPr>
          <w:color w:val="494949"/>
        </w:rPr>
        <w:t xml:space="preserve">, </w:t>
      </w:r>
      <w:r>
        <w:rPr>
          <w:color w:val="1D1D1D"/>
        </w:rPr>
        <w:t>25-600445,</w:t>
      </w:r>
      <w:r>
        <w:rPr>
          <w:color w:val="1D1D1D"/>
          <w:spacing w:val="32"/>
        </w:rPr>
        <w:t xml:space="preserve"> </w:t>
      </w:r>
      <w:r>
        <w:rPr>
          <w:color w:val="1D1D1D"/>
        </w:rPr>
        <w:t>25-600451, 25-600454,</w:t>
      </w:r>
      <w:r>
        <w:rPr>
          <w:color w:val="1D1D1D"/>
          <w:spacing w:val="32"/>
        </w:rPr>
        <w:t xml:space="preserve"> </w:t>
      </w:r>
      <w:r>
        <w:rPr>
          <w:color w:val="1D1D1D"/>
        </w:rPr>
        <w:t>25-600471,</w:t>
      </w:r>
      <w:r>
        <w:rPr>
          <w:color w:val="1D1D1D"/>
          <w:spacing w:val="32"/>
        </w:rPr>
        <w:t xml:space="preserve"> </w:t>
      </w:r>
      <w:r>
        <w:rPr>
          <w:color w:val="1D1D1D"/>
        </w:rPr>
        <w:t>25-600482</w:t>
      </w:r>
      <w:r>
        <w:rPr>
          <w:color w:val="494949"/>
        </w:rPr>
        <w:t xml:space="preserve">, </w:t>
      </w:r>
      <w:r>
        <w:rPr>
          <w:color w:val="1D1D1D"/>
        </w:rPr>
        <w:t>25-</w:t>
      </w:r>
    </w:p>
    <w:p w14:paraId="1CDBFAB8" w14:textId="77777777" w:rsidR="0059733E" w:rsidRDefault="00D6236B">
      <w:pPr>
        <w:pStyle w:val="Zkladntext"/>
        <w:spacing w:before="17"/>
        <w:ind w:left="959"/>
      </w:pPr>
      <w:r>
        <w:rPr>
          <w:color w:val="1D1D1D"/>
        </w:rPr>
        <w:t>600490</w:t>
      </w:r>
      <w:r>
        <w:rPr>
          <w:color w:val="494949"/>
        </w:rPr>
        <w:t>,</w:t>
      </w:r>
      <w:r>
        <w:rPr>
          <w:color w:val="494949"/>
          <w:spacing w:val="32"/>
        </w:rPr>
        <w:t xml:space="preserve"> </w:t>
      </w:r>
      <w:r>
        <w:rPr>
          <w:color w:val="1D1D1D"/>
        </w:rPr>
        <w:t>25-600177</w:t>
      </w:r>
      <w:r>
        <w:rPr>
          <w:color w:val="494949"/>
        </w:rPr>
        <w:t>,</w:t>
      </w:r>
      <w:r>
        <w:rPr>
          <w:color w:val="494949"/>
          <w:spacing w:val="18"/>
        </w:rPr>
        <w:t xml:space="preserve"> </w:t>
      </w:r>
      <w:r>
        <w:rPr>
          <w:color w:val="1D1D1D"/>
        </w:rPr>
        <w:t>25-600179,</w:t>
      </w:r>
      <w:r>
        <w:rPr>
          <w:color w:val="1D1D1D"/>
          <w:spacing w:val="49"/>
        </w:rPr>
        <w:t xml:space="preserve"> </w:t>
      </w:r>
      <w:r>
        <w:rPr>
          <w:color w:val="1D1D1D"/>
        </w:rPr>
        <w:t>25-600180</w:t>
      </w:r>
      <w:r>
        <w:rPr>
          <w:color w:val="494949"/>
        </w:rPr>
        <w:t>,</w:t>
      </w:r>
      <w:r>
        <w:rPr>
          <w:color w:val="494949"/>
          <w:spacing w:val="18"/>
        </w:rPr>
        <w:t xml:space="preserve"> </w:t>
      </w:r>
      <w:r>
        <w:rPr>
          <w:color w:val="1D1D1D"/>
        </w:rPr>
        <w:t>25-600195,</w:t>
      </w:r>
      <w:r>
        <w:rPr>
          <w:color w:val="1D1D1D"/>
          <w:spacing w:val="42"/>
        </w:rPr>
        <w:t xml:space="preserve"> </w:t>
      </w:r>
      <w:proofErr w:type="gramStart"/>
      <w:r>
        <w:rPr>
          <w:color w:val="1D1D1D"/>
        </w:rPr>
        <w:t>25-60021</w:t>
      </w:r>
      <w:r>
        <w:rPr>
          <w:rFonts w:ascii="Times New Roman"/>
          <w:color w:val="1D1D1D"/>
        </w:rPr>
        <w:t>O</w:t>
      </w:r>
      <w:proofErr w:type="gramEnd"/>
      <w:r>
        <w:rPr>
          <w:rFonts w:ascii="Times New Roman"/>
          <w:color w:val="1D1D1D"/>
        </w:rPr>
        <w:t>,</w:t>
      </w:r>
      <w:r>
        <w:rPr>
          <w:rFonts w:ascii="Times New Roman"/>
          <w:color w:val="1D1D1D"/>
          <w:spacing w:val="42"/>
        </w:rPr>
        <w:t xml:space="preserve"> </w:t>
      </w:r>
      <w:r>
        <w:rPr>
          <w:color w:val="1D1D1D"/>
        </w:rPr>
        <w:t>25-600219</w:t>
      </w:r>
      <w:r>
        <w:rPr>
          <w:color w:val="494949"/>
        </w:rPr>
        <w:t>,</w:t>
      </w:r>
      <w:r>
        <w:rPr>
          <w:color w:val="494949"/>
          <w:spacing w:val="25"/>
        </w:rPr>
        <w:t xml:space="preserve"> </w:t>
      </w:r>
      <w:r>
        <w:rPr>
          <w:color w:val="1D1D1D"/>
        </w:rPr>
        <w:t>25-600220,</w:t>
      </w:r>
      <w:r>
        <w:rPr>
          <w:color w:val="1D1D1D"/>
          <w:spacing w:val="48"/>
        </w:rPr>
        <w:t xml:space="preserve"> </w:t>
      </w:r>
      <w:r>
        <w:rPr>
          <w:color w:val="1D1D1D"/>
          <w:spacing w:val="-5"/>
        </w:rPr>
        <w:t>25-</w:t>
      </w:r>
    </w:p>
    <w:p w14:paraId="3E2E1F4A" w14:textId="77777777" w:rsidR="0059733E" w:rsidRDefault="00D6236B">
      <w:pPr>
        <w:pStyle w:val="Zkladntext"/>
        <w:spacing w:before="27"/>
        <w:ind w:left="959"/>
      </w:pPr>
      <w:r>
        <w:rPr>
          <w:color w:val="1D1D1D"/>
        </w:rPr>
        <w:t>600226</w:t>
      </w:r>
      <w:r>
        <w:rPr>
          <w:color w:val="494949"/>
        </w:rPr>
        <w:t>,</w:t>
      </w:r>
      <w:r>
        <w:rPr>
          <w:color w:val="494949"/>
          <w:spacing w:val="55"/>
        </w:rPr>
        <w:t xml:space="preserve"> </w:t>
      </w:r>
      <w:r>
        <w:rPr>
          <w:color w:val="1D1D1D"/>
        </w:rPr>
        <w:t>25-600259</w:t>
      </w:r>
      <w:r>
        <w:rPr>
          <w:color w:val="494949"/>
        </w:rPr>
        <w:t>,</w:t>
      </w:r>
      <w:r>
        <w:rPr>
          <w:color w:val="494949"/>
          <w:spacing w:val="41"/>
        </w:rPr>
        <w:t xml:space="preserve"> </w:t>
      </w:r>
      <w:r>
        <w:rPr>
          <w:color w:val="1D1D1D"/>
        </w:rPr>
        <w:t>25-600266</w:t>
      </w:r>
      <w:r>
        <w:rPr>
          <w:color w:val="1D1D1D"/>
          <w:spacing w:val="65"/>
        </w:rPr>
        <w:t xml:space="preserve"> </w:t>
      </w:r>
      <w:r>
        <w:rPr>
          <w:color w:val="1D1D1D"/>
        </w:rPr>
        <w:t>a</w:t>
      </w:r>
      <w:r>
        <w:rPr>
          <w:color w:val="1D1D1D"/>
          <w:spacing w:val="49"/>
        </w:rPr>
        <w:t xml:space="preserve"> </w:t>
      </w:r>
      <w:r>
        <w:rPr>
          <w:color w:val="1D1D1D"/>
        </w:rPr>
        <w:t>25</w:t>
      </w:r>
      <w:r>
        <w:rPr>
          <w:color w:val="050505"/>
        </w:rPr>
        <w:t>-</w:t>
      </w:r>
      <w:r>
        <w:rPr>
          <w:color w:val="1D1D1D"/>
        </w:rPr>
        <w:t>600469</w:t>
      </w:r>
      <w:r>
        <w:rPr>
          <w:color w:val="494949"/>
        </w:rPr>
        <w:t>,</w:t>
      </w:r>
      <w:r>
        <w:rPr>
          <w:color w:val="494949"/>
          <w:spacing w:val="39"/>
        </w:rPr>
        <w:t xml:space="preserve"> </w:t>
      </w:r>
      <w:r>
        <w:rPr>
          <w:color w:val="1D1D1D"/>
        </w:rPr>
        <w:t>pokladní</w:t>
      </w:r>
      <w:r>
        <w:rPr>
          <w:color w:val="1D1D1D"/>
          <w:spacing w:val="62"/>
        </w:rPr>
        <w:t xml:space="preserve"> </w:t>
      </w:r>
      <w:r>
        <w:rPr>
          <w:color w:val="1D1D1D"/>
        </w:rPr>
        <w:t>doklady</w:t>
      </w:r>
      <w:r>
        <w:rPr>
          <w:color w:val="1D1D1D"/>
          <w:spacing w:val="76"/>
        </w:rPr>
        <w:t xml:space="preserve"> </w:t>
      </w:r>
      <w:r>
        <w:rPr>
          <w:color w:val="363436"/>
        </w:rPr>
        <w:t>č.:</w:t>
      </w:r>
      <w:r>
        <w:rPr>
          <w:color w:val="363436"/>
          <w:spacing w:val="58"/>
        </w:rPr>
        <w:t xml:space="preserve"> </w:t>
      </w:r>
      <w:r>
        <w:rPr>
          <w:color w:val="1D1D1D"/>
        </w:rPr>
        <w:t>25</w:t>
      </w:r>
      <w:r>
        <w:rPr>
          <w:color w:val="050505"/>
        </w:rPr>
        <w:t>-</w:t>
      </w:r>
      <w:r>
        <w:rPr>
          <w:color w:val="1D1D1D"/>
        </w:rPr>
        <w:t>000268</w:t>
      </w:r>
      <w:r>
        <w:rPr>
          <w:color w:val="494949"/>
        </w:rPr>
        <w:t>,</w:t>
      </w:r>
      <w:r>
        <w:rPr>
          <w:color w:val="494949"/>
          <w:spacing w:val="47"/>
        </w:rPr>
        <w:t xml:space="preserve"> </w:t>
      </w:r>
      <w:r>
        <w:rPr>
          <w:color w:val="1D1D1D"/>
        </w:rPr>
        <w:t>25-000271</w:t>
      </w:r>
      <w:r>
        <w:rPr>
          <w:color w:val="494949"/>
        </w:rPr>
        <w:t>,</w:t>
      </w:r>
      <w:r>
        <w:rPr>
          <w:color w:val="494949"/>
          <w:spacing w:val="48"/>
        </w:rPr>
        <w:t xml:space="preserve"> </w:t>
      </w:r>
      <w:r>
        <w:rPr>
          <w:color w:val="1D1D1D"/>
          <w:spacing w:val="-5"/>
        </w:rPr>
        <w:t>25-</w:t>
      </w:r>
    </w:p>
    <w:p w14:paraId="0A732770" w14:textId="77777777" w:rsidR="0059733E" w:rsidRDefault="00D6236B">
      <w:pPr>
        <w:pStyle w:val="Zkladntext"/>
        <w:spacing w:before="29"/>
        <w:ind w:left="965"/>
      </w:pPr>
      <w:r>
        <w:rPr>
          <w:color w:val="1D1D1D"/>
        </w:rPr>
        <w:t>000274</w:t>
      </w:r>
      <w:r>
        <w:rPr>
          <w:color w:val="494949"/>
        </w:rPr>
        <w:t>,</w:t>
      </w:r>
      <w:r>
        <w:rPr>
          <w:color w:val="494949"/>
          <w:spacing w:val="-16"/>
        </w:rPr>
        <w:t xml:space="preserve"> </w:t>
      </w:r>
      <w:r>
        <w:rPr>
          <w:color w:val="1D1D1D"/>
        </w:rPr>
        <w:t>25-000291,</w:t>
      </w:r>
      <w:r>
        <w:rPr>
          <w:color w:val="1D1D1D"/>
          <w:spacing w:val="-13"/>
        </w:rPr>
        <w:t xml:space="preserve"> </w:t>
      </w:r>
      <w:r>
        <w:rPr>
          <w:color w:val="1D1D1D"/>
        </w:rPr>
        <w:t>25-000302,</w:t>
      </w:r>
      <w:r>
        <w:rPr>
          <w:color w:val="1D1D1D"/>
          <w:spacing w:val="-9"/>
        </w:rPr>
        <w:t xml:space="preserve"> </w:t>
      </w:r>
      <w:r>
        <w:rPr>
          <w:color w:val="1D1D1D"/>
        </w:rPr>
        <w:t>25-000304,</w:t>
      </w:r>
      <w:r>
        <w:rPr>
          <w:color w:val="1D1D1D"/>
          <w:spacing w:val="6"/>
        </w:rPr>
        <w:t xml:space="preserve"> </w:t>
      </w:r>
      <w:r>
        <w:rPr>
          <w:color w:val="1D1D1D"/>
        </w:rPr>
        <w:t>25-000313,</w:t>
      </w:r>
      <w:r>
        <w:rPr>
          <w:color w:val="1D1D1D"/>
          <w:spacing w:val="-1"/>
        </w:rPr>
        <w:t xml:space="preserve"> </w:t>
      </w:r>
      <w:r>
        <w:rPr>
          <w:color w:val="1D1D1D"/>
        </w:rPr>
        <w:t>25</w:t>
      </w:r>
      <w:r>
        <w:rPr>
          <w:color w:val="050505"/>
        </w:rPr>
        <w:t>-</w:t>
      </w:r>
      <w:r>
        <w:rPr>
          <w:color w:val="1D1D1D"/>
        </w:rPr>
        <w:t>000341</w:t>
      </w:r>
      <w:r>
        <w:rPr>
          <w:color w:val="494949"/>
        </w:rPr>
        <w:t>,</w:t>
      </w:r>
      <w:r>
        <w:rPr>
          <w:color w:val="494949"/>
          <w:spacing w:val="-15"/>
        </w:rPr>
        <w:t xml:space="preserve"> </w:t>
      </w:r>
      <w:r>
        <w:rPr>
          <w:color w:val="1D1D1D"/>
        </w:rPr>
        <w:t>25-000359</w:t>
      </w:r>
      <w:r>
        <w:rPr>
          <w:color w:val="1D1D1D"/>
          <w:spacing w:val="-7"/>
        </w:rPr>
        <w:t xml:space="preserve"> </w:t>
      </w:r>
      <w:r>
        <w:rPr>
          <w:color w:val="1D1D1D"/>
        </w:rPr>
        <w:t>a</w:t>
      </w:r>
      <w:r>
        <w:rPr>
          <w:color w:val="1D1D1D"/>
          <w:spacing w:val="-16"/>
        </w:rPr>
        <w:t xml:space="preserve"> </w:t>
      </w:r>
      <w:r>
        <w:rPr>
          <w:color w:val="1D1D1D"/>
        </w:rPr>
        <w:t>25-</w:t>
      </w:r>
      <w:r>
        <w:rPr>
          <w:color w:val="1D1D1D"/>
          <w:spacing w:val="-2"/>
        </w:rPr>
        <w:t>000360.</w:t>
      </w:r>
    </w:p>
    <w:p w14:paraId="7EBCA716" w14:textId="77777777" w:rsidR="0059733E" w:rsidRDefault="00D6236B">
      <w:pPr>
        <w:spacing w:before="16"/>
        <w:ind w:left="244"/>
        <w:rPr>
          <w:b/>
          <w:sz w:val="21"/>
        </w:rPr>
      </w:pPr>
      <w:r>
        <w:rPr>
          <w:b/>
          <w:color w:val="1D1D1D"/>
          <w:w w:val="105"/>
          <w:sz w:val="21"/>
        </w:rPr>
        <w:t>Znalecký</w:t>
      </w:r>
      <w:r>
        <w:rPr>
          <w:b/>
          <w:color w:val="1D1D1D"/>
          <w:spacing w:val="-2"/>
          <w:w w:val="105"/>
          <w:sz w:val="21"/>
        </w:rPr>
        <w:t xml:space="preserve"> posudek</w:t>
      </w:r>
    </w:p>
    <w:p w14:paraId="2662E810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59"/>
          <w:tab w:val="left" w:pos="965"/>
          <w:tab w:val="left" w:pos="5851"/>
        </w:tabs>
        <w:spacing w:before="52" w:line="259" w:lineRule="auto"/>
        <w:ind w:right="321" w:hanging="364"/>
        <w:rPr>
          <w:color w:val="363436"/>
        </w:rPr>
      </w:pPr>
      <w:r>
        <w:rPr>
          <w:color w:val="1D1D1D"/>
        </w:rPr>
        <w:t>č.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040181/2024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ze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dne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10.05.2024,</w:t>
      </w:r>
      <w:r>
        <w:rPr>
          <w:color w:val="1D1D1D"/>
          <w:spacing w:val="74"/>
        </w:rPr>
        <w:t xml:space="preserve"> </w:t>
      </w:r>
      <w:r>
        <w:rPr>
          <w:color w:val="1D1D1D"/>
        </w:rPr>
        <w:t>č.: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077916/2023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ze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dne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11.12</w:t>
      </w:r>
      <w:r>
        <w:rPr>
          <w:color w:val="494949"/>
        </w:rPr>
        <w:t>.</w:t>
      </w:r>
      <w:r>
        <w:rPr>
          <w:color w:val="1D1D1D"/>
        </w:rPr>
        <w:t>2023,</w:t>
      </w:r>
      <w:r>
        <w:rPr>
          <w:color w:val="1D1D1D"/>
          <w:spacing w:val="39"/>
        </w:rPr>
        <w:t xml:space="preserve"> </w:t>
      </w:r>
      <w:r>
        <w:rPr>
          <w:color w:val="1D1D1D"/>
        </w:rPr>
        <w:t>071508/2024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ze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dne 05.11.2024,</w:t>
      </w:r>
      <w:r>
        <w:rPr>
          <w:color w:val="1D1D1D"/>
          <w:spacing w:val="80"/>
        </w:rPr>
        <w:t xml:space="preserve"> </w:t>
      </w:r>
      <w:r>
        <w:rPr>
          <w:color w:val="1D1D1D"/>
        </w:rPr>
        <w:t>34/D/2025</w:t>
      </w:r>
      <w:r>
        <w:rPr>
          <w:color w:val="1D1D1D"/>
          <w:spacing w:val="80"/>
        </w:rPr>
        <w:t xml:space="preserve"> </w:t>
      </w:r>
      <w:r>
        <w:rPr>
          <w:color w:val="1D1D1D"/>
        </w:rPr>
        <w:t>ze</w:t>
      </w:r>
      <w:r>
        <w:rPr>
          <w:color w:val="1D1D1D"/>
          <w:spacing w:val="80"/>
        </w:rPr>
        <w:t xml:space="preserve"> </w:t>
      </w:r>
      <w:r>
        <w:rPr>
          <w:color w:val="1D1D1D"/>
        </w:rPr>
        <w:t>dne</w:t>
      </w:r>
      <w:r>
        <w:rPr>
          <w:color w:val="1D1D1D"/>
          <w:spacing w:val="80"/>
        </w:rPr>
        <w:t xml:space="preserve"> </w:t>
      </w:r>
      <w:r>
        <w:rPr>
          <w:color w:val="1D1D1D"/>
        </w:rPr>
        <w:t>19.02.2025,</w:t>
      </w:r>
      <w:r>
        <w:rPr>
          <w:color w:val="1D1D1D"/>
        </w:rPr>
        <w:tab/>
        <w:t>35/D/2025</w:t>
      </w:r>
      <w:r>
        <w:rPr>
          <w:color w:val="1D1D1D"/>
          <w:spacing w:val="80"/>
          <w:w w:val="150"/>
        </w:rPr>
        <w:t xml:space="preserve"> </w:t>
      </w:r>
      <w:r>
        <w:rPr>
          <w:color w:val="1D1D1D"/>
        </w:rPr>
        <w:t>ze</w:t>
      </w:r>
      <w:r>
        <w:rPr>
          <w:color w:val="1D1D1D"/>
          <w:spacing w:val="80"/>
        </w:rPr>
        <w:t xml:space="preserve"> </w:t>
      </w:r>
      <w:r>
        <w:rPr>
          <w:color w:val="1D1D1D"/>
        </w:rPr>
        <w:t>dne</w:t>
      </w:r>
      <w:r>
        <w:rPr>
          <w:color w:val="1D1D1D"/>
          <w:spacing w:val="80"/>
        </w:rPr>
        <w:t xml:space="preserve"> </w:t>
      </w:r>
      <w:r>
        <w:rPr>
          <w:color w:val="1D1D1D"/>
        </w:rPr>
        <w:t>21.02.2025</w:t>
      </w:r>
      <w:r>
        <w:rPr>
          <w:color w:val="494949"/>
        </w:rPr>
        <w:t>,</w:t>
      </w:r>
      <w:r>
        <w:rPr>
          <w:color w:val="494949"/>
          <w:spacing w:val="80"/>
        </w:rPr>
        <w:t xml:space="preserve"> </w:t>
      </w:r>
      <w:r>
        <w:rPr>
          <w:color w:val="1D1D1D"/>
        </w:rPr>
        <w:t>001925/2025</w:t>
      </w:r>
      <w:r>
        <w:rPr>
          <w:color w:val="494949"/>
        </w:rPr>
        <w:t>,</w:t>
      </w:r>
    </w:p>
    <w:p w14:paraId="3B6D6509" w14:textId="77777777" w:rsidR="0059733E" w:rsidRDefault="00D6236B">
      <w:pPr>
        <w:pStyle w:val="Zkladntext"/>
        <w:spacing w:before="2"/>
        <w:ind w:left="965"/>
      </w:pPr>
      <w:r>
        <w:rPr>
          <w:color w:val="1D1D1D"/>
        </w:rPr>
        <w:t>001928/2025,</w:t>
      </w:r>
      <w:r>
        <w:rPr>
          <w:color w:val="1D1D1D"/>
          <w:spacing w:val="10"/>
        </w:rPr>
        <w:t xml:space="preserve"> </w:t>
      </w:r>
      <w:r>
        <w:rPr>
          <w:color w:val="1D1D1D"/>
        </w:rPr>
        <w:t>01930/2025</w:t>
      </w:r>
      <w:r>
        <w:rPr>
          <w:color w:val="1D1D1D"/>
          <w:spacing w:val="-3"/>
        </w:rPr>
        <w:t xml:space="preserve"> </w:t>
      </w:r>
      <w:r>
        <w:rPr>
          <w:color w:val="1D1D1D"/>
        </w:rPr>
        <w:t>ze</w:t>
      </w:r>
      <w:r>
        <w:rPr>
          <w:color w:val="1D1D1D"/>
          <w:spacing w:val="-15"/>
        </w:rPr>
        <w:t xml:space="preserve"> </w:t>
      </w:r>
      <w:r>
        <w:rPr>
          <w:color w:val="1D1D1D"/>
        </w:rPr>
        <w:t>dne</w:t>
      </w:r>
      <w:r>
        <w:rPr>
          <w:color w:val="1D1D1D"/>
          <w:spacing w:val="-11"/>
        </w:rPr>
        <w:t xml:space="preserve"> </w:t>
      </w:r>
      <w:r>
        <w:rPr>
          <w:color w:val="1D1D1D"/>
          <w:spacing w:val="-2"/>
        </w:rPr>
        <w:t>10</w:t>
      </w:r>
      <w:r>
        <w:rPr>
          <w:color w:val="050505"/>
          <w:spacing w:val="-2"/>
        </w:rPr>
        <w:t>.</w:t>
      </w:r>
      <w:r>
        <w:rPr>
          <w:color w:val="1D1D1D"/>
          <w:spacing w:val="-2"/>
        </w:rPr>
        <w:t>01.2025</w:t>
      </w:r>
      <w:r>
        <w:rPr>
          <w:color w:val="494949"/>
          <w:spacing w:val="-2"/>
        </w:rPr>
        <w:t>.</w:t>
      </w:r>
    </w:p>
    <w:p w14:paraId="6EC9DF16" w14:textId="77777777" w:rsidR="0059733E" w:rsidRDefault="00D6236B">
      <w:pPr>
        <w:spacing w:before="37"/>
        <w:ind w:left="245"/>
        <w:rPr>
          <w:b/>
          <w:sz w:val="21"/>
        </w:rPr>
      </w:pPr>
      <w:r>
        <w:rPr>
          <w:b/>
          <w:color w:val="1D1D1D"/>
          <w:w w:val="105"/>
          <w:sz w:val="21"/>
        </w:rPr>
        <w:t>Potvrzení</w:t>
      </w:r>
      <w:r>
        <w:rPr>
          <w:b/>
          <w:color w:val="1D1D1D"/>
          <w:spacing w:val="-11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správnosti</w:t>
      </w:r>
      <w:r>
        <w:rPr>
          <w:b/>
          <w:color w:val="1D1D1D"/>
          <w:spacing w:val="-11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předkládané</w:t>
      </w:r>
      <w:r>
        <w:rPr>
          <w:b/>
          <w:color w:val="1D1D1D"/>
          <w:spacing w:val="-11"/>
          <w:w w:val="105"/>
          <w:sz w:val="21"/>
        </w:rPr>
        <w:t xml:space="preserve"> </w:t>
      </w:r>
      <w:r>
        <w:rPr>
          <w:b/>
          <w:color w:val="1D1D1D"/>
          <w:spacing w:val="-2"/>
          <w:w w:val="105"/>
          <w:sz w:val="21"/>
        </w:rPr>
        <w:t>žádosti</w:t>
      </w:r>
    </w:p>
    <w:p w14:paraId="51804082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58"/>
        </w:tabs>
        <w:spacing w:before="38" w:line="259" w:lineRule="auto"/>
        <w:ind w:left="958" w:right="339" w:hanging="356"/>
        <w:rPr>
          <w:color w:val="363436"/>
        </w:rPr>
      </w:pPr>
      <w:r>
        <w:rPr>
          <w:color w:val="1D1D1D"/>
        </w:rPr>
        <w:t>č.j.</w:t>
      </w:r>
      <w:r>
        <w:rPr>
          <w:color w:val="1D1D1D"/>
          <w:spacing w:val="69"/>
        </w:rPr>
        <w:t xml:space="preserve"> </w:t>
      </w:r>
      <w:r>
        <w:rPr>
          <w:color w:val="1D1D1D"/>
        </w:rPr>
        <w:t>MHMP</w:t>
      </w:r>
      <w:r>
        <w:rPr>
          <w:color w:val="1D1D1D"/>
          <w:spacing w:val="71"/>
        </w:rPr>
        <w:t xml:space="preserve"> </w:t>
      </w:r>
      <w:r>
        <w:rPr>
          <w:color w:val="1D1D1D"/>
        </w:rPr>
        <w:t>2020952/2024</w:t>
      </w:r>
      <w:r>
        <w:rPr>
          <w:color w:val="1D1D1D"/>
          <w:spacing w:val="75"/>
        </w:rPr>
        <w:t xml:space="preserve"> </w:t>
      </w:r>
      <w:r>
        <w:rPr>
          <w:color w:val="1D1D1D"/>
        </w:rPr>
        <w:t>ze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dne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06.12</w:t>
      </w:r>
      <w:r>
        <w:rPr>
          <w:color w:val="050505"/>
        </w:rPr>
        <w:t>.</w:t>
      </w:r>
      <w:r>
        <w:rPr>
          <w:color w:val="1D1D1D"/>
        </w:rPr>
        <w:t>2024</w:t>
      </w:r>
      <w:r>
        <w:rPr>
          <w:color w:val="494949"/>
        </w:rPr>
        <w:t>,</w:t>
      </w:r>
      <w:r>
        <w:rPr>
          <w:color w:val="494949"/>
          <w:spacing w:val="40"/>
        </w:rPr>
        <w:t xml:space="preserve"> </w:t>
      </w:r>
      <w:r>
        <w:rPr>
          <w:color w:val="1D1D1D"/>
        </w:rPr>
        <w:t>MHMP</w:t>
      </w:r>
      <w:r>
        <w:rPr>
          <w:color w:val="1D1D1D"/>
          <w:spacing w:val="77"/>
        </w:rPr>
        <w:t xml:space="preserve"> </w:t>
      </w:r>
      <w:r>
        <w:rPr>
          <w:color w:val="1D1D1D"/>
        </w:rPr>
        <w:t>2960/2025</w:t>
      </w:r>
      <w:r>
        <w:rPr>
          <w:color w:val="1D1D1D"/>
          <w:spacing w:val="79"/>
        </w:rPr>
        <w:t xml:space="preserve"> </w:t>
      </w:r>
      <w:r>
        <w:rPr>
          <w:color w:val="1D1D1D"/>
        </w:rPr>
        <w:t>ze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dne</w:t>
      </w:r>
      <w:r>
        <w:rPr>
          <w:color w:val="1D1D1D"/>
          <w:spacing w:val="71"/>
        </w:rPr>
        <w:t xml:space="preserve"> </w:t>
      </w:r>
      <w:r>
        <w:rPr>
          <w:color w:val="1D1D1D"/>
        </w:rPr>
        <w:t>02.01.2025,</w:t>
      </w:r>
      <w:r>
        <w:rPr>
          <w:color w:val="1D1D1D"/>
          <w:spacing w:val="80"/>
        </w:rPr>
        <w:t xml:space="preserve"> </w:t>
      </w:r>
      <w:r>
        <w:rPr>
          <w:color w:val="1D1D1D"/>
        </w:rPr>
        <w:t>MHMP 155907/2025 ze dne 20.02.2025</w:t>
      </w:r>
      <w:r>
        <w:rPr>
          <w:color w:val="494949"/>
        </w:rPr>
        <w:t>.</w:t>
      </w:r>
    </w:p>
    <w:p w14:paraId="40379C42" w14:textId="77777777" w:rsidR="0059733E" w:rsidRDefault="00D6236B">
      <w:pPr>
        <w:spacing w:before="18"/>
        <w:ind w:left="251"/>
        <w:rPr>
          <w:b/>
          <w:sz w:val="21"/>
        </w:rPr>
      </w:pPr>
      <w:r>
        <w:rPr>
          <w:b/>
          <w:color w:val="1D1D1D"/>
          <w:w w:val="105"/>
          <w:sz w:val="21"/>
        </w:rPr>
        <w:t>Ostatní</w:t>
      </w:r>
      <w:r>
        <w:rPr>
          <w:b/>
          <w:color w:val="1D1D1D"/>
          <w:spacing w:val="-13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písemnosti</w:t>
      </w:r>
      <w:r>
        <w:rPr>
          <w:b/>
          <w:color w:val="1D1D1D"/>
          <w:spacing w:val="-14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související</w:t>
      </w:r>
      <w:r>
        <w:rPr>
          <w:b/>
          <w:color w:val="1D1D1D"/>
          <w:spacing w:val="-14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s</w:t>
      </w:r>
      <w:r>
        <w:rPr>
          <w:b/>
          <w:color w:val="1D1D1D"/>
          <w:spacing w:val="-15"/>
          <w:w w:val="105"/>
          <w:sz w:val="21"/>
        </w:rPr>
        <w:t xml:space="preserve"> </w:t>
      </w:r>
      <w:r>
        <w:rPr>
          <w:b/>
          <w:color w:val="1D1D1D"/>
          <w:w w:val="105"/>
          <w:sz w:val="21"/>
        </w:rPr>
        <w:t>přezkoumáním</w:t>
      </w:r>
      <w:r>
        <w:rPr>
          <w:b/>
          <w:color w:val="1D1D1D"/>
          <w:spacing w:val="-7"/>
          <w:w w:val="105"/>
          <w:sz w:val="21"/>
        </w:rPr>
        <w:t xml:space="preserve"> </w:t>
      </w:r>
      <w:r>
        <w:rPr>
          <w:b/>
          <w:color w:val="363436"/>
          <w:spacing w:val="-2"/>
          <w:w w:val="105"/>
          <w:sz w:val="21"/>
        </w:rPr>
        <w:t>hospodaření</w:t>
      </w:r>
    </w:p>
    <w:p w14:paraId="3072726F" w14:textId="77777777" w:rsidR="0059733E" w:rsidRDefault="00D6236B">
      <w:pPr>
        <w:pStyle w:val="Odstavecseseznamem"/>
        <w:numPr>
          <w:ilvl w:val="0"/>
          <w:numId w:val="3"/>
        </w:numPr>
        <w:tabs>
          <w:tab w:val="left" w:pos="951"/>
        </w:tabs>
        <w:spacing w:before="31"/>
        <w:ind w:left="951" w:hanging="349"/>
        <w:rPr>
          <w:color w:val="494949"/>
        </w:rPr>
      </w:pPr>
      <w:r>
        <w:rPr>
          <w:color w:val="1D1D1D"/>
        </w:rPr>
        <w:t>Bankovní</w:t>
      </w:r>
      <w:r>
        <w:rPr>
          <w:color w:val="1D1D1D"/>
          <w:spacing w:val="14"/>
        </w:rPr>
        <w:t xml:space="preserve"> </w:t>
      </w:r>
      <w:r>
        <w:rPr>
          <w:color w:val="1D1D1D"/>
        </w:rPr>
        <w:t>účty</w:t>
      </w:r>
      <w:r>
        <w:rPr>
          <w:color w:val="1D1D1D"/>
          <w:spacing w:val="-12"/>
        </w:rPr>
        <w:t xml:space="preserve"> </w:t>
      </w:r>
      <w:r>
        <w:rPr>
          <w:color w:val="1D1D1D"/>
        </w:rPr>
        <w:t>městské</w:t>
      </w:r>
      <w:r>
        <w:rPr>
          <w:color w:val="1D1D1D"/>
          <w:spacing w:val="6"/>
        </w:rPr>
        <w:t xml:space="preserve"> </w:t>
      </w:r>
      <w:r>
        <w:rPr>
          <w:color w:val="1D1D1D"/>
        </w:rPr>
        <w:t>části</w:t>
      </w:r>
      <w:r>
        <w:rPr>
          <w:color w:val="1D1D1D"/>
          <w:spacing w:val="-12"/>
        </w:rPr>
        <w:t xml:space="preserve"> </w:t>
      </w:r>
      <w:r>
        <w:rPr>
          <w:color w:val="1D1D1D"/>
        </w:rPr>
        <w:t>Praha 18</w:t>
      </w:r>
      <w:r>
        <w:rPr>
          <w:color w:val="1D1D1D"/>
          <w:spacing w:val="-11"/>
        </w:rPr>
        <w:t xml:space="preserve"> </w:t>
      </w:r>
      <w:r>
        <w:rPr>
          <w:color w:val="1D1D1D"/>
        </w:rPr>
        <w:t>ke</w:t>
      </w:r>
      <w:r>
        <w:rPr>
          <w:color w:val="1D1D1D"/>
          <w:spacing w:val="-8"/>
        </w:rPr>
        <w:t xml:space="preserve"> </w:t>
      </w:r>
      <w:r>
        <w:rPr>
          <w:color w:val="1D1D1D"/>
        </w:rPr>
        <w:t>dni</w:t>
      </w:r>
      <w:r>
        <w:rPr>
          <w:color w:val="1D1D1D"/>
          <w:spacing w:val="-8"/>
        </w:rPr>
        <w:t xml:space="preserve"> </w:t>
      </w:r>
      <w:r>
        <w:rPr>
          <w:color w:val="1D1D1D"/>
          <w:spacing w:val="-2"/>
        </w:rPr>
        <w:t>31.12.2025</w:t>
      </w:r>
    </w:p>
    <w:p w14:paraId="319CD9BA" w14:textId="77777777" w:rsidR="0059733E" w:rsidRDefault="0059733E">
      <w:pPr>
        <w:pStyle w:val="Zkladntext"/>
        <w:rPr>
          <w:sz w:val="16"/>
        </w:rPr>
      </w:pPr>
    </w:p>
    <w:p w14:paraId="69598065" w14:textId="77777777" w:rsidR="0059733E" w:rsidRDefault="0059733E">
      <w:pPr>
        <w:pStyle w:val="Zkladntext"/>
        <w:rPr>
          <w:sz w:val="16"/>
        </w:rPr>
      </w:pPr>
    </w:p>
    <w:p w14:paraId="299F9C01" w14:textId="77777777" w:rsidR="0059733E" w:rsidRDefault="0059733E">
      <w:pPr>
        <w:pStyle w:val="Zkladntext"/>
        <w:spacing w:before="31"/>
        <w:rPr>
          <w:sz w:val="16"/>
        </w:rPr>
      </w:pPr>
    </w:p>
    <w:p w14:paraId="6B3088C2" w14:textId="77777777" w:rsidR="0059733E" w:rsidRDefault="00D6236B">
      <w:pPr>
        <w:ind w:right="330"/>
        <w:jc w:val="right"/>
        <w:rPr>
          <w:sz w:val="16"/>
        </w:rPr>
      </w:pPr>
      <w:proofErr w:type="gramStart"/>
      <w:r>
        <w:rPr>
          <w:b/>
          <w:i/>
          <w:color w:val="386BAF"/>
          <w:w w:val="90"/>
          <w:sz w:val="82"/>
        </w:rPr>
        <w:t>!f</w:t>
      </w:r>
      <w:proofErr w:type="gramEnd"/>
      <w:r>
        <w:rPr>
          <w:b/>
          <w:i/>
          <w:color w:val="386BAF"/>
          <w:spacing w:val="-3"/>
          <w:w w:val="90"/>
          <w:sz w:val="82"/>
        </w:rPr>
        <w:t xml:space="preserve"> </w:t>
      </w:r>
      <w:r>
        <w:rPr>
          <w:color w:val="363436"/>
          <w:spacing w:val="-2"/>
          <w:sz w:val="16"/>
        </w:rPr>
        <w:t>21/22</w:t>
      </w:r>
    </w:p>
    <w:p w14:paraId="3FFB75BC" w14:textId="77777777" w:rsidR="0059733E" w:rsidRDefault="0059733E">
      <w:pPr>
        <w:jc w:val="right"/>
        <w:rPr>
          <w:sz w:val="16"/>
        </w:rPr>
        <w:sectPr w:rsidR="0059733E">
          <w:pgSz w:w="11910" w:h="16850"/>
          <w:pgMar w:top="1160" w:right="425" w:bottom="0" w:left="425" w:header="708" w:footer="708" w:gutter="0"/>
          <w:cols w:space="708"/>
        </w:sectPr>
      </w:pPr>
    </w:p>
    <w:p w14:paraId="2CE07F7F" w14:textId="77777777" w:rsidR="0059733E" w:rsidRDefault="00D6236B">
      <w:pPr>
        <w:pStyle w:val="Odstavecseseznamem"/>
        <w:numPr>
          <w:ilvl w:val="1"/>
          <w:numId w:val="3"/>
        </w:numPr>
        <w:tabs>
          <w:tab w:val="left" w:pos="1203"/>
        </w:tabs>
        <w:spacing w:before="80"/>
        <w:ind w:left="1203" w:hanging="341"/>
        <w:jc w:val="both"/>
        <w:rPr>
          <w:color w:val="26262A"/>
          <w:sz w:val="21"/>
        </w:rPr>
      </w:pPr>
      <w:r>
        <w:rPr>
          <w:color w:val="26262A"/>
          <w:w w:val="105"/>
          <w:sz w:val="21"/>
        </w:rPr>
        <w:lastRenderedPageBreak/>
        <w:t>Vyjádření</w:t>
      </w:r>
      <w:r>
        <w:rPr>
          <w:color w:val="26262A"/>
          <w:spacing w:val="-13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k</w:t>
      </w:r>
      <w:r>
        <w:rPr>
          <w:color w:val="26262A"/>
          <w:spacing w:val="-8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přezkoumání</w:t>
      </w:r>
      <w:r>
        <w:rPr>
          <w:color w:val="26262A"/>
          <w:spacing w:val="7"/>
          <w:w w:val="105"/>
          <w:sz w:val="21"/>
        </w:rPr>
        <w:t xml:space="preserve"> </w:t>
      </w:r>
      <w:r>
        <w:rPr>
          <w:color w:val="18181A"/>
          <w:w w:val="105"/>
          <w:sz w:val="21"/>
        </w:rPr>
        <w:t>hospodaření</w:t>
      </w:r>
      <w:r>
        <w:rPr>
          <w:color w:val="18181A"/>
          <w:spacing w:val="-3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za</w:t>
      </w:r>
      <w:r>
        <w:rPr>
          <w:color w:val="26262A"/>
          <w:spacing w:val="-1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rok</w:t>
      </w:r>
      <w:r>
        <w:rPr>
          <w:color w:val="26262A"/>
          <w:spacing w:val="-16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2025</w:t>
      </w:r>
      <w:r>
        <w:rPr>
          <w:color w:val="26262A"/>
          <w:spacing w:val="-15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ze</w:t>
      </w:r>
      <w:r>
        <w:rPr>
          <w:color w:val="26262A"/>
          <w:spacing w:val="-11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dne</w:t>
      </w:r>
      <w:r>
        <w:rPr>
          <w:color w:val="26262A"/>
          <w:spacing w:val="-17"/>
          <w:w w:val="105"/>
          <w:sz w:val="21"/>
        </w:rPr>
        <w:t xml:space="preserve"> </w:t>
      </w:r>
      <w:r>
        <w:rPr>
          <w:color w:val="26262A"/>
          <w:spacing w:val="-2"/>
          <w:w w:val="105"/>
          <w:sz w:val="21"/>
        </w:rPr>
        <w:t>12.03.2026</w:t>
      </w:r>
    </w:p>
    <w:p w14:paraId="3B87E894" w14:textId="77777777" w:rsidR="0059733E" w:rsidRDefault="00D6236B">
      <w:pPr>
        <w:spacing w:before="47"/>
        <w:ind w:left="498"/>
        <w:jc w:val="both"/>
        <w:rPr>
          <w:b/>
          <w:sz w:val="21"/>
        </w:rPr>
      </w:pPr>
      <w:r>
        <w:rPr>
          <w:b/>
          <w:color w:val="26262A"/>
          <w:w w:val="105"/>
          <w:sz w:val="21"/>
        </w:rPr>
        <w:t>Sdělení</w:t>
      </w:r>
      <w:r>
        <w:rPr>
          <w:b/>
          <w:color w:val="26262A"/>
          <w:spacing w:val="-5"/>
          <w:w w:val="105"/>
          <w:sz w:val="21"/>
        </w:rPr>
        <w:t xml:space="preserve"> </w:t>
      </w:r>
      <w:r>
        <w:rPr>
          <w:b/>
          <w:color w:val="26262A"/>
          <w:w w:val="105"/>
          <w:sz w:val="21"/>
        </w:rPr>
        <w:t>výsledku</w:t>
      </w:r>
      <w:r>
        <w:rPr>
          <w:b/>
          <w:color w:val="26262A"/>
          <w:spacing w:val="-9"/>
          <w:w w:val="105"/>
          <w:sz w:val="21"/>
        </w:rPr>
        <w:t xml:space="preserve"> </w:t>
      </w:r>
      <w:r>
        <w:rPr>
          <w:b/>
          <w:color w:val="26262A"/>
          <w:w w:val="105"/>
          <w:sz w:val="21"/>
        </w:rPr>
        <w:t>šetření</w:t>
      </w:r>
      <w:r>
        <w:rPr>
          <w:b/>
          <w:color w:val="26262A"/>
          <w:spacing w:val="-9"/>
          <w:w w:val="105"/>
          <w:sz w:val="21"/>
        </w:rPr>
        <w:t xml:space="preserve"> </w:t>
      </w:r>
      <w:r>
        <w:rPr>
          <w:b/>
          <w:color w:val="26262A"/>
          <w:spacing w:val="-2"/>
          <w:w w:val="105"/>
          <w:sz w:val="21"/>
        </w:rPr>
        <w:t>podnětu</w:t>
      </w:r>
    </w:p>
    <w:p w14:paraId="67F24D81" w14:textId="77777777" w:rsidR="0059733E" w:rsidRDefault="00D6236B">
      <w:pPr>
        <w:pStyle w:val="Odstavecseseznamem"/>
        <w:numPr>
          <w:ilvl w:val="1"/>
          <w:numId w:val="3"/>
        </w:numPr>
        <w:tabs>
          <w:tab w:val="left" w:pos="1209"/>
          <w:tab w:val="left" w:pos="1223"/>
        </w:tabs>
        <w:spacing w:before="9" w:line="288" w:lineRule="auto"/>
        <w:ind w:right="108" w:hanging="361"/>
        <w:jc w:val="both"/>
        <w:rPr>
          <w:color w:val="26262A"/>
          <w:sz w:val="21"/>
        </w:rPr>
      </w:pPr>
      <w:r>
        <w:rPr>
          <w:color w:val="26262A"/>
          <w:w w:val="105"/>
          <w:sz w:val="21"/>
        </w:rPr>
        <w:t>Sdělení</w:t>
      </w:r>
      <w:r>
        <w:rPr>
          <w:color w:val="26262A"/>
          <w:spacing w:val="40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výsledku</w:t>
      </w:r>
      <w:r>
        <w:rPr>
          <w:color w:val="26262A"/>
          <w:spacing w:val="40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šetření</w:t>
      </w:r>
      <w:r>
        <w:rPr>
          <w:color w:val="26262A"/>
          <w:spacing w:val="40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podnětu</w:t>
      </w:r>
      <w:r>
        <w:rPr>
          <w:color w:val="26262A"/>
          <w:spacing w:val="40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spis.</w:t>
      </w:r>
      <w:r>
        <w:rPr>
          <w:color w:val="26262A"/>
          <w:spacing w:val="40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zn.</w:t>
      </w:r>
      <w:r>
        <w:rPr>
          <w:color w:val="26262A"/>
          <w:spacing w:val="40"/>
          <w:w w:val="105"/>
          <w:sz w:val="21"/>
        </w:rPr>
        <w:t xml:space="preserve"> </w:t>
      </w:r>
      <w:r>
        <w:rPr>
          <w:color w:val="18181A"/>
          <w:w w:val="105"/>
          <w:sz w:val="21"/>
        </w:rPr>
        <w:t>ÚHOS-P1137</w:t>
      </w:r>
      <w:r>
        <w:rPr>
          <w:color w:val="18181A"/>
          <w:spacing w:val="-16"/>
          <w:w w:val="105"/>
          <w:sz w:val="21"/>
        </w:rPr>
        <w:t xml:space="preserve"> </w:t>
      </w:r>
      <w:r>
        <w:rPr>
          <w:rFonts w:ascii="Times New Roman" w:hAnsi="Times New Roman"/>
          <w:i/>
          <w:color w:val="26262A"/>
          <w:w w:val="105"/>
        </w:rPr>
        <w:t>/2025NZ</w:t>
      </w:r>
      <w:r>
        <w:rPr>
          <w:rFonts w:ascii="Times New Roman" w:hAnsi="Times New Roman"/>
          <w:i/>
          <w:color w:val="26262A"/>
          <w:spacing w:val="80"/>
          <w:w w:val="105"/>
        </w:rPr>
        <w:t xml:space="preserve"> </w:t>
      </w:r>
      <w:r>
        <w:rPr>
          <w:color w:val="26262A"/>
          <w:w w:val="105"/>
          <w:sz w:val="21"/>
        </w:rPr>
        <w:t>č.j.</w:t>
      </w:r>
      <w:r>
        <w:rPr>
          <w:color w:val="26262A"/>
          <w:spacing w:val="40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 xml:space="preserve">ÚOH.S-01698/2026/524 ze dne </w:t>
      </w:r>
      <w:r>
        <w:rPr>
          <w:color w:val="18181A"/>
          <w:w w:val="105"/>
          <w:sz w:val="21"/>
        </w:rPr>
        <w:t>15.01</w:t>
      </w:r>
      <w:r>
        <w:rPr>
          <w:color w:val="3B3B3D"/>
          <w:w w:val="105"/>
          <w:sz w:val="21"/>
        </w:rPr>
        <w:t>.2026</w:t>
      </w:r>
    </w:p>
    <w:p w14:paraId="5594429A" w14:textId="77777777" w:rsidR="0059733E" w:rsidRDefault="00D6236B">
      <w:pPr>
        <w:spacing w:line="226" w:lineRule="exact"/>
        <w:ind w:left="506"/>
        <w:jc w:val="both"/>
        <w:rPr>
          <w:b/>
          <w:sz w:val="21"/>
        </w:rPr>
      </w:pPr>
      <w:r>
        <w:rPr>
          <w:b/>
          <w:color w:val="26262A"/>
          <w:w w:val="105"/>
          <w:sz w:val="21"/>
        </w:rPr>
        <w:t>Vyrozumění</w:t>
      </w:r>
      <w:r>
        <w:rPr>
          <w:b/>
          <w:color w:val="26262A"/>
          <w:spacing w:val="-4"/>
          <w:w w:val="105"/>
          <w:sz w:val="21"/>
        </w:rPr>
        <w:t xml:space="preserve"> </w:t>
      </w:r>
      <w:r>
        <w:rPr>
          <w:b/>
          <w:color w:val="26262A"/>
          <w:w w:val="105"/>
          <w:sz w:val="21"/>
        </w:rPr>
        <w:t>o</w:t>
      </w:r>
      <w:r>
        <w:rPr>
          <w:b/>
          <w:color w:val="26262A"/>
          <w:spacing w:val="-12"/>
          <w:w w:val="105"/>
          <w:sz w:val="21"/>
        </w:rPr>
        <w:t xml:space="preserve"> </w:t>
      </w:r>
      <w:r>
        <w:rPr>
          <w:b/>
          <w:color w:val="18181A"/>
          <w:w w:val="105"/>
          <w:sz w:val="21"/>
        </w:rPr>
        <w:t>provedeném</w:t>
      </w:r>
      <w:r>
        <w:rPr>
          <w:b/>
          <w:color w:val="18181A"/>
          <w:spacing w:val="-13"/>
          <w:w w:val="105"/>
          <w:sz w:val="21"/>
        </w:rPr>
        <w:t xml:space="preserve"> </w:t>
      </w:r>
      <w:r>
        <w:rPr>
          <w:b/>
          <w:color w:val="26262A"/>
          <w:w w:val="105"/>
          <w:sz w:val="21"/>
        </w:rPr>
        <w:t>vkladu</w:t>
      </w:r>
      <w:r>
        <w:rPr>
          <w:b/>
          <w:color w:val="26262A"/>
          <w:spacing w:val="-10"/>
          <w:w w:val="105"/>
          <w:sz w:val="21"/>
        </w:rPr>
        <w:t xml:space="preserve"> </w:t>
      </w:r>
      <w:r>
        <w:rPr>
          <w:b/>
          <w:color w:val="26262A"/>
          <w:w w:val="105"/>
          <w:sz w:val="21"/>
        </w:rPr>
        <w:t>do</w:t>
      </w:r>
      <w:r>
        <w:rPr>
          <w:b/>
          <w:color w:val="26262A"/>
          <w:spacing w:val="-13"/>
          <w:w w:val="105"/>
          <w:sz w:val="21"/>
        </w:rPr>
        <w:t xml:space="preserve"> </w:t>
      </w:r>
      <w:r>
        <w:rPr>
          <w:b/>
          <w:color w:val="26262A"/>
          <w:w w:val="105"/>
          <w:sz w:val="21"/>
        </w:rPr>
        <w:t>katastru</w:t>
      </w:r>
      <w:r>
        <w:rPr>
          <w:b/>
          <w:color w:val="26262A"/>
          <w:spacing w:val="-15"/>
          <w:w w:val="105"/>
          <w:sz w:val="21"/>
        </w:rPr>
        <w:t xml:space="preserve"> </w:t>
      </w:r>
      <w:r>
        <w:rPr>
          <w:b/>
          <w:color w:val="26262A"/>
          <w:spacing w:val="-2"/>
          <w:w w:val="105"/>
          <w:sz w:val="21"/>
        </w:rPr>
        <w:t>nemovitostí</w:t>
      </w:r>
    </w:p>
    <w:p w14:paraId="33CBE7A3" w14:textId="77777777" w:rsidR="0059733E" w:rsidRDefault="00D6236B">
      <w:pPr>
        <w:pStyle w:val="Odstavecseseznamem"/>
        <w:numPr>
          <w:ilvl w:val="1"/>
          <w:numId w:val="3"/>
        </w:numPr>
        <w:tabs>
          <w:tab w:val="left" w:pos="1217"/>
          <w:tab w:val="left" w:pos="1233"/>
        </w:tabs>
        <w:spacing w:before="26" w:line="271" w:lineRule="auto"/>
        <w:ind w:left="1233" w:right="111" w:hanging="371"/>
        <w:jc w:val="both"/>
        <w:rPr>
          <w:color w:val="26262A"/>
          <w:sz w:val="21"/>
        </w:rPr>
      </w:pPr>
      <w:r>
        <w:rPr>
          <w:color w:val="26262A"/>
          <w:w w:val="105"/>
          <w:sz w:val="21"/>
        </w:rPr>
        <w:t>č</w:t>
      </w:r>
      <w:r>
        <w:rPr>
          <w:color w:val="4D4D4D"/>
          <w:w w:val="105"/>
          <w:sz w:val="21"/>
        </w:rPr>
        <w:t xml:space="preserve">.: </w:t>
      </w:r>
      <w:r>
        <w:rPr>
          <w:color w:val="26262A"/>
          <w:w w:val="105"/>
          <w:sz w:val="21"/>
        </w:rPr>
        <w:t>V-6301/2025-101 dne 31.01.2025, V-14209/2025-101 dne 07.03</w:t>
      </w:r>
      <w:r>
        <w:rPr>
          <w:color w:val="4D4D4D"/>
          <w:w w:val="105"/>
          <w:sz w:val="21"/>
        </w:rPr>
        <w:t>.</w:t>
      </w:r>
      <w:r>
        <w:rPr>
          <w:color w:val="26262A"/>
          <w:w w:val="105"/>
          <w:sz w:val="21"/>
        </w:rPr>
        <w:t>2025</w:t>
      </w:r>
      <w:r>
        <w:rPr>
          <w:color w:val="626262"/>
          <w:w w:val="105"/>
          <w:sz w:val="21"/>
        </w:rPr>
        <w:t xml:space="preserve">, </w:t>
      </w:r>
      <w:r>
        <w:rPr>
          <w:color w:val="26262A"/>
          <w:w w:val="105"/>
          <w:sz w:val="21"/>
        </w:rPr>
        <w:t>V-14210/2025-101 dne 07.03.2025,</w:t>
      </w:r>
      <w:r>
        <w:rPr>
          <w:color w:val="26262A"/>
          <w:spacing w:val="70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V-65339/2024-101</w:t>
      </w:r>
      <w:r>
        <w:rPr>
          <w:color w:val="26262A"/>
          <w:spacing w:val="68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ze</w:t>
      </w:r>
      <w:r>
        <w:rPr>
          <w:color w:val="26262A"/>
          <w:spacing w:val="40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dne</w:t>
      </w:r>
      <w:r>
        <w:rPr>
          <w:color w:val="26262A"/>
          <w:spacing w:val="70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06</w:t>
      </w:r>
      <w:r>
        <w:rPr>
          <w:color w:val="4D4D4D"/>
          <w:w w:val="105"/>
          <w:sz w:val="21"/>
        </w:rPr>
        <w:t>.</w:t>
      </w:r>
      <w:r>
        <w:rPr>
          <w:color w:val="18181A"/>
          <w:w w:val="105"/>
          <w:sz w:val="21"/>
        </w:rPr>
        <w:t>11.2024</w:t>
      </w:r>
      <w:r>
        <w:rPr>
          <w:color w:val="4D4D4D"/>
          <w:w w:val="105"/>
          <w:sz w:val="21"/>
        </w:rPr>
        <w:t>,</w:t>
      </w:r>
      <w:r>
        <w:rPr>
          <w:color w:val="4D4D4D"/>
          <w:spacing w:val="40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V-15148/2025-101</w:t>
      </w:r>
      <w:r>
        <w:rPr>
          <w:color w:val="26262A"/>
          <w:spacing w:val="40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ze</w:t>
      </w:r>
      <w:r>
        <w:rPr>
          <w:color w:val="26262A"/>
          <w:spacing w:val="40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dne</w:t>
      </w:r>
      <w:r>
        <w:rPr>
          <w:color w:val="26262A"/>
          <w:spacing w:val="40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12.03.2025</w:t>
      </w:r>
      <w:r>
        <w:rPr>
          <w:color w:val="4D4D4D"/>
          <w:w w:val="105"/>
          <w:sz w:val="21"/>
        </w:rPr>
        <w:t>,</w:t>
      </w:r>
      <w:r>
        <w:rPr>
          <w:color w:val="4D4D4D"/>
          <w:spacing w:val="40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V-</w:t>
      </w:r>
    </w:p>
    <w:p w14:paraId="30821BF4" w14:textId="77777777" w:rsidR="0059733E" w:rsidRDefault="00D6236B">
      <w:pPr>
        <w:spacing w:before="9"/>
        <w:ind w:left="1233"/>
        <w:jc w:val="both"/>
        <w:rPr>
          <w:sz w:val="21"/>
        </w:rPr>
      </w:pPr>
      <w:r>
        <w:rPr>
          <w:color w:val="26262A"/>
          <w:w w:val="105"/>
          <w:sz w:val="21"/>
        </w:rPr>
        <w:t>31326/2025-101</w:t>
      </w:r>
      <w:r>
        <w:rPr>
          <w:color w:val="26262A"/>
          <w:spacing w:val="35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ze</w:t>
      </w:r>
      <w:r>
        <w:rPr>
          <w:color w:val="26262A"/>
          <w:spacing w:val="53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dne</w:t>
      </w:r>
      <w:r>
        <w:rPr>
          <w:color w:val="26262A"/>
          <w:spacing w:val="42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20.05.2025,</w:t>
      </w:r>
      <w:r>
        <w:rPr>
          <w:color w:val="26262A"/>
          <w:spacing w:val="57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V-30411/2025-101</w:t>
      </w:r>
      <w:r>
        <w:rPr>
          <w:color w:val="26262A"/>
          <w:spacing w:val="38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ze</w:t>
      </w:r>
      <w:r>
        <w:rPr>
          <w:color w:val="26262A"/>
          <w:spacing w:val="41"/>
          <w:w w:val="105"/>
          <w:sz w:val="21"/>
        </w:rPr>
        <w:t xml:space="preserve"> </w:t>
      </w:r>
      <w:r>
        <w:rPr>
          <w:color w:val="18181A"/>
          <w:w w:val="105"/>
          <w:sz w:val="21"/>
        </w:rPr>
        <w:t>dne</w:t>
      </w:r>
      <w:r>
        <w:rPr>
          <w:color w:val="18181A"/>
          <w:spacing w:val="47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15.05</w:t>
      </w:r>
      <w:r>
        <w:rPr>
          <w:color w:val="4D4D4D"/>
          <w:w w:val="105"/>
          <w:sz w:val="21"/>
        </w:rPr>
        <w:t>.</w:t>
      </w:r>
      <w:r>
        <w:rPr>
          <w:color w:val="26262A"/>
          <w:w w:val="105"/>
          <w:sz w:val="21"/>
        </w:rPr>
        <w:t>2025</w:t>
      </w:r>
      <w:r>
        <w:rPr>
          <w:color w:val="4D4D4D"/>
          <w:w w:val="105"/>
          <w:sz w:val="21"/>
        </w:rPr>
        <w:t>,</w:t>
      </w:r>
      <w:r>
        <w:rPr>
          <w:color w:val="4D4D4D"/>
          <w:spacing w:val="38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V-51385/2025-</w:t>
      </w:r>
      <w:r>
        <w:rPr>
          <w:color w:val="26262A"/>
          <w:spacing w:val="-5"/>
          <w:w w:val="105"/>
          <w:sz w:val="21"/>
        </w:rPr>
        <w:t>101</w:t>
      </w:r>
    </w:p>
    <w:p w14:paraId="0A771AEA" w14:textId="77777777" w:rsidR="0059733E" w:rsidRDefault="00D6236B">
      <w:pPr>
        <w:spacing w:before="62"/>
        <w:ind w:left="1238"/>
        <w:jc w:val="both"/>
        <w:rPr>
          <w:sz w:val="21"/>
        </w:rPr>
      </w:pPr>
      <w:r>
        <w:rPr>
          <w:color w:val="26262A"/>
          <w:w w:val="105"/>
          <w:sz w:val="21"/>
        </w:rPr>
        <w:t>ze</w:t>
      </w:r>
      <w:r>
        <w:rPr>
          <w:color w:val="26262A"/>
          <w:spacing w:val="-6"/>
          <w:w w:val="105"/>
          <w:sz w:val="21"/>
        </w:rPr>
        <w:t xml:space="preserve"> </w:t>
      </w:r>
      <w:r>
        <w:rPr>
          <w:color w:val="18181A"/>
          <w:w w:val="105"/>
          <w:sz w:val="21"/>
        </w:rPr>
        <w:t>dne</w:t>
      </w:r>
      <w:r>
        <w:rPr>
          <w:color w:val="18181A"/>
          <w:spacing w:val="-5"/>
          <w:w w:val="105"/>
          <w:sz w:val="21"/>
        </w:rPr>
        <w:t xml:space="preserve"> </w:t>
      </w:r>
      <w:r>
        <w:rPr>
          <w:color w:val="26262A"/>
          <w:spacing w:val="-2"/>
          <w:w w:val="105"/>
          <w:sz w:val="21"/>
        </w:rPr>
        <w:t>12.08.2025.</w:t>
      </w:r>
    </w:p>
    <w:p w14:paraId="16502A20" w14:textId="77777777" w:rsidR="0059733E" w:rsidRDefault="00D6236B">
      <w:pPr>
        <w:spacing w:before="32"/>
        <w:ind w:left="519"/>
        <w:jc w:val="both"/>
        <w:rPr>
          <w:b/>
          <w:sz w:val="21"/>
        </w:rPr>
      </w:pPr>
      <w:r>
        <w:rPr>
          <w:b/>
          <w:color w:val="26262A"/>
          <w:w w:val="105"/>
          <w:sz w:val="21"/>
        </w:rPr>
        <w:t>Finanční</w:t>
      </w:r>
      <w:r>
        <w:rPr>
          <w:b/>
          <w:color w:val="26262A"/>
          <w:spacing w:val="-10"/>
          <w:w w:val="105"/>
          <w:sz w:val="21"/>
        </w:rPr>
        <w:t xml:space="preserve"> </w:t>
      </w:r>
      <w:r>
        <w:rPr>
          <w:b/>
          <w:color w:val="26262A"/>
          <w:w w:val="105"/>
          <w:sz w:val="21"/>
        </w:rPr>
        <w:t>plán</w:t>
      </w:r>
      <w:r>
        <w:rPr>
          <w:b/>
          <w:color w:val="26262A"/>
          <w:spacing w:val="-15"/>
          <w:w w:val="105"/>
          <w:sz w:val="21"/>
        </w:rPr>
        <w:t xml:space="preserve"> </w:t>
      </w:r>
      <w:r>
        <w:rPr>
          <w:b/>
          <w:color w:val="26262A"/>
          <w:w w:val="105"/>
          <w:sz w:val="21"/>
        </w:rPr>
        <w:t>podnikatelské</w:t>
      </w:r>
      <w:r>
        <w:rPr>
          <w:b/>
          <w:color w:val="26262A"/>
          <w:spacing w:val="-7"/>
          <w:w w:val="105"/>
          <w:sz w:val="21"/>
        </w:rPr>
        <w:t xml:space="preserve"> </w:t>
      </w:r>
      <w:r>
        <w:rPr>
          <w:b/>
          <w:color w:val="26262A"/>
          <w:w w:val="105"/>
          <w:sz w:val="21"/>
        </w:rPr>
        <w:t>činnosti</w:t>
      </w:r>
      <w:r>
        <w:rPr>
          <w:b/>
          <w:color w:val="26262A"/>
          <w:spacing w:val="-11"/>
          <w:w w:val="105"/>
          <w:sz w:val="21"/>
        </w:rPr>
        <w:t xml:space="preserve"> </w:t>
      </w:r>
      <w:r>
        <w:rPr>
          <w:b/>
          <w:color w:val="26262A"/>
          <w:w w:val="105"/>
          <w:sz w:val="21"/>
        </w:rPr>
        <w:t>na</w:t>
      </w:r>
      <w:r>
        <w:rPr>
          <w:b/>
          <w:color w:val="26262A"/>
          <w:spacing w:val="-15"/>
          <w:w w:val="105"/>
          <w:sz w:val="21"/>
        </w:rPr>
        <w:t xml:space="preserve"> </w:t>
      </w:r>
      <w:r>
        <w:rPr>
          <w:b/>
          <w:color w:val="26262A"/>
          <w:w w:val="105"/>
          <w:sz w:val="21"/>
        </w:rPr>
        <w:t>rok</w:t>
      </w:r>
      <w:r>
        <w:rPr>
          <w:b/>
          <w:color w:val="26262A"/>
          <w:spacing w:val="-7"/>
          <w:w w:val="105"/>
          <w:sz w:val="21"/>
        </w:rPr>
        <w:t xml:space="preserve"> </w:t>
      </w:r>
      <w:r>
        <w:rPr>
          <w:b/>
          <w:color w:val="26262A"/>
          <w:spacing w:val="-4"/>
          <w:w w:val="105"/>
          <w:sz w:val="21"/>
        </w:rPr>
        <w:t>2025</w:t>
      </w:r>
    </w:p>
    <w:p w14:paraId="1C6CBA0F" w14:textId="77777777" w:rsidR="0059733E" w:rsidRDefault="00D6236B">
      <w:pPr>
        <w:pStyle w:val="Odstavecseseznamem"/>
        <w:numPr>
          <w:ilvl w:val="1"/>
          <w:numId w:val="3"/>
        </w:numPr>
        <w:tabs>
          <w:tab w:val="left" w:pos="1224"/>
        </w:tabs>
        <w:spacing w:before="33"/>
        <w:ind w:left="1224" w:hanging="347"/>
        <w:jc w:val="both"/>
        <w:rPr>
          <w:color w:val="26262A"/>
          <w:sz w:val="21"/>
        </w:rPr>
      </w:pPr>
      <w:r>
        <w:rPr>
          <w:color w:val="18181A"/>
          <w:w w:val="105"/>
          <w:sz w:val="21"/>
        </w:rPr>
        <w:t>Plán</w:t>
      </w:r>
      <w:r>
        <w:rPr>
          <w:color w:val="18181A"/>
          <w:spacing w:val="-16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zdaňované činnosti</w:t>
      </w:r>
      <w:r>
        <w:rPr>
          <w:color w:val="26262A"/>
          <w:spacing w:val="-13"/>
          <w:w w:val="105"/>
          <w:sz w:val="21"/>
        </w:rPr>
        <w:t xml:space="preserve"> </w:t>
      </w:r>
      <w:r>
        <w:rPr>
          <w:color w:val="18181A"/>
          <w:w w:val="105"/>
          <w:sz w:val="21"/>
        </w:rPr>
        <w:t>na</w:t>
      </w:r>
      <w:r>
        <w:rPr>
          <w:color w:val="18181A"/>
          <w:spacing w:val="-2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rok</w:t>
      </w:r>
      <w:r>
        <w:rPr>
          <w:color w:val="26262A"/>
          <w:spacing w:val="-12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2025</w:t>
      </w:r>
      <w:r>
        <w:rPr>
          <w:color w:val="26262A"/>
          <w:spacing w:val="-13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ze</w:t>
      </w:r>
      <w:r>
        <w:rPr>
          <w:color w:val="26262A"/>
          <w:spacing w:val="2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dne</w:t>
      </w:r>
      <w:r>
        <w:rPr>
          <w:color w:val="26262A"/>
          <w:spacing w:val="-17"/>
          <w:w w:val="105"/>
          <w:sz w:val="21"/>
        </w:rPr>
        <w:t xml:space="preserve"> </w:t>
      </w:r>
      <w:r>
        <w:rPr>
          <w:color w:val="18181A"/>
          <w:spacing w:val="-2"/>
          <w:w w:val="105"/>
          <w:sz w:val="21"/>
        </w:rPr>
        <w:t>16</w:t>
      </w:r>
      <w:r>
        <w:rPr>
          <w:color w:val="3B3B3D"/>
          <w:spacing w:val="-2"/>
          <w:w w:val="105"/>
          <w:sz w:val="21"/>
        </w:rPr>
        <w:t>.12.2024.</w:t>
      </w:r>
    </w:p>
    <w:p w14:paraId="122AA047" w14:textId="77777777" w:rsidR="0059733E" w:rsidRDefault="00D6236B">
      <w:pPr>
        <w:spacing w:before="47"/>
        <w:ind w:left="519"/>
        <w:jc w:val="both"/>
        <w:rPr>
          <w:b/>
          <w:sz w:val="21"/>
        </w:rPr>
      </w:pPr>
      <w:r>
        <w:rPr>
          <w:b/>
          <w:color w:val="26262A"/>
          <w:w w:val="105"/>
          <w:sz w:val="21"/>
        </w:rPr>
        <w:t>Plán</w:t>
      </w:r>
      <w:r>
        <w:rPr>
          <w:b/>
          <w:color w:val="26262A"/>
          <w:spacing w:val="-3"/>
          <w:w w:val="105"/>
          <w:sz w:val="21"/>
        </w:rPr>
        <w:t xml:space="preserve"> </w:t>
      </w:r>
      <w:r>
        <w:rPr>
          <w:b/>
          <w:color w:val="26262A"/>
          <w:spacing w:val="-2"/>
          <w:w w:val="105"/>
          <w:sz w:val="21"/>
        </w:rPr>
        <w:t>kontrol</w:t>
      </w:r>
    </w:p>
    <w:p w14:paraId="08537A92" w14:textId="77777777" w:rsidR="0059733E" w:rsidRDefault="00D6236B">
      <w:pPr>
        <w:pStyle w:val="Odstavecseseznamem"/>
        <w:numPr>
          <w:ilvl w:val="1"/>
          <w:numId w:val="3"/>
        </w:numPr>
        <w:tabs>
          <w:tab w:val="left" w:pos="1225"/>
        </w:tabs>
        <w:spacing w:before="25"/>
        <w:ind w:left="1225" w:hanging="348"/>
        <w:jc w:val="both"/>
        <w:rPr>
          <w:color w:val="26262A"/>
          <w:sz w:val="21"/>
        </w:rPr>
      </w:pPr>
      <w:r>
        <w:rPr>
          <w:color w:val="26262A"/>
          <w:w w:val="105"/>
          <w:sz w:val="21"/>
        </w:rPr>
        <w:t>Plán</w:t>
      </w:r>
      <w:r>
        <w:rPr>
          <w:color w:val="26262A"/>
          <w:spacing w:val="-4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činnosti</w:t>
      </w:r>
      <w:r>
        <w:rPr>
          <w:color w:val="26262A"/>
          <w:spacing w:val="-5"/>
          <w:w w:val="105"/>
          <w:sz w:val="21"/>
        </w:rPr>
        <w:t xml:space="preserve"> </w:t>
      </w:r>
      <w:r>
        <w:rPr>
          <w:color w:val="18181A"/>
          <w:w w:val="105"/>
          <w:sz w:val="21"/>
        </w:rPr>
        <w:t>interního</w:t>
      </w:r>
      <w:r>
        <w:rPr>
          <w:color w:val="18181A"/>
          <w:spacing w:val="-2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auditu</w:t>
      </w:r>
      <w:r>
        <w:rPr>
          <w:color w:val="26262A"/>
          <w:spacing w:val="-13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MČ</w:t>
      </w:r>
      <w:r>
        <w:rPr>
          <w:color w:val="26262A"/>
          <w:spacing w:val="-15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Praha</w:t>
      </w:r>
      <w:r>
        <w:rPr>
          <w:color w:val="26262A"/>
          <w:spacing w:val="-6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18</w:t>
      </w:r>
      <w:r>
        <w:rPr>
          <w:color w:val="26262A"/>
          <w:spacing w:val="3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pro</w:t>
      </w:r>
      <w:r>
        <w:rPr>
          <w:color w:val="26262A"/>
          <w:spacing w:val="-15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rok</w:t>
      </w:r>
      <w:r>
        <w:rPr>
          <w:color w:val="26262A"/>
          <w:spacing w:val="4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2025</w:t>
      </w:r>
      <w:r>
        <w:rPr>
          <w:color w:val="26262A"/>
          <w:spacing w:val="-12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ze</w:t>
      </w:r>
      <w:r>
        <w:rPr>
          <w:color w:val="26262A"/>
          <w:spacing w:val="-12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dne</w:t>
      </w:r>
      <w:r>
        <w:rPr>
          <w:color w:val="26262A"/>
          <w:spacing w:val="-15"/>
          <w:w w:val="105"/>
          <w:sz w:val="21"/>
        </w:rPr>
        <w:t xml:space="preserve"> </w:t>
      </w:r>
      <w:r>
        <w:rPr>
          <w:color w:val="26262A"/>
          <w:spacing w:val="-2"/>
          <w:w w:val="105"/>
          <w:sz w:val="21"/>
        </w:rPr>
        <w:t>29.11</w:t>
      </w:r>
      <w:r>
        <w:rPr>
          <w:color w:val="4D4D4D"/>
          <w:spacing w:val="-2"/>
          <w:w w:val="105"/>
          <w:sz w:val="21"/>
        </w:rPr>
        <w:t>.</w:t>
      </w:r>
      <w:r>
        <w:rPr>
          <w:color w:val="26262A"/>
          <w:spacing w:val="-2"/>
          <w:w w:val="105"/>
          <w:sz w:val="21"/>
        </w:rPr>
        <w:t>2024.</w:t>
      </w:r>
    </w:p>
    <w:p w14:paraId="0591DE0D" w14:textId="77777777" w:rsidR="0059733E" w:rsidRDefault="00D6236B">
      <w:pPr>
        <w:spacing w:before="40"/>
        <w:ind w:left="583"/>
        <w:jc w:val="both"/>
        <w:rPr>
          <w:b/>
          <w:sz w:val="21"/>
        </w:rPr>
      </w:pPr>
      <w:r>
        <w:rPr>
          <w:b/>
          <w:color w:val="26262A"/>
          <w:w w:val="105"/>
          <w:sz w:val="21"/>
        </w:rPr>
        <w:t>Ostatní</w:t>
      </w:r>
      <w:r>
        <w:rPr>
          <w:b/>
          <w:color w:val="26262A"/>
          <w:spacing w:val="-16"/>
          <w:w w:val="105"/>
          <w:sz w:val="21"/>
        </w:rPr>
        <w:t xml:space="preserve"> </w:t>
      </w:r>
      <w:r>
        <w:rPr>
          <w:b/>
          <w:color w:val="26262A"/>
          <w:w w:val="105"/>
          <w:sz w:val="21"/>
        </w:rPr>
        <w:t>písemnosti</w:t>
      </w:r>
      <w:r>
        <w:rPr>
          <w:b/>
          <w:color w:val="26262A"/>
          <w:spacing w:val="-8"/>
          <w:w w:val="105"/>
          <w:sz w:val="21"/>
        </w:rPr>
        <w:t xml:space="preserve"> </w:t>
      </w:r>
      <w:r>
        <w:rPr>
          <w:b/>
          <w:color w:val="26262A"/>
          <w:w w:val="105"/>
          <w:sz w:val="21"/>
        </w:rPr>
        <w:t>související</w:t>
      </w:r>
      <w:r>
        <w:rPr>
          <w:b/>
          <w:color w:val="26262A"/>
          <w:spacing w:val="-9"/>
          <w:w w:val="105"/>
          <w:sz w:val="21"/>
        </w:rPr>
        <w:t xml:space="preserve"> </w:t>
      </w:r>
      <w:r>
        <w:rPr>
          <w:b/>
          <w:color w:val="26262A"/>
          <w:w w:val="105"/>
          <w:sz w:val="21"/>
        </w:rPr>
        <w:t>s</w:t>
      </w:r>
      <w:r>
        <w:rPr>
          <w:b/>
          <w:color w:val="26262A"/>
          <w:spacing w:val="-16"/>
          <w:w w:val="105"/>
          <w:sz w:val="21"/>
        </w:rPr>
        <w:t xml:space="preserve"> </w:t>
      </w:r>
      <w:r>
        <w:rPr>
          <w:b/>
          <w:color w:val="26262A"/>
          <w:w w:val="105"/>
          <w:sz w:val="21"/>
        </w:rPr>
        <w:t>inventarizací</w:t>
      </w:r>
      <w:r>
        <w:rPr>
          <w:b/>
          <w:color w:val="26262A"/>
          <w:spacing w:val="-4"/>
          <w:w w:val="105"/>
          <w:sz w:val="21"/>
        </w:rPr>
        <w:t xml:space="preserve"> </w:t>
      </w:r>
      <w:r>
        <w:rPr>
          <w:b/>
          <w:color w:val="26262A"/>
          <w:w w:val="105"/>
          <w:sz w:val="21"/>
        </w:rPr>
        <w:t>majetku</w:t>
      </w:r>
      <w:r>
        <w:rPr>
          <w:b/>
          <w:color w:val="26262A"/>
          <w:spacing w:val="-12"/>
          <w:w w:val="105"/>
          <w:sz w:val="21"/>
        </w:rPr>
        <w:t xml:space="preserve"> </w:t>
      </w:r>
      <w:r>
        <w:rPr>
          <w:b/>
          <w:color w:val="26262A"/>
          <w:w w:val="105"/>
          <w:sz w:val="21"/>
        </w:rPr>
        <w:t>a</w:t>
      </w:r>
      <w:r>
        <w:rPr>
          <w:b/>
          <w:color w:val="26262A"/>
          <w:spacing w:val="-15"/>
          <w:w w:val="105"/>
          <w:sz w:val="21"/>
        </w:rPr>
        <w:t xml:space="preserve"> </w:t>
      </w:r>
      <w:r>
        <w:rPr>
          <w:b/>
          <w:color w:val="26262A"/>
          <w:spacing w:val="-2"/>
          <w:w w:val="105"/>
          <w:sz w:val="21"/>
        </w:rPr>
        <w:t>závazků</w:t>
      </w:r>
    </w:p>
    <w:p w14:paraId="4800563D" w14:textId="77777777" w:rsidR="0059733E" w:rsidRDefault="00D6236B">
      <w:pPr>
        <w:pStyle w:val="Odstavecseseznamem"/>
        <w:numPr>
          <w:ilvl w:val="1"/>
          <w:numId w:val="3"/>
        </w:numPr>
        <w:tabs>
          <w:tab w:val="left" w:pos="1223"/>
          <w:tab w:val="left" w:pos="1249"/>
        </w:tabs>
        <w:spacing w:before="33" w:line="280" w:lineRule="auto"/>
        <w:ind w:left="1249" w:right="102" w:hanging="373"/>
        <w:jc w:val="both"/>
        <w:rPr>
          <w:color w:val="26262A"/>
          <w:sz w:val="21"/>
        </w:rPr>
      </w:pPr>
      <w:r>
        <w:rPr>
          <w:color w:val="26262A"/>
          <w:w w:val="105"/>
          <w:sz w:val="21"/>
        </w:rPr>
        <w:t>Příkaz</w:t>
      </w:r>
      <w:r>
        <w:rPr>
          <w:color w:val="26262A"/>
          <w:spacing w:val="80"/>
          <w:w w:val="150"/>
          <w:sz w:val="21"/>
        </w:rPr>
        <w:t xml:space="preserve"> </w:t>
      </w:r>
      <w:r>
        <w:rPr>
          <w:color w:val="26262A"/>
          <w:w w:val="105"/>
          <w:sz w:val="21"/>
        </w:rPr>
        <w:t>starosty</w:t>
      </w:r>
      <w:r>
        <w:rPr>
          <w:color w:val="26262A"/>
          <w:spacing w:val="80"/>
          <w:w w:val="150"/>
          <w:sz w:val="21"/>
        </w:rPr>
        <w:t xml:space="preserve"> </w:t>
      </w:r>
      <w:r>
        <w:rPr>
          <w:color w:val="26262A"/>
          <w:w w:val="105"/>
          <w:sz w:val="21"/>
        </w:rPr>
        <w:t>č.</w:t>
      </w:r>
      <w:r>
        <w:rPr>
          <w:color w:val="26262A"/>
          <w:spacing w:val="80"/>
          <w:w w:val="150"/>
          <w:sz w:val="21"/>
        </w:rPr>
        <w:t xml:space="preserve"> </w:t>
      </w:r>
      <w:r>
        <w:rPr>
          <w:color w:val="26262A"/>
          <w:w w:val="105"/>
          <w:sz w:val="21"/>
        </w:rPr>
        <w:t>4/2025</w:t>
      </w:r>
      <w:r>
        <w:rPr>
          <w:color w:val="26262A"/>
          <w:spacing w:val="80"/>
          <w:w w:val="150"/>
          <w:sz w:val="21"/>
        </w:rPr>
        <w:t xml:space="preserve"> </w:t>
      </w:r>
      <w:r>
        <w:rPr>
          <w:color w:val="26262A"/>
          <w:w w:val="105"/>
          <w:sz w:val="21"/>
        </w:rPr>
        <w:t>-</w:t>
      </w:r>
      <w:r>
        <w:rPr>
          <w:color w:val="26262A"/>
          <w:spacing w:val="80"/>
          <w:w w:val="150"/>
          <w:sz w:val="21"/>
        </w:rPr>
        <w:t xml:space="preserve"> </w:t>
      </w:r>
      <w:r>
        <w:rPr>
          <w:color w:val="26262A"/>
          <w:w w:val="105"/>
          <w:sz w:val="21"/>
        </w:rPr>
        <w:t>Inventarizace</w:t>
      </w:r>
      <w:r>
        <w:rPr>
          <w:color w:val="26262A"/>
          <w:spacing w:val="80"/>
          <w:w w:val="150"/>
          <w:sz w:val="21"/>
        </w:rPr>
        <w:t xml:space="preserve"> </w:t>
      </w:r>
      <w:r>
        <w:rPr>
          <w:color w:val="26262A"/>
          <w:w w:val="105"/>
          <w:sz w:val="21"/>
        </w:rPr>
        <w:t>majetku</w:t>
      </w:r>
      <w:r>
        <w:rPr>
          <w:color w:val="26262A"/>
          <w:spacing w:val="80"/>
          <w:w w:val="150"/>
          <w:sz w:val="21"/>
        </w:rPr>
        <w:t xml:space="preserve"> </w:t>
      </w:r>
      <w:r>
        <w:rPr>
          <w:color w:val="26262A"/>
          <w:w w:val="105"/>
          <w:sz w:val="21"/>
        </w:rPr>
        <w:t>a</w:t>
      </w:r>
      <w:r>
        <w:rPr>
          <w:color w:val="26262A"/>
          <w:spacing w:val="80"/>
          <w:w w:val="150"/>
          <w:sz w:val="21"/>
        </w:rPr>
        <w:t xml:space="preserve"> </w:t>
      </w:r>
      <w:r>
        <w:rPr>
          <w:color w:val="26262A"/>
          <w:w w:val="105"/>
          <w:sz w:val="21"/>
        </w:rPr>
        <w:t>závazků</w:t>
      </w:r>
      <w:r>
        <w:rPr>
          <w:color w:val="26262A"/>
          <w:spacing w:val="80"/>
          <w:w w:val="150"/>
          <w:sz w:val="21"/>
        </w:rPr>
        <w:t xml:space="preserve"> </w:t>
      </w:r>
      <w:r>
        <w:rPr>
          <w:color w:val="26262A"/>
          <w:w w:val="105"/>
          <w:sz w:val="21"/>
        </w:rPr>
        <w:t>k</w:t>
      </w:r>
      <w:r>
        <w:rPr>
          <w:color w:val="26262A"/>
          <w:spacing w:val="80"/>
          <w:w w:val="150"/>
          <w:sz w:val="21"/>
        </w:rPr>
        <w:t xml:space="preserve"> </w:t>
      </w:r>
      <w:r>
        <w:rPr>
          <w:color w:val="26262A"/>
          <w:w w:val="105"/>
          <w:sz w:val="21"/>
        </w:rPr>
        <w:t>31.12.2025</w:t>
      </w:r>
      <w:r>
        <w:rPr>
          <w:color w:val="26262A"/>
          <w:spacing w:val="80"/>
          <w:w w:val="150"/>
          <w:sz w:val="21"/>
        </w:rPr>
        <w:t xml:space="preserve"> </w:t>
      </w:r>
      <w:r>
        <w:rPr>
          <w:color w:val="26262A"/>
          <w:w w:val="105"/>
          <w:sz w:val="21"/>
        </w:rPr>
        <w:t>s</w:t>
      </w:r>
      <w:r>
        <w:rPr>
          <w:color w:val="26262A"/>
          <w:spacing w:val="80"/>
          <w:w w:val="150"/>
          <w:sz w:val="21"/>
        </w:rPr>
        <w:t xml:space="preserve"> </w:t>
      </w:r>
      <w:r>
        <w:rPr>
          <w:color w:val="26262A"/>
          <w:w w:val="105"/>
          <w:sz w:val="21"/>
        </w:rPr>
        <w:t>účinností od</w:t>
      </w:r>
      <w:r>
        <w:rPr>
          <w:color w:val="26262A"/>
          <w:spacing w:val="-7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01.10.2025, Závěrečná zpráva k inventarizaci majetku a závazků MČ za rok 2025 ze dne 21</w:t>
      </w:r>
      <w:r>
        <w:rPr>
          <w:w w:val="105"/>
          <w:sz w:val="21"/>
        </w:rPr>
        <w:t>.</w:t>
      </w:r>
      <w:r>
        <w:rPr>
          <w:color w:val="26262A"/>
          <w:w w:val="105"/>
          <w:sz w:val="21"/>
        </w:rPr>
        <w:t xml:space="preserve">01.2026, Seznam inventurních soupisů </w:t>
      </w:r>
      <w:proofErr w:type="gramStart"/>
      <w:r>
        <w:rPr>
          <w:color w:val="26262A"/>
          <w:w w:val="105"/>
          <w:sz w:val="21"/>
        </w:rPr>
        <w:t xml:space="preserve">majetku </w:t>
      </w:r>
      <w:r>
        <w:rPr>
          <w:color w:val="3B3B3D"/>
          <w:w w:val="105"/>
          <w:sz w:val="21"/>
        </w:rPr>
        <w:t xml:space="preserve">- </w:t>
      </w:r>
      <w:r>
        <w:rPr>
          <w:color w:val="26262A"/>
          <w:w w:val="105"/>
          <w:sz w:val="21"/>
        </w:rPr>
        <w:t>příloha</w:t>
      </w:r>
      <w:proofErr w:type="gramEnd"/>
      <w:r>
        <w:rPr>
          <w:color w:val="26262A"/>
          <w:w w:val="105"/>
          <w:sz w:val="21"/>
        </w:rPr>
        <w:t xml:space="preserve"> č. 2 k inventarizační zprávě za rok 2025, Zápis z</w:t>
      </w:r>
      <w:r>
        <w:rPr>
          <w:color w:val="26262A"/>
          <w:spacing w:val="-16"/>
          <w:w w:val="105"/>
          <w:sz w:val="21"/>
        </w:rPr>
        <w:t xml:space="preserve"> </w:t>
      </w:r>
      <w:r>
        <w:rPr>
          <w:color w:val="18181A"/>
          <w:w w:val="105"/>
          <w:sz w:val="21"/>
        </w:rPr>
        <w:t xml:space="preserve">instruktáže </w:t>
      </w:r>
      <w:r>
        <w:rPr>
          <w:color w:val="26262A"/>
          <w:w w:val="105"/>
          <w:sz w:val="21"/>
        </w:rPr>
        <w:t xml:space="preserve">k provedení inventarizace majetku a závazků za rok 2025 ze dne </w:t>
      </w:r>
      <w:r>
        <w:rPr>
          <w:color w:val="26262A"/>
          <w:spacing w:val="-2"/>
          <w:w w:val="105"/>
          <w:sz w:val="21"/>
        </w:rPr>
        <w:t>20.10.2025.</w:t>
      </w:r>
    </w:p>
    <w:p w14:paraId="4FF940DE" w14:textId="77777777" w:rsidR="0059733E" w:rsidRDefault="00D6236B">
      <w:pPr>
        <w:spacing w:before="1"/>
        <w:ind w:left="533"/>
        <w:rPr>
          <w:b/>
          <w:sz w:val="21"/>
        </w:rPr>
      </w:pPr>
      <w:r>
        <w:rPr>
          <w:b/>
          <w:noProof/>
          <w:sz w:val="21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58E73538" wp14:editId="38F19A15">
                <wp:simplePos x="0" y="0"/>
                <wp:positionH relativeFrom="page">
                  <wp:posOffset>992384</wp:posOffset>
                </wp:positionH>
                <wp:positionV relativeFrom="paragraph">
                  <wp:posOffset>151293</wp:posOffset>
                </wp:positionV>
                <wp:extent cx="6316980" cy="318897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16980" cy="3188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96"/>
                              <w:gridCol w:w="1920"/>
                              <w:gridCol w:w="1916"/>
                              <w:gridCol w:w="1758"/>
                              <w:gridCol w:w="206"/>
                              <w:gridCol w:w="1902"/>
                              <w:gridCol w:w="432"/>
                            </w:tblGrid>
                            <w:tr w:rsidR="0059733E" w14:paraId="3D237888" w14:textId="77777777">
                              <w:trPr>
                                <w:trHeight w:val="286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28F14EEB" w14:textId="77777777" w:rsidR="0059733E" w:rsidRDefault="00D6236B">
                                  <w:pPr>
                                    <w:pStyle w:val="TableParagraph"/>
                                    <w:spacing w:before="44" w:line="223" w:lineRule="exact"/>
                                    <w:ind w:left="50" w:right="-1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sz w:val="21"/>
                                    </w:rPr>
                                    <w:t>2025/04/0130,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</w:tcPr>
                                <w:p w14:paraId="4C6D6796" w14:textId="77777777" w:rsidR="0059733E" w:rsidRDefault="00D6236B">
                                  <w:pPr>
                                    <w:pStyle w:val="TableParagraph"/>
                                    <w:spacing w:before="29" w:line="237" w:lineRule="exact"/>
                                    <w:ind w:left="23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2025/04/0121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1C2BB3A5" w14:textId="77777777" w:rsidR="0059733E" w:rsidRDefault="00D6236B">
                                  <w:pPr>
                                    <w:pStyle w:val="TableParagraph"/>
                                    <w:spacing w:before="15"/>
                                    <w:ind w:left="20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2025/02/0071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64" w:type="dxa"/>
                                  <w:gridSpan w:val="2"/>
                                </w:tcPr>
                                <w:p w14:paraId="539785BA" w14:textId="77777777" w:rsidR="0059733E" w:rsidRDefault="00D6236B">
                                  <w:pPr>
                                    <w:pStyle w:val="TableParagraph"/>
                                    <w:spacing w:before="8"/>
                                    <w:ind w:left="16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10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2025/10/0078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10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02" w:type="dxa"/>
                                </w:tcPr>
                                <w:p w14:paraId="76F200AA" w14:textId="77777777" w:rsidR="0059733E" w:rsidRDefault="00D6236B">
                                  <w:pPr>
                                    <w:pStyle w:val="TableParagraph"/>
                                    <w:ind w:left="13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2025/04/0203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3D1080A1" w14:textId="77777777" w:rsidR="0059733E" w:rsidRDefault="00D6236B">
                                  <w:pPr>
                                    <w:pStyle w:val="TableParagraph"/>
                                    <w:spacing w:line="235" w:lineRule="exact"/>
                                    <w:ind w:right="28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5"/>
                                      <w:w w:val="110"/>
                                      <w:sz w:val="21"/>
                                    </w:rPr>
                                    <w:t>O-</w:t>
                                  </w:r>
                                </w:p>
                              </w:tc>
                            </w:tr>
                            <w:tr w:rsidR="0059733E" w14:paraId="6520EC24" w14:textId="77777777">
                              <w:trPr>
                                <w:trHeight w:val="274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14D3BD4B" w14:textId="77777777" w:rsidR="0059733E" w:rsidRDefault="00D6236B">
                                  <w:pPr>
                                    <w:pStyle w:val="TableParagraph"/>
                                    <w:spacing w:before="31" w:line="223" w:lineRule="exact"/>
                                    <w:ind w:left="6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2025/10/0032,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</w:tcPr>
                                <w:p w14:paraId="1A11AF74" w14:textId="77777777" w:rsidR="0059733E" w:rsidRDefault="00D6236B">
                                  <w:pPr>
                                    <w:pStyle w:val="TableParagraph"/>
                                    <w:spacing w:before="24" w:line="230" w:lineRule="exact"/>
                                    <w:ind w:left="7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2025/04/0207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3384BA60" w14:textId="77777777" w:rsidR="0059733E" w:rsidRDefault="00D6236B">
                                  <w:pPr>
                                    <w:pStyle w:val="TableParagraph"/>
                                    <w:spacing w:before="9"/>
                                    <w:ind w:left="7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2025/01/0029,</w:t>
                                  </w:r>
                                </w:p>
                              </w:tc>
                              <w:tc>
                                <w:tcPr>
                                  <w:tcW w:w="1964" w:type="dxa"/>
                                  <w:gridSpan w:val="2"/>
                                </w:tcPr>
                                <w:p w14:paraId="05EEC86D" w14:textId="77777777" w:rsidR="0059733E" w:rsidRDefault="00D6236B">
                                  <w:pPr>
                                    <w:pStyle w:val="TableParagraph"/>
                                    <w:spacing w:before="2"/>
                                    <w:ind w:left="10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2025/01/0026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10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02" w:type="dxa"/>
                                </w:tcPr>
                                <w:p w14:paraId="348B9F04" w14:textId="77777777" w:rsidR="0059733E" w:rsidRDefault="00D6236B">
                                  <w:pPr>
                                    <w:pStyle w:val="TableParagraph"/>
                                    <w:spacing w:line="236" w:lineRule="exact"/>
                                    <w:ind w:left="8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2025/01</w:t>
                                  </w:r>
                                  <w:r>
                                    <w:rPr>
                                      <w:color w:val="3B3B3D"/>
                                      <w:spacing w:val="-2"/>
                                      <w:w w:val="110"/>
                                      <w:sz w:val="21"/>
                                    </w:rPr>
                                    <w:t>/0028,</w:t>
                                  </w: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6B6036BD" w14:textId="77777777" w:rsidR="0059733E" w:rsidRDefault="00D6236B">
                                  <w:pPr>
                                    <w:pStyle w:val="TableParagraph"/>
                                    <w:spacing w:line="236" w:lineRule="exact"/>
                                    <w:ind w:right="28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5"/>
                                      <w:w w:val="110"/>
                                      <w:sz w:val="21"/>
                                    </w:rPr>
                                    <w:t>O-</w:t>
                                  </w:r>
                                </w:p>
                              </w:tc>
                            </w:tr>
                            <w:tr w:rsidR="0059733E" w14:paraId="2DE8E495" w14:textId="77777777">
                              <w:trPr>
                                <w:trHeight w:val="279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3B10081B" w14:textId="77777777" w:rsidR="0059733E" w:rsidRDefault="00D6236B">
                                  <w:pPr>
                                    <w:pStyle w:val="TableParagraph"/>
                                    <w:spacing w:before="38" w:line="222" w:lineRule="exact"/>
                                    <w:ind w:left="6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2025/01/0022,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</w:tcPr>
                                <w:p w14:paraId="7113C447" w14:textId="77777777" w:rsidR="0059733E" w:rsidRDefault="00D6236B">
                                  <w:pPr>
                                    <w:pStyle w:val="TableParagraph"/>
                                    <w:spacing w:before="24" w:line="236" w:lineRule="exact"/>
                                    <w:ind w:left="7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2025/10/0118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1E5DDB25" w14:textId="77777777" w:rsidR="0059733E" w:rsidRDefault="00D6236B">
                                  <w:pPr>
                                    <w:pStyle w:val="TableParagraph"/>
                                    <w:spacing w:before="16"/>
                                    <w:ind w:left="8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2025/01/0022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10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64" w:type="dxa"/>
                                  <w:gridSpan w:val="2"/>
                                </w:tcPr>
                                <w:p w14:paraId="11ACDDF4" w14:textId="77777777" w:rsidR="0059733E" w:rsidRDefault="00D6236B">
                                  <w:pPr>
                                    <w:pStyle w:val="TableParagraph"/>
                                    <w:spacing w:before="9"/>
                                    <w:ind w:left="1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2025/10/0108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02" w:type="dxa"/>
                                </w:tcPr>
                                <w:p w14:paraId="2FCBA65E" w14:textId="77777777" w:rsidR="0059733E" w:rsidRDefault="00D6236B">
                                  <w:pPr>
                                    <w:pStyle w:val="TableParagraph"/>
                                    <w:spacing w:before="2"/>
                                    <w:ind w:left="8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2025/04/0305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32BA3DFD" w14:textId="77777777" w:rsidR="0059733E" w:rsidRDefault="00D6236B">
                                  <w:pPr>
                                    <w:pStyle w:val="TableParagraph"/>
                                    <w:spacing w:line="236" w:lineRule="exact"/>
                                    <w:ind w:right="28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5"/>
                                      <w:w w:val="110"/>
                                      <w:sz w:val="21"/>
                                    </w:rPr>
                                    <w:t>O-</w:t>
                                  </w:r>
                                </w:p>
                              </w:tc>
                            </w:tr>
                            <w:tr w:rsidR="0059733E" w14:paraId="78432439" w14:textId="77777777">
                              <w:trPr>
                                <w:trHeight w:val="279"/>
                              </w:trPr>
                              <w:tc>
                                <w:tcPr>
                                  <w:tcW w:w="7290" w:type="dxa"/>
                                  <w:gridSpan w:val="4"/>
                                </w:tcPr>
                                <w:p w14:paraId="5A960184" w14:textId="77777777" w:rsidR="0059733E" w:rsidRDefault="00D6236B">
                                  <w:pPr>
                                    <w:pStyle w:val="TableParagraph"/>
                                    <w:tabs>
                                      <w:tab w:val="left" w:pos="3478"/>
                                      <w:tab w:val="left" w:pos="5491"/>
                                    </w:tabs>
                                    <w:spacing w:before="2" w:line="247" w:lineRule="exact"/>
                                    <w:ind w:left="67"/>
                                    <w:rPr>
                                      <w:position w:val="2"/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2025/04/0303</w:t>
                                  </w:r>
                                  <w:r>
                                    <w:rPr>
                                      <w:color w:val="4D4D4D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2025/10/0134,</w:t>
                                  </w:r>
                                  <w:r>
                                    <w:rPr>
                                      <w:color w:val="26262A"/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color w:val="26262A"/>
                                      <w:w w:val="105"/>
                                      <w:position w:val="1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position w:val="1"/>
                                      <w:sz w:val="21"/>
                                    </w:rPr>
                                    <w:t>2025/04/0293,</w:t>
                                  </w:r>
                                  <w:r>
                                    <w:rPr>
                                      <w:color w:val="26262A"/>
                                      <w:position w:val="1"/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color w:val="26262A"/>
                                      <w:w w:val="105"/>
                                      <w:position w:val="2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position w:val="2"/>
                                      <w:sz w:val="21"/>
                                    </w:rPr>
                                    <w:t>2024/04/0374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position w:val="2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2108" w:type="dxa"/>
                                  <w:gridSpan w:val="2"/>
                                </w:tcPr>
                                <w:p w14:paraId="47C5198B" w14:textId="77777777" w:rsidR="0059733E" w:rsidRDefault="00D6236B">
                                  <w:pPr>
                                    <w:pStyle w:val="TableParagraph"/>
                                    <w:spacing w:line="235" w:lineRule="exact"/>
                                    <w:ind w:left="21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2025/04/0277,</w:t>
                                  </w: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6F71B53F" w14:textId="77777777" w:rsidR="0059733E" w:rsidRDefault="00D6236B">
                                  <w:pPr>
                                    <w:pStyle w:val="TableParagraph"/>
                                    <w:spacing w:line="235" w:lineRule="exact"/>
                                    <w:ind w:right="14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5"/>
                                      <w:w w:val="110"/>
                                      <w:sz w:val="21"/>
                                    </w:rPr>
                                    <w:t>O-</w:t>
                                  </w:r>
                                </w:p>
                              </w:tc>
                            </w:tr>
                            <w:tr w:rsidR="0059733E" w14:paraId="795ADBA7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7290" w:type="dxa"/>
                                  <w:gridSpan w:val="4"/>
                                </w:tcPr>
                                <w:p w14:paraId="42D1A61A" w14:textId="77777777" w:rsidR="0059733E" w:rsidRDefault="00D6236B">
                                  <w:pPr>
                                    <w:pStyle w:val="TableParagraph"/>
                                    <w:spacing w:before="27" w:line="222" w:lineRule="exact"/>
                                    <w:ind w:left="6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z w:val="21"/>
                                    </w:rPr>
                                    <w:t>2025/02//0095,0-2025/04/</w:t>
                                  </w:r>
                                  <w:proofErr w:type="gramStart"/>
                                  <w:r>
                                    <w:rPr>
                                      <w:color w:val="26262A"/>
                                      <w:sz w:val="21"/>
                                    </w:rPr>
                                    <w:t>0191</w:t>
                                  </w:r>
                                  <w:r>
                                    <w:rPr>
                                      <w:color w:val="4D4D4D"/>
                                      <w:sz w:val="21"/>
                                    </w:rPr>
                                    <w:t>,</w:t>
                                  </w:r>
                                  <w:r>
                                    <w:rPr>
                                      <w:color w:val="4D4D4D"/>
                                      <w:spacing w:val="53"/>
                                      <w:sz w:val="21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color w:val="26262A"/>
                                      <w:sz w:val="21"/>
                                    </w:rPr>
                                    <w:t>0</w:t>
                                  </w:r>
                                  <w:proofErr w:type="gramEnd"/>
                                  <w:r>
                                    <w:rPr>
                                      <w:color w:val="26262A"/>
                                      <w:sz w:val="21"/>
                                    </w:rPr>
                                    <w:t>-2025/08/</w:t>
                                  </w:r>
                                  <w:proofErr w:type="gramStart"/>
                                  <w:r>
                                    <w:rPr>
                                      <w:color w:val="26262A"/>
                                      <w:sz w:val="21"/>
                                    </w:rPr>
                                    <w:t>0003</w:t>
                                  </w:r>
                                  <w:r>
                                    <w:rPr>
                                      <w:color w:val="4D4D4D"/>
                                      <w:sz w:val="21"/>
                                    </w:rPr>
                                    <w:t>,</w:t>
                                  </w:r>
                                  <w:r>
                                    <w:rPr>
                                      <w:color w:val="4D4D4D"/>
                                      <w:spacing w:val="53"/>
                                      <w:sz w:val="21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color w:val="26262A"/>
                                      <w:sz w:val="21"/>
                                    </w:rPr>
                                    <w:t>0</w:t>
                                  </w:r>
                                  <w:proofErr w:type="gramEnd"/>
                                  <w:r>
                                    <w:rPr>
                                      <w:color w:val="26262A"/>
                                      <w:sz w:val="21"/>
                                    </w:rPr>
                                    <w:t>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sz w:val="21"/>
                                    </w:rPr>
                                    <w:t>2025/03/0044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2108" w:type="dxa"/>
                                  <w:gridSpan w:val="2"/>
                                </w:tcPr>
                                <w:p w14:paraId="7FDE15F9" w14:textId="77777777" w:rsidR="0059733E" w:rsidRDefault="00D6236B">
                                  <w:pPr>
                                    <w:pStyle w:val="TableParagraph"/>
                                    <w:spacing w:before="5"/>
                                    <w:ind w:left="-3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2025/04/0338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05FDEC32" w14:textId="77777777" w:rsidR="0059733E" w:rsidRDefault="00D6236B">
                                  <w:pPr>
                                    <w:pStyle w:val="TableParagraph"/>
                                    <w:spacing w:line="240" w:lineRule="exact"/>
                                    <w:ind w:right="28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5"/>
                                      <w:w w:val="110"/>
                                      <w:sz w:val="21"/>
                                    </w:rPr>
                                    <w:t>O-</w:t>
                                  </w:r>
                                </w:p>
                              </w:tc>
                            </w:tr>
                            <w:tr w:rsidR="0059733E" w14:paraId="25D5B021" w14:textId="77777777">
                              <w:trPr>
                                <w:trHeight w:val="293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2DA99D4A" w14:textId="77777777" w:rsidR="0059733E" w:rsidRDefault="00D6236B">
                                  <w:pPr>
                                    <w:pStyle w:val="TableParagraph"/>
                                    <w:spacing w:before="29" w:line="227" w:lineRule="exact"/>
                                    <w:ind w:left="6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2025/04/0035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</w:tcPr>
                                <w:p w14:paraId="5F03F107" w14:textId="77777777" w:rsidR="0059733E" w:rsidRDefault="00D6236B">
                                  <w:pPr>
                                    <w:pStyle w:val="TableParagraph"/>
                                    <w:spacing w:before="22" w:line="234" w:lineRule="exact"/>
                                    <w:ind w:left="7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2025/04/0224,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35428EE2" w14:textId="77777777" w:rsidR="0059733E" w:rsidRDefault="00D6236B">
                                  <w:pPr>
                                    <w:pStyle w:val="TableParagraph"/>
                                    <w:spacing w:before="15" w:line="241" w:lineRule="exact"/>
                                    <w:ind w:left="9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2025/04/0354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</w:tcPr>
                                <w:p w14:paraId="557038CF" w14:textId="77777777" w:rsidR="0059733E" w:rsidRDefault="00D6236B">
                                  <w:pPr>
                                    <w:pStyle w:val="TableParagraph"/>
                                    <w:ind w:left="111" w:right="-29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sz w:val="21"/>
                                    </w:rPr>
                                    <w:t>2025/04/0356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2108" w:type="dxa"/>
                                  <w:gridSpan w:val="2"/>
                                </w:tcPr>
                                <w:p w14:paraId="4D404CB1" w14:textId="77777777" w:rsidR="0059733E" w:rsidRDefault="00D6236B">
                                  <w:pPr>
                                    <w:pStyle w:val="TableParagraph"/>
                                    <w:ind w:left="29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2025/01/0043,</w:t>
                                  </w: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36CB06EE" w14:textId="77777777" w:rsidR="0059733E" w:rsidRDefault="00D6236B">
                                  <w:pPr>
                                    <w:pStyle w:val="TableParagraph"/>
                                    <w:spacing w:line="235" w:lineRule="exact"/>
                                    <w:ind w:right="14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5"/>
                                      <w:w w:val="110"/>
                                      <w:sz w:val="21"/>
                                    </w:rPr>
                                    <w:t>O-</w:t>
                                  </w:r>
                                </w:p>
                              </w:tc>
                            </w:tr>
                            <w:tr w:rsidR="0059733E" w14:paraId="6136F9F3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11D2A966" w14:textId="77777777" w:rsidR="0059733E" w:rsidRDefault="00D6236B">
                                  <w:pPr>
                                    <w:pStyle w:val="TableParagraph"/>
                                    <w:spacing w:before="27" w:line="223" w:lineRule="exact"/>
                                    <w:ind w:left="6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2025/02/0143,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</w:tcPr>
                                <w:p w14:paraId="59B96580" w14:textId="77777777" w:rsidR="0059733E" w:rsidRDefault="00D6236B">
                                  <w:pPr>
                                    <w:pStyle w:val="TableParagraph"/>
                                    <w:spacing w:before="27" w:line="223" w:lineRule="exact"/>
                                    <w:ind w:lef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10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2025/04/0343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10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3877C939" w14:textId="77777777" w:rsidR="0059733E" w:rsidRDefault="00D6236B">
                                  <w:pPr>
                                    <w:pStyle w:val="TableParagraph"/>
                                    <w:spacing w:before="13" w:line="237" w:lineRule="exact"/>
                                    <w:ind w:left="9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2025/04/0346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</w:tcPr>
                                <w:p w14:paraId="666F74DC" w14:textId="77777777" w:rsidR="0059733E" w:rsidRDefault="00D6236B">
                                  <w:pPr>
                                    <w:pStyle w:val="TableParagraph"/>
                                    <w:spacing w:before="5"/>
                                    <w:ind w:left="111" w:right="-29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2025/04/0007,</w:t>
                                  </w:r>
                                </w:p>
                              </w:tc>
                              <w:tc>
                                <w:tcPr>
                                  <w:tcW w:w="2108" w:type="dxa"/>
                                  <w:gridSpan w:val="2"/>
                                </w:tcPr>
                                <w:p w14:paraId="5CE2FE00" w14:textId="77777777" w:rsidR="0059733E" w:rsidRDefault="00D6236B">
                                  <w:pPr>
                                    <w:pStyle w:val="TableParagraph"/>
                                    <w:spacing w:line="240" w:lineRule="exact"/>
                                    <w:ind w:left="29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2025/04/0054,</w:t>
                                  </w: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0B373D4A" w14:textId="77777777" w:rsidR="0059733E" w:rsidRDefault="00D6236B">
                                  <w:pPr>
                                    <w:pStyle w:val="TableParagraph"/>
                                    <w:spacing w:line="240" w:lineRule="exact"/>
                                    <w:ind w:right="14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5"/>
                                      <w:w w:val="110"/>
                                      <w:sz w:val="21"/>
                                    </w:rPr>
                                    <w:t>O-</w:t>
                                  </w:r>
                                </w:p>
                              </w:tc>
                            </w:tr>
                            <w:tr w:rsidR="0059733E" w14:paraId="1F277771" w14:textId="77777777">
                              <w:trPr>
                                <w:trHeight w:val="284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151FD6B7" w14:textId="77777777" w:rsidR="0059733E" w:rsidRDefault="00D6236B">
                                  <w:pPr>
                                    <w:pStyle w:val="TableParagraph"/>
                                    <w:spacing w:before="38" w:line="227" w:lineRule="exact"/>
                                    <w:ind w:left="6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2025/04/0127,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</w:tcPr>
                                <w:p w14:paraId="017CF27E" w14:textId="77777777" w:rsidR="0059733E" w:rsidRDefault="00D6236B">
                                  <w:pPr>
                                    <w:pStyle w:val="TableParagraph"/>
                                    <w:spacing w:before="31" w:line="234" w:lineRule="exact"/>
                                    <w:ind w:left="7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2025/04/0166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316F6E3E" w14:textId="77777777" w:rsidR="0059733E" w:rsidRDefault="00D6236B">
                                  <w:pPr>
                                    <w:pStyle w:val="TableParagraph"/>
                                    <w:spacing w:before="16"/>
                                    <w:ind w:left="9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2025/04/0055,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</w:tcPr>
                                <w:p w14:paraId="1AE50948" w14:textId="77777777" w:rsidR="0059733E" w:rsidRDefault="00D6236B">
                                  <w:pPr>
                                    <w:pStyle w:val="TableParagraph"/>
                                    <w:spacing w:before="16"/>
                                    <w:ind w:left="111" w:right="-29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2025/04/0256,</w:t>
                                  </w:r>
                                </w:p>
                              </w:tc>
                              <w:tc>
                                <w:tcPr>
                                  <w:tcW w:w="2108" w:type="dxa"/>
                                  <w:gridSpan w:val="2"/>
                                </w:tcPr>
                                <w:p w14:paraId="5FA1DC71" w14:textId="77777777" w:rsidR="0059733E" w:rsidRDefault="00D6236B">
                                  <w:pPr>
                                    <w:pStyle w:val="TableParagraph"/>
                                    <w:spacing w:before="2"/>
                                    <w:ind w:left="29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/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04/0258,</w:t>
                                  </w: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5F92D5F8" w14:textId="77777777" w:rsidR="0059733E" w:rsidRDefault="00D6236B">
                                  <w:pPr>
                                    <w:pStyle w:val="TableParagraph"/>
                                    <w:spacing w:line="236" w:lineRule="exact"/>
                                    <w:ind w:right="14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5"/>
                                      <w:w w:val="110"/>
                                      <w:sz w:val="21"/>
                                    </w:rPr>
                                    <w:t>O-</w:t>
                                  </w:r>
                                </w:p>
                              </w:tc>
                            </w:tr>
                            <w:tr w:rsidR="0059733E" w14:paraId="3AF10E05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481DF68D" w14:textId="77777777" w:rsidR="0059733E" w:rsidRDefault="00D6236B">
                                  <w:pPr>
                                    <w:pStyle w:val="TableParagraph"/>
                                    <w:spacing w:before="34" w:line="223" w:lineRule="exact"/>
                                    <w:ind w:left="6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2025/04/0232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</w:tcPr>
                                <w:p w14:paraId="40886A85" w14:textId="77777777" w:rsidR="0059733E" w:rsidRDefault="00D6236B">
                                  <w:pPr>
                                    <w:pStyle w:val="TableParagraph"/>
                                    <w:spacing w:before="27" w:line="230" w:lineRule="exact"/>
                                    <w:ind w:left="7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2025/02/0158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4C6B4E5A" w14:textId="77777777" w:rsidR="0059733E" w:rsidRDefault="00D6236B">
                                  <w:pPr>
                                    <w:pStyle w:val="TableParagraph"/>
                                    <w:spacing w:before="20" w:line="237" w:lineRule="exact"/>
                                    <w:ind w:left="9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2025/04/0232,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</w:tcPr>
                                <w:p w14:paraId="4BA9AAF6" w14:textId="77777777" w:rsidR="0059733E" w:rsidRDefault="00D6236B">
                                  <w:pPr>
                                    <w:pStyle w:val="TableParagraph"/>
                                    <w:spacing w:before="5"/>
                                    <w:ind w:left="154" w:right="7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sz w:val="21"/>
                                    </w:rPr>
                                    <w:t>2025/04/0248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2108" w:type="dxa"/>
                                  <w:gridSpan w:val="2"/>
                                </w:tcPr>
                                <w:p w14:paraId="47107828" w14:textId="77777777" w:rsidR="0059733E" w:rsidRDefault="00D6236B">
                                  <w:pPr>
                                    <w:pStyle w:val="TableParagraph"/>
                                    <w:spacing w:line="240" w:lineRule="exact"/>
                                    <w:ind w:left="29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2025/04/0024,</w:t>
                                  </w: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5DDE79BC" w14:textId="77777777" w:rsidR="0059733E" w:rsidRDefault="00D6236B">
                                  <w:pPr>
                                    <w:pStyle w:val="TableParagraph"/>
                                    <w:spacing w:line="240" w:lineRule="exact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5"/>
                                      <w:w w:val="110"/>
                                      <w:sz w:val="21"/>
                                    </w:rPr>
                                    <w:t>O-</w:t>
                                  </w:r>
                                </w:p>
                              </w:tc>
                            </w:tr>
                            <w:tr w:rsidR="0059733E" w14:paraId="1D288CA5" w14:textId="77777777">
                              <w:trPr>
                                <w:trHeight w:val="281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4CB39ECC" w14:textId="77777777" w:rsidR="0059733E" w:rsidRDefault="00D6236B">
                                  <w:pPr>
                                    <w:pStyle w:val="TableParagraph"/>
                                    <w:spacing w:before="38" w:line="223" w:lineRule="exact"/>
                                    <w:ind w:left="6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2025/08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/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0001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</w:tcPr>
                                <w:p w14:paraId="21DFCECE" w14:textId="77777777" w:rsidR="0059733E" w:rsidRDefault="00D6236B">
                                  <w:pPr>
                                    <w:pStyle w:val="TableParagraph"/>
                                    <w:spacing w:before="31" w:line="230" w:lineRule="exact"/>
                                    <w:ind w:left="7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2025/02/0057,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220D6E62" w14:textId="77777777" w:rsidR="0059733E" w:rsidRDefault="00D6236B">
                                  <w:pPr>
                                    <w:pStyle w:val="TableParagraph"/>
                                    <w:spacing w:before="16"/>
                                    <w:ind w:left="3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18181A"/>
                                      <w:w w:val="110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18181A"/>
                                      <w:spacing w:val="-2"/>
                                      <w:w w:val="110"/>
                                      <w:sz w:val="21"/>
                                    </w:rPr>
                                    <w:t>2025</w:t>
                                  </w:r>
                                  <w:r>
                                    <w:rPr>
                                      <w:color w:val="3B3B3D"/>
                                      <w:spacing w:val="-2"/>
                                      <w:w w:val="110"/>
                                      <w:sz w:val="21"/>
                                    </w:rPr>
                                    <w:t>/02/</w:t>
                                  </w:r>
                                  <w:r>
                                    <w:rPr>
                                      <w:color w:val="18181A"/>
                                      <w:spacing w:val="-2"/>
                                      <w:w w:val="110"/>
                                      <w:sz w:val="21"/>
                                    </w:rPr>
                                    <w:t>0059,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</w:tcPr>
                                <w:p w14:paraId="78506C41" w14:textId="77777777" w:rsidR="0059733E" w:rsidRDefault="00D6236B">
                                  <w:pPr>
                                    <w:pStyle w:val="TableParagraph"/>
                                    <w:spacing w:before="9"/>
                                    <w:ind w:left="154" w:right="7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sz w:val="21"/>
                                    </w:rPr>
                                    <w:t>2025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sz w:val="21"/>
                                    </w:rPr>
                                    <w:t>/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sz w:val="21"/>
                                    </w:rPr>
                                    <w:t>95/0034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2108" w:type="dxa"/>
                                  <w:gridSpan w:val="2"/>
                                </w:tcPr>
                                <w:p w14:paraId="405604D5" w14:textId="77777777" w:rsidR="0059733E" w:rsidRDefault="00D6236B">
                                  <w:pPr>
                                    <w:pStyle w:val="TableParagraph"/>
                                    <w:spacing w:before="2"/>
                                    <w:ind w:left="30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2025/02/0062,</w:t>
                                  </w: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3F0425BD" w14:textId="77777777" w:rsidR="0059733E" w:rsidRDefault="00D6236B">
                                  <w:pPr>
                                    <w:pStyle w:val="TableParagraph"/>
                                    <w:spacing w:line="236" w:lineRule="exact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5"/>
                                      <w:w w:val="110"/>
                                      <w:sz w:val="21"/>
                                    </w:rPr>
                                    <w:t>O-</w:t>
                                  </w:r>
                                </w:p>
                              </w:tc>
                            </w:tr>
                            <w:tr w:rsidR="0059733E" w14:paraId="0E189D36" w14:textId="77777777">
                              <w:trPr>
                                <w:trHeight w:val="281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37A84645" w14:textId="77777777" w:rsidR="0059733E" w:rsidRDefault="00D6236B">
                                  <w:pPr>
                                    <w:pStyle w:val="TableParagraph"/>
                                    <w:spacing w:before="38" w:line="223" w:lineRule="exact"/>
                                    <w:ind w:left="6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2025/02/0065,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</w:tcPr>
                                <w:p w14:paraId="4D9CA4F9" w14:textId="77777777" w:rsidR="0059733E" w:rsidRDefault="00D6236B">
                                  <w:pPr>
                                    <w:pStyle w:val="TableParagraph"/>
                                    <w:spacing w:before="24" w:line="237" w:lineRule="exact"/>
                                    <w:ind w:left="8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2025/02/0105,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0D71D17B" w14:textId="77777777" w:rsidR="0059733E" w:rsidRDefault="00D6236B">
                                  <w:pPr>
                                    <w:pStyle w:val="TableParagraph"/>
                                    <w:spacing w:before="16"/>
                                    <w:ind w:left="9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2025/02/0102,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</w:tcPr>
                                <w:p w14:paraId="627E1A2C" w14:textId="77777777" w:rsidR="0059733E" w:rsidRDefault="00D6236B">
                                  <w:pPr>
                                    <w:pStyle w:val="TableParagraph"/>
                                    <w:spacing w:before="9"/>
                                    <w:ind w:left="154" w:right="7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sz w:val="21"/>
                                    </w:rPr>
                                    <w:t>2025/10/0129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2108" w:type="dxa"/>
                                  <w:gridSpan w:val="2"/>
                                </w:tcPr>
                                <w:p w14:paraId="1ABEF68F" w14:textId="77777777" w:rsidR="0059733E" w:rsidRDefault="00D6236B">
                                  <w:pPr>
                                    <w:pStyle w:val="TableParagraph"/>
                                    <w:spacing w:before="2"/>
                                    <w:ind w:left="30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2025/04/0052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2B0586FF" w14:textId="77777777" w:rsidR="0059733E" w:rsidRDefault="00D6236B">
                                  <w:pPr>
                                    <w:pStyle w:val="TableParagraph"/>
                                    <w:spacing w:line="236" w:lineRule="exact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5"/>
                                      <w:w w:val="110"/>
                                      <w:sz w:val="21"/>
                                    </w:rPr>
                                    <w:t>O-</w:t>
                                  </w:r>
                                </w:p>
                              </w:tc>
                            </w:tr>
                            <w:tr w:rsidR="0059733E" w14:paraId="2AD5F399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6153D969" w14:textId="77777777" w:rsidR="0059733E" w:rsidRDefault="00D6236B">
                                  <w:pPr>
                                    <w:pStyle w:val="TableParagraph"/>
                                    <w:spacing w:before="31" w:line="227" w:lineRule="exac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2025/01/0016,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</w:tcPr>
                                <w:p w14:paraId="68C88535" w14:textId="77777777" w:rsidR="0059733E" w:rsidRDefault="00D6236B">
                                  <w:pPr>
                                    <w:pStyle w:val="TableParagraph"/>
                                    <w:spacing w:before="24" w:line="234" w:lineRule="exact"/>
                                    <w:ind w:left="8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2025/04/0186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6FAB29F4" w14:textId="77777777" w:rsidR="0059733E" w:rsidRDefault="00D6236B">
                                  <w:pPr>
                                    <w:pStyle w:val="TableParagraph"/>
                                    <w:spacing w:before="9"/>
                                    <w:ind w:left="3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10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2025/02/0122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10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</w:tcPr>
                                <w:p w14:paraId="14755E78" w14:textId="77777777" w:rsidR="0059733E" w:rsidRDefault="00D6236B">
                                  <w:pPr>
                                    <w:pStyle w:val="TableParagraph"/>
                                    <w:spacing w:before="9"/>
                                    <w:ind w:left="60" w:right="-29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10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2025/04/0333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10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2108" w:type="dxa"/>
                                  <w:gridSpan w:val="2"/>
                                </w:tcPr>
                                <w:p w14:paraId="75B5D990" w14:textId="77777777" w:rsidR="0059733E" w:rsidRDefault="00D6236B">
                                  <w:pPr>
                                    <w:pStyle w:val="TableParagraph"/>
                                    <w:spacing w:line="236" w:lineRule="exact"/>
                                    <w:ind w:left="30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2025/04/0263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5C685D73" w14:textId="77777777" w:rsidR="0059733E" w:rsidRDefault="00D6236B">
                                  <w:pPr>
                                    <w:pStyle w:val="TableParagraph"/>
                                    <w:spacing w:line="236" w:lineRule="exact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5"/>
                                      <w:w w:val="110"/>
                                      <w:sz w:val="21"/>
                                    </w:rPr>
                                    <w:t>O-</w:t>
                                  </w:r>
                                </w:p>
                              </w:tc>
                            </w:tr>
                            <w:tr w:rsidR="0059733E" w14:paraId="19F42C35" w14:textId="77777777">
                              <w:trPr>
                                <w:trHeight w:val="281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6CEF00DB" w14:textId="77777777" w:rsidR="0059733E" w:rsidRDefault="00D6236B">
                                  <w:pPr>
                                    <w:pStyle w:val="TableParagraph"/>
                                    <w:spacing w:before="34" w:line="227" w:lineRule="exac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2025/04/0220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</w:tcPr>
                                <w:p w14:paraId="2800CE51" w14:textId="77777777" w:rsidR="0059733E" w:rsidRDefault="00D6236B">
                                  <w:pPr>
                                    <w:pStyle w:val="TableParagraph"/>
                                    <w:spacing w:before="27" w:line="234" w:lineRule="exact"/>
                                    <w:ind w:left="8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2025/04/0279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41F7BD89" w14:textId="77777777" w:rsidR="0059733E" w:rsidRDefault="00D6236B">
                                  <w:pPr>
                                    <w:pStyle w:val="TableParagraph"/>
                                    <w:spacing w:before="20" w:line="241" w:lineRule="exact"/>
                                    <w:ind w:left="10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2025/04/0280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10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</w:tcPr>
                                <w:p w14:paraId="582F0EE1" w14:textId="77777777" w:rsidR="0059733E" w:rsidRDefault="00D6236B">
                                  <w:pPr>
                                    <w:pStyle w:val="TableParagraph"/>
                                    <w:spacing w:before="5"/>
                                    <w:ind w:left="60" w:right="-29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10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2025/08/0029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10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2108" w:type="dxa"/>
                                  <w:gridSpan w:val="2"/>
                                </w:tcPr>
                                <w:p w14:paraId="205AACF9" w14:textId="77777777" w:rsidR="0059733E" w:rsidRDefault="00D6236B">
                                  <w:pPr>
                                    <w:pStyle w:val="TableParagraph"/>
                                    <w:spacing w:before="5"/>
                                    <w:ind w:left="30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2025/04/0363,</w:t>
                                  </w: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51AAA120" w14:textId="77777777" w:rsidR="0059733E" w:rsidRDefault="00D6236B">
                                  <w:pPr>
                                    <w:pStyle w:val="TableParagraph"/>
                                    <w:spacing w:line="240" w:lineRule="exact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5"/>
                                      <w:w w:val="110"/>
                                      <w:sz w:val="21"/>
                                    </w:rPr>
                                    <w:t>O-</w:t>
                                  </w:r>
                                </w:p>
                              </w:tc>
                            </w:tr>
                            <w:tr w:rsidR="0059733E" w14:paraId="40A82A94" w14:textId="77777777">
                              <w:trPr>
                                <w:trHeight w:val="274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4750B017" w14:textId="77777777" w:rsidR="0059733E" w:rsidRDefault="00D6236B">
                                  <w:pPr>
                                    <w:pStyle w:val="TableParagraph"/>
                                    <w:spacing w:before="27" w:line="227" w:lineRule="exac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18181A"/>
                                      <w:spacing w:val="-2"/>
                                      <w:w w:val="105"/>
                                      <w:sz w:val="21"/>
                                    </w:rPr>
                                    <w:t>2025</w:t>
                                  </w:r>
                                  <w:r>
                                    <w:rPr>
                                      <w:color w:val="3B3B3D"/>
                                      <w:spacing w:val="-2"/>
                                      <w:w w:val="105"/>
                                      <w:sz w:val="21"/>
                                    </w:rPr>
                                    <w:t>/04/0206,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</w:tcPr>
                                <w:p w14:paraId="7D803D17" w14:textId="77777777" w:rsidR="0059733E" w:rsidRDefault="00D6236B">
                                  <w:pPr>
                                    <w:pStyle w:val="TableParagraph"/>
                                    <w:spacing w:before="11" w:line="242" w:lineRule="exact"/>
                                    <w:ind w:left="86"/>
                                    <w:rPr>
                                      <w:rFonts w:ascii="Times New Roman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2025/04/021</w:t>
                                  </w:r>
                                  <w:r>
                                    <w:rPr>
                                      <w:rFonts w:ascii="Times New Roman"/>
                                      <w:color w:val="26262A"/>
                                      <w:spacing w:val="-2"/>
                                      <w:w w:val="105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/>
                                      <w:color w:val="4D4D4D"/>
                                      <w:spacing w:val="-2"/>
                                      <w:w w:val="105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3BB49A49" w14:textId="77777777" w:rsidR="0059733E" w:rsidRDefault="00D6236B">
                                  <w:pPr>
                                    <w:pStyle w:val="TableParagraph"/>
                                    <w:spacing w:before="13" w:line="241" w:lineRule="exact"/>
                                    <w:ind w:left="10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2025/95/0016,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</w:tcPr>
                                <w:p w14:paraId="1A8FB0F9" w14:textId="77777777" w:rsidR="0059733E" w:rsidRDefault="00D6236B">
                                  <w:pPr>
                                    <w:pStyle w:val="TableParagraph"/>
                                    <w:spacing w:before="5"/>
                                    <w:ind w:left="154" w:right="7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sz w:val="21"/>
                                    </w:rPr>
                                    <w:t>2025/95/0011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2108" w:type="dxa"/>
                                  <w:gridSpan w:val="2"/>
                                </w:tcPr>
                                <w:p w14:paraId="1584FAC1" w14:textId="77777777" w:rsidR="0059733E" w:rsidRDefault="00D6236B">
                                  <w:pPr>
                                    <w:pStyle w:val="TableParagraph"/>
                                    <w:spacing w:line="240" w:lineRule="exact"/>
                                    <w:ind w:left="30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2025/04/0132,</w:t>
                                  </w: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29947DBB" w14:textId="77777777" w:rsidR="0059733E" w:rsidRDefault="00D6236B">
                                  <w:pPr>
                                    <w:pStyle w:val="TableParagraph"/>
                                    <w:spacing w:line="240" w:lineRule="exact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5"/>
                                      <w:w w:val="110"/>
                                      <w:sz w:val="21"/>
                                    </w:rPr>
                                    <w:t>O-</w:t>
                                  </w:r>
                                </w:p>
                              </w:tc>
                            </w:tr>
                            <w:tr w:rsidR="0059733E" w14:paraId="058607A4" w14:textId="77777777">
                              <w:trPr>
                                <w:trHeight w:val="284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0E7639B9" w14:textId="77777777" w:rsidR="0059733E" w:rsidRDefault="00D6236B">
                                  <w:pPr>
                                    <w:pStyle w:val="TableParagraph"/>
                                    <w:spacing w:before="42" w:line="223" w:lineRule="exact"/>
                                    <w:ind w:left="8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2025/04/0194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</w:tcPr>
                                <w:p w14:paraId="68912C65" w14:textId="77777777" w:rsidR="0059733E" w:rsidRDefault="00D6236B">
                                  <w:pPr>
                                    <w:pStyle w:val="TableParagraph"/>
                                    <w:spacing w:before="27" w:line="237" w:lineRule="exact"/>
                                    <w:ind w:left="8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2025/04/0180,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246115C1" w14:textId="77777777" w:rsidR="0059733E" w:rsidRDefault="00D6236B">
                                  <w:pPr>
                                    <w:pStyle w:val="TableParagraph"/>
                                    <w:spacing w:before="20"/>
                                    <w:ind w:left="10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2025/95/0064,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</w:tcPr>
                                <w:p w14:paraId="3B8C58A4" w14:textId="77777777" w:rsidR="0059733E" w:rsidRDefault="00D6236B">
                                  <w:pPr>
                                    <w:pStyle w:val="TableParagraph"/>
                                    <w:spacing w:before="13"/>
                                    <w:ind w:left="154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sz w:val="21"/>
                                    </w:rPr>
                                    <w:t>2025/95/0065,</w:t>
                                  </w:r>
                                </w:p>
                              </w:tc>
                              <w:tc>
                                <w:tcPr>
                                  <w:tcW w:w="2108" w:type="dxa"/>
                                  <w:gridSpan w:val="2"/>
                                </w:tcPr>
                                <w:p w14:paraId="12316904" w14:textId="77777777" w:rsidR="0059733E" w:rsidRDefault="00D6236B">
                                  <w:pPr>
                                    <w:pStyle w:val="TableParagraph"/>
                                    <w:spacing w:before="5"/>
                                    <w:ind w:left="30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2025/04/0273,</w:t>
                                  </w: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0C968557" w14:textId="77777777" w:rsidR="0059733E" w:rsidRDefault="00D6236B">
                                  <w:pPr>
                                    <w:pStyle w:val="TableParagraph"/>
                                    <w:spacing w:line="240" w:lineRule="exact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5"/>
                                      <w:w w:val="110"/>
                                      <w:sz w:val="21"/>
                                    </w:rPr>
                                    <w:t>O-</w:t>
                                  </w:r>
                                </w:p>
                              </w:tc>
                            </w:tr>
                            <w:tr w:rsidR="0059733E" w14:paraId="0E672A35" w14:textId="77777777">
                              <w:trPr>
                                <w:trHeight w:val="274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01DFD86D" w14:textId="77777777" w:rsidR="0059733E" w:rsidRDefault="00D6236B">
                                  <w:pPr>
                                    <w:pStyle w:val="TableParagraph"/>
                                    <w:spacing w:before="31" w:line="223" w:lineRule="exact"/>
                                    <w:ind w:left="8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2025/04/023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</w:tcPr>
                                <w:p w14:paraId="037E89C5" w14:textId="77777777" w:rsidR="0059733E" w:rsidRDefault="00D6236B">
                                  <w:pPr>
                                    <w:pStyle w:val="TableParagraph"/>
                                    <w:spacing w:before="31" w:line="223" w:lineRule="exact"/>
                                    <w:ind w:left="-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2025/04/0240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2877F894" w14:textId="77777777" w:rsidR="0059733E" w:rsidRDefault="00D6236B">
                                  <w:pPr>
                                    <w:pStyle w:val="TableParagraph"/>
                                    <w:spacing w:before="16" w:line="237" w:lineRule="exact"/>
                                    <w:ind w:left="2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2025/04/0312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10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</w:tcPr>
                                <w:p w14:paraId="1D87FE1B" w14:textId="77777777" w:rsidR="0059733E" w:rsidRDefault="00D6236B">
                                  <w:pPr>
                                    <w:pStyle w:val="TableParagraph"/>
                                    <w:spacing w:before="9"/>
                                    <w:ind w:left="53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2025/95/0073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10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2108" w:type="dxa"/>
                                  <w:gridSpan w:val="2"/>
                                </w:tcPr>
                                <w:p w14:paraId="052C0CD2" w14:textId="77777777" w:rsidR="0059733E" w:rsidRDefault="00D6236B">
                                  <w:pPr>
                                    <w:pStyle w:val="TableParagraph"/>
                                    <w:spacing w:before="2"/>
                                    <w:ind w:left="28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2025/95/0077,</w:t>
                                  </w: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05F47633" w14:textId="77777777" w:rsidR="0059733E" w:rsidRDefault="00D6236B">
                                  <w:pPr>
                                    <w:pStyle w:val="TableParagraph"/>
                                    <w:spacing w:line="236" w:lineRule="exact"/>
                                    <w:ind w:right="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5"/>
                                      <w:w w:val="105"/>
                                      <w:sz w:val="21"/>
                                    </w:rPr>
                                    <w:t>O-</w:t>
                                  </w:r>
                                </w:p>
                              </w:tc>
                            </w:tr>
                            <w:tr w:rsidR="0059733E" w14:paraId="5F132F33" w14:textId="77777777">
                              <w:trPr>
                                <w:trHeight w:val="284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26CADA68" w14:textId="77777777" w:rsidR="0059733E" w:rsidRDefault="00D6236B">
                                  <w:pPr>
                                    <w:pStyle w:val="TableParagraph"/>
                                    <w:spacing w:before="38" w:line="227" w:lineRule="exact"/>
                                    <w:ind w:left="8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2025/04/0324,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</w:tcPr>
                                <w:p w14:paraId="4F298AE1" w14:textId="77777777" w:rsidR="0059733E" w:rsidRDefault="00D6236B">
                                  <w:pPr>
                                    <w:pStyle w:val="TableParagraph"/>
                                    <w:spacing w:before="31" w:line="234" w:lineRule="exact"/>
                                    <w:ind w:left="9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2025/04/0325,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07C1B9B0" w14:textId="77777777" w:rsidR="0059733E" w:rsidRDefault="00D6236B">
                                  <w:pPr>
                                    <w:pStyle w:val="TableParagraph"/>
                                    <w:spacing w:before="16"/>
                                    <w:ind w:left="10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10"/>
                                      <w:sz w:val="21"/>
                                    </w:rPr>
                                    <w:t>2025/95/0092,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</w:tcPr>
                                <w:p w14:paraId="2DFD4BF0" w14:textId="77777777" w:rsidR="0059733E" w:rsidRDefault="00D6236B">
                                  <w:pPr>
                                    <w:pStyle w:val="TableParagraph"/>
                                    <w:spacing w:before="9"/>
                                    <w:ind w:left="133" w:right="-29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/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95/0093,</w:t>
                                  </w:r>
                                </w:p>
                              </w:tc>
                              <w:tc>
                                <w:tcPr>
                                  <w:tcW w:w="2108" w:type="dxa"/>
                                  <w:gridSpan w:val="2"/>
                                </w:tcPr>
                                <w:p w14:paraId="6956F619" w14:textId="77777777" w:rsidR="0059733E" w:rsidRDefault="00D6236B">
                                  <w:pPr>
                                    <w:pStyle w:val="TableParagraph"/>
                                    <w:spacing w:before="9"/>
                                    <w:ind w:left="30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2025/95/0038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482C1AF6" w14:textId="77777777" w:rsidR="0059733E" w:rsidRDefault="00D6236B">
                                  <w:pPr>
                                    <w:pStyle w:val="TableParagraph"/>
                                    <w:spacing w:line="236" w:lineRule="exact"/>
                                    <w:ind w:right="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5"/>
                                      <w:w w:val="105"/>
                                      <w:sz w:val="21"/>
                                    </w:rPr>
                                    <w:t>O-</w:t>
                                  </w:r>
                                </w:p>
                              </w:tc>
                            </w:tr>
                            <w:tr w:rsidR="0059733E" w14:paraId="2340CB1F" w14:textId="77777777">
                              <w:trPr>
                                <w:trHeight w:val="276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7E069D94" w14:textId="77777777" w:rsidR="0059733E" w:rsidRDefault="00D6236B">
                                  <w:pPr>
                                    <w:pStyle w:val="TableParagraph"/>
                                    <w:spacing w:before="34" w:line="222" w:lineRule="exact"/>
                                    <w:ind w:left="8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2025/95/0091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</w:tcPr>
                                <w:p w14:paraId="5ED81FBD" w14:textId="77777777" w:rsidR="0059733E" w:rsidRDefault="00D6236B">
                                  <w:pPr>
                                    <w:pStyle w:val="TableParagraph"/>
                                    <w:spacing w:before="27" w:line="229" w:lineRule="exact"/>
                                    <w:ind w:left="9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2025/04/0029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244681EF" w14:textId="77777777" w:rsidR="0059733E" w:rsidRDefault="00D6236B">
                                  <w:pPr>
                                    <w:pStyle w:val="TableParagraph"/>
                                    <w:spacing w:before="13"/>
                                    <w:ind w:left="10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2025/04/0370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758" w:type="dxa"/>
                                </w:tcPr>
                                <w:p w14:paraId="3FF3735C" w14:textId="77777777" w:rsidR="0059733E" w:rsidRDefault="00D6236B">
                                  <w:pPr>
                                    <w:pStyle w:val="TableParagraph"/>
                                    <w:spacing w:before="13"/>
                                    <w:ind w:left="133" w:right="-29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2025/95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/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0097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2108" w:type="dxa"/>
                                  <w:gridSpan w:val="2"/>
                                </w:tcPr>
                                <w:p w14:paraId="799D5979" w14:textId="77777777" w:rsidR="0059733E" w:rsidRDefault="00D6236B">
                                  <w:pPr>
                                    <w:pStyle w:val="TableParagraph"/>
                                    <w:spacing w:line="240" w:lineRule="exact"/>
                                    <w:ind w:left="30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w w:val="105"/>
                                      <w:sz w:val="21"/>
                                    </w:rPr>
                                    <w:t>0-</w:t>
                                  </w:r>
                                  <w:r>
                                    <w:rPr>
                                      <w:color w:val="26262A"/>
                                      <w:spacing w:val="-2"/>
                                      <w:w w:val="105"/>
                                      <w:sz w:val="21"/>
                                    </w:rPr>
                                    <w:t>2025/95/0101</w:t>
                                  </w:r>
                                  <w:r>
                                    <w:rPr>
                                      <w:color w:val="626262"/>
                                      <w:spacing w:val="-2"/>
                                      <w:w w:val="105"/>
                                      <w:sz w:val="21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247E7AFC" w14:textId="77777777" w:rsidR="0059733E" w:rsidRDefault="00D6236B">
                                  <w:pPr>
                                    <w:pStyle w:val="TableParagraph"/>
                                    <w:spacing w:line="240" w:lineRule="exact"/>
                                    <w:ind w:right="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6262A"/>
                                      <w:spacing w:val="-5"/>
                                      <w:w w:val="105"/>
                                      <w:sz w:val="21"/>
                                    </w:rPr>
                                    <w:t>O-</w:t>
                                  </w:r>
                                </w:p>
                              </w:tc>
                            </w:tr>
                          </w:tbl>
                          <w:p w14:paraId="07BD393C" w14:textId="77777777" w:rsidR="0059733E" w:rsidRDefault="0059733E">
                            <w:pPr>
                              <w:pStyle w:val="Zkladn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E73538" id="Textbox 12" o:spid="_x0000_s1030" type="#_x0000_t202" style="position:absolute;left:0;text-align:left;margin-left:78.15pt;margin-top:11.9pt;width:497.4pt;height:251.1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96"/>
                        <w:gridCol w:w="1920"/>
                        <w:gridCol w:w="1916"/>
                        <w:gridCol w:w="1758"/>
                        <w:gridCol w:w="206"/>
                        <w:gridCol w:w="1902"/>
                        <w:gridCol w:w="432"/>
                      </w:tblGrid>
                      <w:tr w:rsidR="0059733E" w14:paraId="3D237888" w14:textId="77777777">
                        <w:trPr>
                          <w:trHeight w:val="286"/>
                        </w:trPr>
                        <w:tc>
                          <w:tcPr>
                            <w:tcW w:w="1696" w:type="dxa"/>
                          </w:tcPr>
                          <w:p w14:paraId="28F14EEB" w14:textId="77777777" w:rsidR="0059733E" w:rsidRDefault="00D6236B">
                            <w:pPr>
                              <w:pStyle w:val="TableParagraph"/>
                              <w:spacing w:before="44" w:line="223" w:lineRule="exact"/>
                              <w:ind w:left="50" w:right="-15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sz w:val="21"/>
                              </w:rPr>
                              <w:t>2025/04/0130,</w:t>
                            </w:r>
                          </w:p>
                        </w:tc>
                        <w:tc>
                          <w:tcPr>
                            <w:tcW w:w="1920" w:type="dxa"/>
                          </w:tcPr>
                          <w:p w14:paraId="4C6D6796" w14:textId="77777777" w:rsidR="0059733E" w:rsidRDefault="00D6236B">
                            <w:pPr>
                              <w:pStyle w:val="TableParagraph"/>
                              <w:spacing w:before="29" w:line="237" w:lineRule="exact"/>
                              <w:ind w:left="23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2025/04/0121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16" w:type="dxa"/>
                          </w:tcPr>
                          <w:p w14:paraId="1C2BB3A5" w14:textId="77777777" w:rsidR="0059733E" w:rsidRDefault="00D6236B">
                            <w:pPr>
                              <w:pStyle w:val="TableParagraph"/>
                              <w:spacing w:before="15"/>
                              <w:ind w:left="20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2025/02/0071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64" w:type="dxa"/>
                            <w:gridSpan w:val="2"/>
                          </w:tcPr>
                          <w:p w14:paraId="539785BA" w14:textId="77777777" w:rsidR="0059733E" w:rsidRDefault="00D6236B">
                            <w:pPr>
                              <w:pStyle w:val="TableParagraph"/>
                              <w:spacing w:before="8"/>
                              <w:ind w:left="16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10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2025/10/0078</w:t>
                            </w:r>
                            <w:r>
                              <w:rPr>
                                <w:color w:val="4D4D4D"/>
                                <w:spacing w:val="-2"/>
                                <w:w w:val="110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02" w:type="dxa"/>
                          </w:tcPr>
                          <w:p w14:paraId="76F200AA" w14:textId="77777777" w:rsidR="0059733E" w:rsidRDefault="00D6236B">
                            <w:pPr>
                              <w:pStyle w:val="TableParagraph"/>
                              <w:ind w:left="13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2025/04/0203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432" w:type="dxa"/>
                          </w:tcPr>
                          <w:p w14:paraId="3D1080A1" w14:textId="77777777" w:rsidR="0059733E" w:rsidRDefault="00D6236B">
                            <w:pPr>
                              <w:pStyle w:val="TableParagraph"/>
                              <w:spacing w:line="235" w:lineRule="exact"/>
                              <w:ind w:right="28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5"/>
                                <w:w w:val="110"/>
                                <w:sz w:val="21"/>
                              </w:rPr>
                              <w:t>O-</w:t>
                            </w:r>
                          </w:p>
                        </w:tc>
                      </w:tr>
                      <w:tr w:rsidR="0059733E" w14:paraId="6520EC24" w14:textId="77777777">
                        <w:trPr>
                          <w:trHeight w:val="274"/>
                        </w:trPr>
                        <w:tc>
                          <w:tcPr>
                            <w:tcW w:w="1696" w:type="dxa"/>
                          </w:tcPr>
                          <w:p w14:paraId="14D3BD4B" w14:textId="77777777" w:rsidR="0059733E" w:rsidRDefault="00D6236B">
                            <w:pPr>
                              <w:pStyle w:val="TableParagraph"/>
                              <w:spacing w:before="31" w:line="223" w:lineRule="exact"/>
                              <w:ind w:left="6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2025/10/0032,</w:t>
                            </w:r>
                          </w:p>
                        </w:tc>
                        <w:tc>
                          <w:tcPr>
                            <w:tcW w:w="1920" w:type="dxa"/>
                          </w:tcPr>
                          <w:p w14:paraId="1A11AF74" w14:textId="77777777" w:rsidR="0059733E" w:rsidRDefault="00D6236B">
                            <w:pPr>
                              <w:pStyle w:val="TableParagraph"/>
                              <w:spacing w:before="24" w:line="230" w:lineRule="exact"/>
                              <w:ind w:left="7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2025/04/0207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16" w:type="dxa"/>
                          </w:tcPr>
                          <w:p w14:paraId="3384BA60" w14:textId="77777777" w:rsidR="0059733E" w:rsidRDefault="00D6236B">
                            <w:pPr>
                              <w:pStyle w:val="TableParagraph"/>
                              <w:spacing w:before="9"/>
                              <w:ind w:left="7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2025/01/0029,</w:t>
                            </w:r>
                          </w:p>
                        </w:tc>
                        <w:tc>
                          <w:tcPr>
                            <w:tcW w:w="1964" w:type="dxa"/>
                            <w:gridSpan w:val="2"/>
                          </w:tcPr>
                          <w:p w14:paraId="05EEC86D" w14:textId="77777777" w:rsidR="0059733E" w:rsidRDefault="00D6236B">
                            <w:pPr>
                              <w:pStyle w:val="TableParagraph"/>
                              <w:spacing w:before="2"/>
                              <w:ind w:left="10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2025/01/0026</w:t>
                            </w:r>
                            <w:r>
                              <w:rPr>
                                <w:color w:val="4D4D4D"/>
                                <w:spacing w:val="-2"/>
                                <w:w w:val="110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02" w:type="dxa"/>
                          </w:tcPr>
                          <w:p w14:paraId="348B9F04" w14:textId="77777777" w:rsidR="0059733E" w:rsidRDefault="00D6236B">
                            <w:pPr>
                              <w:pStyle w:val="TableParagraph"/>
                              <w:spacing w:line="236" w:lineRule="exact"/>
                              <w:ind w:left="8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2025/01</w:t>
                            </w:r>
                            <w:r>
                              <w:rPr>
                                <w:color w:val="3B3B3D"/>
                                <w:spacing w:val="-2"/>
                                <w:w w:val="110"/>
                                <w:sz w:val="21"/>
                              </w:rPr>
                              <w:t>/0028,</w:t>
                            </w:r>
                          </w:p>
                        </w:tc>
                        <w:tc>
                          <w:tcPr>
                            <w:tcW w:w="432" w:type="dxa"/>
                          </w:tcPr>
                          <w:p w14:paraId="6B6036BD" w14:textId="77777777" w:rsidR="0059733E" w:rsidRDefault="00D6236B">
                            <w:pPr>
                              <w:pStyle w:val="TableParagraph"/>
                              <w:spacing w:line="236" w:lineRule="exact"/>
                              <w:ind w:right="28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5"/>
                                <w:w w:val="110"/>
                                <w:sz w:val="21"/>
                              </w:rPr>
                              <w:t>O-</w:t>
                            </w:r>
                          </w:p>
                        </w:tc>
                      </w:tr>
                      <w:tr w:rsidR="0059733E" w14:paraId="2DE8E495" w14:textId="77777777">
                        <w:trPr>
                          <w:trHeight w:val="279"/>
                        </w:trPr>
                        <w:tc>
                          <w:tcPr>
                            <w:tcW w:w="1696" w:type="dxa"/>
                          </w:tcPr>
                          <w:p w14:paraId="3B10081B" w14:textId="77777777" w:rsidR="0059733E" w:rsidRDefault="00D6236B">
                            <w:pPr>
                              <w:pStyle w:val="TableParagraph"/>
                              <w:spacing w:before="38" w:line="222" w:lineRule="exact"/>
                              <w:ind w:left="6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2025/01/0022,</w:t>
                            </w:r>
                          </w:p>
                        </w:tc>
                        <w:tc>
                          <w:tcPr>
                            <w:tcW w:w="1920" w:type="dxa"/>
                          </w:tcPr>
                          <w:p w14:paraId="7113C447" w14:textId="77777777" w:rsidR="0059733E" w:rsidRDefault="00D6236B">
                            <w:pPr>
                              <w:pStyle w:val="TableParagraph"/>
                              <w:spacing w:before="24" w:line="236" w:lineRule="exact"/>
                              <w:ind w:left="7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2025/10/0118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16" w:type="dxa"/>
                          </w:tcPr>
                          <w:p w14:paraId="1E5DDB25" w14:textId="77777777" w:rsidR="0059733E" w:rsidRDefault="00D6236B">
                            <w:pPr>
                              <w:pStyle w:val="TableParagraph"/>
                              <w:spacing w:before="16"/>
                              <w:ind w:left="85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2025/01/0022</w:t>
                            </w:r>
                            <w:r>
                              <w:rPr>
                                <w:color w:val="4D4D4D"/>
                                <w:spacing w:val="-2"/>
                                <w:w w:val="110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64" w:type="dxa"/>
                            <w:gridSpan w:val="2"/>
                          </w:tcPr>
                          <w:p w14:paraId="11ACDDF4" w14:textId="77777777" w:rsidR="0059733E" w:rsidRDefault="00D6236B">
                            <w:pPr>
                              <w:pStyle w:val="TableParagraph"/>
                              <w:spacing w:before="9"/>
                              <w:ind w:left="1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2025/10/0108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02" w:type="dxa"/>
                          </w:tcPr>
                          <w:p w14:paraId="2FCBA65E" w14:textId="77777777" w:rsidR="0059733E" w:rsidRDefault="00D6236B">
                            <w:pPr>
                              <w:pStyle w:val="TableParagraph"/>
                              <w:spacing w:before="2"/>
                              <w:ind w:left="8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2025/04/0305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432" w:type="dxa"/>
                          </w:tcPr>
                          <w:p w14:paraId="32BA3DFD" w14:textId="77777777" w:rsidR="0059733E" w:rsidRDefault="00D6236B">
                            <w:pPr>
                              <w:pStyle w:val="TableParagraph"/>
                              <w:spacing w:line="236" w:lineRule="exact"/>
                              <w:ind w:right="28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5"/>
                                <w:w w:val="110"/>
                                <w:sz w:val="21"/>
                              </w:rPr>
                              <w:t>O-</w:t>
                            </w:r>
                          </w:p>
                        </w:tc>
                      </w:tr>
                      <w:tr w:rsidR="0059733E" w14:paraId="78432439" w14:textId="77777777">
                        <w:trPr>
                          <w:trHeight w:val="279"/>
                        </w:trPr>
                        <w:tc>
                          <w:tcPr>
                            <w:tcW w:w="7290" w:type="dxa"/>
                            <w:gridSpan w:val="4"/>
                          </w:tcPr>
                          <w:p w14:paraId="5A960184" w14:textId="77777777" w:rsidR="0059733E" w:rsidRDefault="00D6236B">
                            <w:pPr>
                              <w:pStyle w:val="TableParagraph"/>
                              <w:tabs>
                                <w:tab w:val="left" w:pos="3478"/>
                                <w:tab w:val="left" w:pos="5491"/>
                              </w:tabs>
                              <w:spacing w:before="2" w:line="247" w:lineRule="exact"/>
                              <w:ind w:left="67"/>
                              <w:rPr>
                                <w:position w:val="2"/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2025/04/0303</w:t>
                            </w:r>
                            <w:r>
                              <w:rPr>
                                <w:color w:val="4D4D4D"/>
                                <w:w w:val="105"/>
                                <w:sz w:val="21"/>
                              </w:rPr>
                              <w:t>,</w:t>
                            </w: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2025/10/0134,</w:t>
                            </w:r>
                            <w:r>
                              <w:rPr>
                                <w:color w:val="26262A"/>
                                <w:sz w:val="21"/>
                              </w:rPr>
                              <w:tab/>
                            </w:r>
                            <w:r>
                              <w:rPr>
                                <w:color w:val="26262A"/>
                                <w:w w:val="105"/>
                                <w:position w:val="1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position w:val="1"/>
                                <w:sz w:val="21"/>
                              </w:rPr>
                              <w:t>2025/04/0293,</w:t>
                            </w:r>
                            <w:r>
                              <w:rPr>
                                <w:color w:val="26262A"/>
                                <w:position w:val="1"/>
                                <w:sz w:val="21"/>
                              </w:rPr>
                              <w:tab/>
                            </w:r>
                            <w:r>
                              <w:rPr>
                                <w:color w:val="26262A"/>
                                <w:w w:val="105"/>
                                <w:position w:val="2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position w:val="2"/>
                                <w:sz w:val="21"/>
                              </w:rPr>
                              <w:t>2024/04/0374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position w:val="2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2108" w:type="dxa"/>
                            <w:gridSpan w:val="2"/>
                          </w:tcPr>
                          <w:p w14:paraId="47C5198B" w14:textId="77777777" w:rsidR="0059733E" w:rsidRDefault="00D6236B">
                            <w:pPr>
                              <w:pStyle w:val="TableParagraph"/>
                              <w:spacing w:line="235" w:lineRule="exact"/>
                              <w:ind w:left="215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2025/04/0277,</w:t>
                            </w:r>
                          </w:p>
                        </w:tc>
                        <w:tc>
                          <w:tcPr>
                            <w:tcW w:w="432" w:type="dxa"/>
                          </w:tcPr>
                          <w:p w14:paraId="6F71B53F" w14:textId="77777777" w:rsidR="0059733E" w:rsidRDefault="00D6236B">
                            <w:pPr>
                              <w:pStyle w:val="TableParagraph"/>
                              <w:spacing w:line="235" w:lineRule="exact"/>
                              <w:ind w:right="14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5"/>
                                <w:w w:val="110"/>
                                <w:sz w:val="21"/>
                              </w:rPr>
                              <w:t>O-</w:t>
                            </w:r>
                          </w:p>
                        </w:tc>
                      </w:tr>
                      <w:tr w:rsidR="0059733E" w14:paraId="795ADBA7" w14:textId="77777777">
                        <w:trPr>
                          <w:trHeight w:val="268"/>
                        </w:trPr>
                        <w:tc>
                          <w:tcPr>
                            <w:tcW w:w="7290" w:type="dxa"/>
                            <w:gridSpan w:val="4"/>
                          </w:tcPr>
                          <w:p w14:paraId="42D1A61A" w14:textId="77777777" w:rsidR="0059733E" w:rsidRDefault="00D6236B">
                            <w:pPr>
                              <w:pStyle w:val="TableParagraph"/>
                              <w:spacing w:before="27" w:line="222" w:lineRule="exact"/>
                              <w:ind w:left="6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z w:val="21"/>
                              </w:rPr>
                              <w:t>2025/02//0095,0-2025/04/</w:t>
                            </w:r>
                            <w:proofErr w:type="gramStart"/>
                            <w:r>
                              <w:rPr>
                                <w:color w:val="26262A"/>
                                <w:sz w:val="21"/>
                              </w:rPr>
                              <w:t>0191</w:t>
                            </w:r>
                            <w:r>
                              <w:rPr>
                                <w:color w:val="4D4D4D"/>
                                <w:sz w:val="21"/>
                              </w:rPr>
                              <w:t>,</w:t>
                            </w:r>
                            <w:r>
                              <w:rPr>
                                <w:color w:val="4D4D4D"/>
                                <w:spacing w:val="53"/>
                                <w:sz w:val="21"/>
                              </w:rPr>
                              <w:t xml:space="preserve">  </w:t>
                            </w:r>
                            <w:r>
                              <w:rPr>
                                <w:color w:val="26262A"/>
                                <w:sz w:val="21"/>
                              </w:rPr>
                              <w:t>0</w:t>
                            </w:r>
                            <w:proofErr w:type="gramEnd"/>
                            <w:r>
                              <w:rPr>
                                <w:color w:val="26262A"/>
                                <w:sz w:val="21"/>
                              </w:rPr>
                              <w:t>-2025/08/</w:t>
                            </w:r>
                            <w:proofErr w:type="gramStart"/>
                            <w:r>
                              <w:rPr>
                                <w:color w:val="26262A"/>
                                <w:sz w:val="21"/>
                              </w:rPr>
                              <w:t>0003</w:t>
                            </w:r>
                            <w:r>
                              <w:rPr>
                                <w:color w:val="4D4D4D"/>
                                <w:sz w:val="21"/>
                              </w:rPr>
                              <w:t>,</w:t>
                            </w:r>
                            <w:r>
                              <w:rPr>
                                <w:color w:val="4D4D4D"/>
                                <w:spacing w:val="53"/>
                                <w:sz w:val="21"/>
                              </w:rPr>
                              <w:t xml:space="preserve">  </w:t>
                            </w:r>
                            <w:r>
                              <w:rPr>
                                <w:color w:val="26262A"/>
                                <w:sz w:val="21"/>
                              </w:rPr>
                              <w:t>0</w:t>
                            </w:r>
                            <w:proofErr w:type="gramEnd"/>
                            <w:r>
                              <w:rPr>
                                <w:color w:val="26262A"/>
                                <w:sz w:val="21"/>
                              </w:rPr>
                              <w:t>-</w:t>
                            </w:r>
                            <w:r>
                              <w:rPr>
                                <w:color w:val="26262A"/>
                                <w:spacing w:val="-2"/>
                                <w:sz w:val="21"/>
                              </w:rPr>
                              <w:t>2025/03/0044</w:t>
                            </w:r>
                            <w:r>
                              <w:rPr>
                                <w:color w:val="4D4D4D"/>
                                <w:spacing w:val="-2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2108" w:type="dxa"/>
                            <w:gridSpan w:val="2"/>
                          </w:tcPr>
                          <w:p w14:paraId="7FDE15F9" w14:textId="77777777" w:rsidR="0059733E" w:rsidRDefault="00D6236B">
                            <w:pPr>
                              <w:pStyle w:val="TableParagraph"/>
                              <w:spacing w:before="5"/>
                              <w:ind w:left="-3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2025/04/0338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432" w:type="dxa"/>
                          </w:tcPr>
                          <w:p w14:paraId="05FDEC32" w14:textId="77777777" w:rsidR="0059733E" w:rsidRDefault="00D6236B">
                            <w:pPr>
                              <w:pStyle w:val="TableParagraph"/>
                              <w:spacing w:line="240" w:lineRule="exact"/>
                              <w:ind w:right="28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5"/>
                                <w:w w:val="110"/>
                                <w:sz w:val="21"/>
                              </w:rPr>
                              <w:t>O-</w:t>
                            </w:r>
                          </w:p>
                        </w:tc>
                      </w:tr>
                      <w:tr w:rsidR="0059733E" w14:paraId="25D5B021" w14:textId="77777777">
                        <w:trPr>
                          <w:trHeight w:val="293"/>
                        </w:trPr>
                        <w:tc>
                          <w:tcPr>
                            <w:tcW w:w="1696" w:type="dxa"/>
                          </w:tcPr>
                          <w:p w14:paraId="2DA99D4A" w14:textId="77777777" w:rsidR="0059733E" w:rsidRDefault="00D6236B">
                            <w:pPr>
                              <w:pStyle w:val="TableParagraph"/>
                              <w:spacing w:before="29" w:line="227" w:lineRule="exact"/>
                              <w:ind w:left="6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2025/04/0035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20" w:type="dxa"/>
                          </w:tcPr>
                          <w:p w14:paraId="5F03F107" w14:textId="77777777" w:rsidR="0059733E" w:rsidRDefault="00D6236B">
                            <w:pPr>
                              <w:pStyle w:val="TableParagraph"/>
                              <w:spacing w:before="22" w:line="234" w:lineRule="exact"/>
                              <w:ind w:left="7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2025/04/0224,</w:t>
                            </w:r>
                          </w:p>
                        </w:tc>
                        <w:tc>
                          <w:tcPr>
                            <w:tcW w:w="1916" w:type="dxa"/>
                          </w:tcPr>
                          <w:p w14:paraId="35428EE2" w14:textId="77777777" w:rsidR="0059733E" w:rsidRDefault="00D6236B">
                            <w:pPr>
                              <w:pStyle w:val="TableParagraph"/>
                              <w:spacing w:before="15" w:line="241" w:lineRule="exact"/>
                              <w:ind w:left="9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2025/04/0354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758" w:type="dxa"/>
                          </w:tcPr>
                          <w:p w14:paraId="557038CF" w14:textId="77777777" w:rsidR="0059733E" w:rsidRDefault="00D6236B">
                            <w:pPr>
                              <w:pStyle w:val="TableParagraph"/>
                              <w:ind w:left="111" w:right="-29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sz w:val="21"/>
                              </w:rPr>
                              <w:t>2025/04/0356</w:t>
                            </w:r>
                            <w:r>
                              <w:rPr>
                                <w:color w:val="4D4D4D"/>
                                <w:spacing w:val="-2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2108" w:type="dxa"/>
                            <w:gridSpan w:val="2"/>
                          </w:tcPr>
                          <w:p w14:paraId="4D404CB1" w14:textId="77777777" w:rsidR="0059733E" w:rsidRDefault="00D6236B">
                            <w:pPr>
                              <w:pStyle w:val="TableParagraph"/>
                              <w:ind w:left="29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2025/01/0043,</w:t>
                            </w:r>
                          </w:p>
                        </w:tc>
                        <w:tc>
                          <w:tcPr>
                            <w:tcW w:w="432" w:type="dxa"/>
                          </w:tcPr>
                          <w:p w14:paraId="36CB06EE" w14:textId="77777777" w:rsidR="0059733E" w:rsidRDefault="00D6236B">
                            <w:pPr>
                              <w:pStyle w:val="TableParagraph"/>
                              <w:spacing w:line="235" w:lineRule="exact"/>
                              <w:ind w:right="14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5"/>
                                <w:w w:val="110"/>
                                <w:sz w:val="21"/>
                              </w:rPr>
                              <w:t>O-</w:t>
                            </w:r>
                          </w:p>
                        </w:tc>
                      </w:tr>
                      <w:tr w:rsidR="0059733E" w14:paraId="6136F9F3" w14:textId="77777777">
                        <w:trPr>
                          <w:trHeight w:val="270"/>
                        </w:trPr>
                        <w:tc>
                          <w:tcPr>
                            <w:tcW w:w="1696" w:type="dxa"/>
                          </w:tcPr>
                          <w:p w14:paraId="11D2A966" w14:textId="77777777" w:rsidR="0059733E" w:rsidRDefault="00D6236B">
                            <w:pPr>
                              <w:pStyle w:val="TableParagraph"/>
                              <w:spacing w:before="27" w:line="223" w:lineRule="exact"/>
                              <w:ind w:left="6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2025/02/0143,</w:t>
                            </w:r>
                          </w:p>
                        </w:tc>
                        <w:tc>
                          <w:tcPr>
                            <w:tcW w:w="1920" w:type="dxa"/>
                          </w:tcPr>
                          <w:p w14:paraId="59B96580" w14:textId="77777777" w:rsidR="0059733E" w:rsidRDefault="00D6236B">
                            <w:pPr>
                              <w:pStyle w:val="TableParagraph"/>
                              <w:spacing w:before="27" w:line="223" w:lineRule="exact"/>
                              <w:ind w:lef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10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2025/04/0343</w:t>
                            </w:r>
                            <w:r>
                              <w:rPr>
                                <w:color w:val="4D4D4D"/>
                                <w:spacing w:val="-2"/>
                                <w:w w:val="110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16" w:type="dxa"/>
                          </w:tcPr>
                          <w:p w14:paraId="3877C939" w14:textId="77777777" w:rsidR="0059733E" w:rsidRDefault="00D6236B">
                            <w:pPr>
                              <w:pStyle w:val="TableParagraph"/>
                              <w:spacing w:before="13" w:line="237" w:lineRule="exact"/>
                              <w:ind w:left="9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2025/04/0346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758" w:type="dxa"/>
                          </w:tcPr>
                          <w:p w14:paraId="666F74DC" w14:textId="77777777" w:rsidR="0059733E" w:rsidRDefault="00D6236B">
                            <w:pPr>
                              <w:pStyle w:val="TableParagraph"/>
                              <w:spacing w:before="5"/>
                              <w:ind w:left="111" w:right="-29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2025/04/0007,</w:t>
                            </w:r>
                          </w:p>
                        </w:tc>
                        <w:tc>
                          <w:tcPr>
                            <w:tcW w:w="2108" w:type="dxa"/>
                            <w:gridSpan w:val="2"/>
                          </w:tcPr>
                          <w:p w14:paraId="5CE2FE00" w14:textId="77777777" w:rsidR="0059733E" w:rsidRDefault="00D6236B">
                            <w:pPr>
                              <w:pStyle w:val="TableParagraph"/>
                              <w:spacing w:line="240" w:lineRule="exact"/>
                              <w:ind w:left="29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2025/04/0054,</w:t>
                            </w:r>
                          </w:p>
                        </w:tc>
                        <w:tc>
                          <w:tcPr>
                            <w:tcW w:w="432" w:type="dxa"/>
                          </w:tcPr>
                          <w:p w14:paraId="0B373D4A" w14:textId="77777777" w:rsidR="0059733E" w:rsidRDefault="00D6236B">
                            <w:pPr>
                              <w:pStyle w:val="TableParagraph"/>
                              <w:spacing w:line="240" w:lineRule="exact"/>
                              <w:ind w:right="14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5"/>
                                <w:w w:val="110"/>
                                <w:sz w:val="21"/>
                              </w:rPr>
                              <w:t>O-</w:t>
                            </w:r>
                          </w:p>
                        </w:tc>
                      </w:tr>
                      <w:tr w:rsidR="0059733E" w14:paraId="1F277771" w14:textId="77777777">
                        <w:trPr>
                          <w:trHeight w:val="284"/>
                        </w:trPr>
                        <w:tc>
                          <w:tcPr>
                            <w:tcW w:w="1696" w:type="dxa"/>
                          </w:tcPr>
                          <w:p w14:paraId="151FD6B7" w14:textId="77777777" w:rsidR="0059733E" w:rsidRDefault="00D6236B">
                            <w:pPr>
                              <w:pStyle w:val="TableParagraph"/>
                              <w:spacing w:before="38" w:line="227" w:lineRule="exact"/>
                              <w:ind w:left="6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2025/04/0127,</w:t>
                            </w:r>
                          </w:p>
                        </w:tc>
                        <w:tc>
                          <w:tcPr>
                            <w:tcW w:w="1920" w:type="dxa"/>
                          </w:tcPr>
                          <w:p w14:paraId="017CF27E" w14:textId="77777777" w:rsidR="0059733E" w:rsidRDefault="00D6236B">
                            <w:pPr>
                              <w:pStyle w:val="TableParagraph"/>
                              <w:spacing w:before="31" w:line="234" w:lineRule="exact"/>
                              <w:ind w:left="7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2025/04/0166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16" w:type="dxa"/>
                          </w:tcPr>
                          <w:p w14:paraId="316F6E3E" w14:textId="77777777" w:rsidR="0059733E" w:rsidRDefault="00D6236B">
                            <w:pPr>
                              <w:pStyle w:val="TableParagraph"/>
                              <w:spacing w:before="16"/>
                              <w:ind w:left="9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2025/04/0055,</w:t>
                            </w:r>
                          </w:p>
                        </w:tc>
                        <w:tc>
                          <w:tcPr>
                            <w:tcW w:w="1758" w:type="dxa"/>
                          </w:tcPr>
                          <w:p w14:paraId="1AE50948" w14:textId="77777777" w:rsidR="0059733E" w:rsidRDefault="00D6236B">
                            <w:pPr>
                              <w:pStyle w:val="TableParagraph"/>
                              <w:spacing w:before="16"/>
                              <w:ind w:left="111" w:right="-29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2025/04/0256,</w:t>
                            </w:r>
                          </w:p>
                        </w:tc>
                        <w:tc>
                          <w:tcPr>
                            <w:tcW w:w="2108" w:type="dxa"/>
                            <w:gridSpan w:val="2"/>
                          </w:tcPr>
                          <w:p w14:paraId="5FA1DC71" w14:textId="77777777" w:rsidR="0059733E" w:rsidRDefault="00D6236B">
                            <w:pPr>
                              <w:pStyle w:val="TableParagraph"/>
                              <w:spacing w:before="2"/>
                              <w:ind w:left="29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/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04/0258,</w:t>
                            </w:r>
                          </w:p>
                        </w:tc>
                        <w:tc>
                          <w:tcPr>
                            <w:tcW w:w="432" w:type="dxa"/>
                          </w:tcPr>
                          <w:p w14:paraId="5F92D5F8" w14:textId="77777777" w:rsidR="0059733E" w:rsidRDefault="00D6236B">
                            <w:pPr>
                              <w:pStyle w:val="TableParagraph"/>
                              <w:spacing w:line="236" w:lineRule="exact"/>
                              <w:ind w:right="14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5"/>
                                <w:w w:val="110"/>
                                <w:sz w:val="21"/>
                              </w:rPr>
                              <w:t>O-</w:t>
                            </w:r>
                          </w:p>
                        </w:tc>
                      </w:tr>
                      <w:tr w:rsidR="0059733E" w14:paraId="3AF10E05" w14:textId="77777777">
                        <w:trPr>
                          <w:trHeight w:val="277"/>
                        </w:trPr>
                        <w:tc>
                          <w:tcPr>
                            <w:tcW w:w="1696" w:type="dxa"/>
                          </w:tcPr>
                          <w:p w14:paraId="481DF68D" w14:textId="77777777" w:rsidR="0059733E" w:rsidRDefault="00D6236B">
                            <w:pPr>
                              <w:pStyle w:val="TableParagraph"/>
                              <w:spacing w:before="34" w:line="223" w:lineRule="exact"/>
                              <w:ind w:left="6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2025/04/0232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20" w:type="dxa"/>
                          </w:tcPr>
                          <w:p w14:paraId="40886A85" w14:textId="77777777" w:rsidR="0059733E" w:rsidRDefault="00D6236B">
                            <w:pPr>
                              <w:pStyle w:val="TableParagraph"/>
                              <w:spacing w:before="27" w:line="230" w:lineRule="exact"/>
                              <w:ind w:left="7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2025/02/0158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16" w:type="dxa"/>
                          </w:tcPr>
                          <w:p w14:paraId="4C6B4E5A" w14:textId="77777777" w:rsidR="0059733E" w:rsidRDefault="00D6236B">
                            <w:pPr>
                              <w:pStyle w:val="TableParagraph"/>
                              <w:spacing w:before="20" w:line="237" w:lineRule="exact"/>
                              <w:ind w:left="9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2025/04/0232,</w:t>
                            </w:r>
                          </w:p>
                        </w:tc>
                        <w:tc>
                          <w:tcPr>
                            <w:tcW w:w="1758" w:type="dxa"/>
                          </w:tcPr>
                          <w:p w14:paraId="4BA9AAF6" w14:textId="77777777" w:rsidR="0059733E" w:rsidRDefault="00D6236B">
                            <w:pPr>
                              <w:pStyle w:val="TableParagraph"/>
                              <w:spacing w:before="5"/>
                              <w:ind w:left="154" w:right="7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sz w:val="21"/>
                              </w:rPr>
                              <w:t>2025/04/0248</w:t>
                            </w:r>
                            <w:r>
                              <w:rPr>
                                <w:color w:val="4D4D4D"/>
                                <w:spacing w:val="-2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2108" w:type="dxa"/>
                            <w:gridSpan w:val="2"/>
                          </w:tcPr>
                          <w:p w14:paraId="47107828" w14:textId="77777777" w:rsidR="0059733E" w:rsidRDefault="00D6236B">
                            <w:pPr>
                              <w:pStyle w:val="TableParagraph"/>
                              <w:spacing w:line="240" w:lineRule="exact"/>
                              <w:ind w:left="29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2025/04/0024,</w:t>
                            </w:r>
                          </w:p>
                        </w:tc>
                        <w:tc>
                          <w:tcPr>
                            <w:tcW w:w="432" w:type="dxa"/>
                          </w:tcPr>
                          <w:p w14:paraId="5DDE79BC" w14:textId="77777777" w:rsidR="0059733E" w:rsidRDefault="00D6236B">
                            <w:pPr>
                              <w:pStyle w:val="TableParagraph"/>
                              <w:spacing w:line="240" w:lineRule="exact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5"/>
                                <w:w w:val="110"/>
                                <w:sz w:val="21"/>
                              </w:rPr>
                              <w:t>O-</w:t>
                            </w:r>
                          </w:p>
                        </w:tc>
                      </w:tr>
                      <w:tr w:rsidR="0059733E" w14:paraId="1D288CA5" w14:textId="77777777">
                        <w:trPr>
                          <w:trHeight w:val="281"/>
                        </w:trPr>
                        <w:tc>
                          <w:tcPr>
                            <w:tcW w:w="1696" w:type="dxa"/>
                          </w:tcPr>
                          <w:p w14:paraId="4CB39ECC" w14:textId="77777777" w:rsidR="0059733E" w:rsidRDefault="00D6236B">
                            <w:pPr>
                              <w:pStyle w:val="TableParagraph"/>
                              <w:spacing w:before="38" w:line="223" w:lineRule="exact"/>
                              <w:ind w:left="6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2025/08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/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0001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20" w:type="dxa"/>
                          </w:tcPr>
                          <w:p w14:paraId="21DFCECE" w14:textId="77777777" w:rsidR="0059733E" w:rsidRDefault="00D6236B">
                            <w:pPr>
                              <w:pStyle w:val="TableParagraph"/>
                              <w:spacing w:before="31" w:line="230" w:lineRule="exact"/>
                              <w:ind w:left="7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2025/02/0057,</w:t>
                            </w:r>
                          </w:p>
                        </w:tc>
                        <w:tc>
                          <w:tcPr>
                            <w:tcW w:w="1916" w:type="dxa"/>
                          </w:tcPr>
                          <w:p w14:paraId="220D6E62" w14:textId="77777777" w:rsidR="0059733E" w:rsidRDefault="00D6236B">
                            <w:pPr>
                              <w:pStyle w:val="TableParagraph"/>
                              <w:spacing w:before="16"/>
                              <w:ind w:left="3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18181A"/>
                                <w:w w:val="110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18181A"/>
                                <w:spacing w:val="-2"/>
                                <w:w w:val="110"/>
                                <w:sz w:val="21"/>
                              </w:rPr>
                              <w:t>2025</w:t>
                            </w:r>
                            <w:r>
                              <w:rPr>
                                <w:color w:val="3B3B3D"/>
                                <w:spacing w:val="-2"/>
                                <w:w w:val="110"/>
                                <w:sz w:val="21"/>
                              </w:rPr>
                              <w:t>/02/</w:t>
                            </w:r>
                            <w:r>
                              <w:rPr>
                                <w:color w:val="18181A"/>
                                <w:spacing w:val="-2"/>
                                <w:w w:val="110"/>
                                <w:sz w:val="21"/>
                              </w:rPr>
                              <w:t>0059,</w:t>
                            </w:r>
                          </w:p>
                        </w:tc>
                        <w:tc>
                          <w:tcPr>
                            <w:tcW w:w="1758" w:type="dxa"/>
                          </w:tcPr>
                          <w:p w14:paraId="78506C41" w14:textId="77777777" w:rsidR="0059733E" w:rsidRDefault="00D6236B">
                            <w:pPr>
                              <w:pStyle w:val="TableParagraph"/>
                              <w:spacing w:before="9"/>
                              <w:ind w:left="154" w:right="7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sz w:val="21"/>
                              </w:rPr>
                              <w:t>2025</w:t>
                            </w:r>
                            <w:r>
                              <w:rPr>
                                <w:color w:val="4D4D4D"/>
                                <w:spacing w:val="-2"/>
                                <w:sz w:val="21"/>
                              </w:rPr>
                              <w:t>/</w:t>
                            </w:r>
                            <w:r>
                              <w:rPr>
                                <w:color w:val="26262A"/>
                                <w:spacing w:val="-2"/>
                                <w:sz w:val="21"/>
                              </w:rPr>
                              <w:t>95/0034</w:t>
                            </w:r>
                            <w:r>
                              <w:rPr>
                                <w:color w:val="4D4D4D"/>
                                <w:spacing w:val="-2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2108" w:type="dxa"/>
                            <w:gridSpan w:val="2"/>
                          </w:tcPr>
                          <w:p w14:paraId="405604D5" w14:textId="77777777" w:rsidR="0059733E" w:rsidRDefault="00D6236B">
                            <w:pPr>
                              <w:pStyle w:val="TableParagraph"/>
                              <w:spacing w:before="2"/>
                              <w:ind w:left="30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2025/02/0062,</w:t>
                            </w:r>
                          </w:p>
                        </w:tc>
                        <w:tc>
                          <w:tcPr>
                            <w:tcW w:w="432" w:type="dxa"/>
                          </w:tcPr>
                          <w:p w14:paraId="3F0425BD" w14:textId="77777777" w:rsidR="0059733E" w:rsidRDefault="00D6236B">
                            <w:pPr>
                              <w:pStyle w:val="TableParagraph"/>
                              <w:spacing w:line="236" w:lineRule="exact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5"/>
                                <w:w w:val="110"/>
                                <w:sz w:val="21"/>
                              </w:rPr>
                              <w:t>O-</w:t>
                            </w:r>
                          </w:p>
                        </w:tc>
                      </w:tr>
                      <w:tr w:rsidR="0059733E" w14:paraId="0E189D36" w14:textId="77777777">
                        <w:trPr>
                          <w:trHeight w:val="281"/>
                        </w:trPr>
                        <w:tc>
                          <w:tcPr>
                            <w:tcW w:w="1696" w:type="dxa"/>
                          </w:tcPr>
                          <w:p w14:paraId="37A84645" w14:textId="77777777" w:rsidR="0059733E" w:rsidRDefault="00D6236B">
                            <w:pPr>
                              <w:pStyle w:val="TableParagraph"/>
                              <w:spacing w:before="38" w:line="223" w:lineRule="exact"/>
                              <w:ind w:left="6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2025/02/0065,</w:t>
                            </w:r>
                          </w:p>
                        </w:tc>
                        <w:tc>
                          <w:tcPr>
                            <w:tcW w:w="1920" w:type="dxa"/>
                          </w:tcPr>
                          <w:p w14:paraId="4D9CA4F9" w14:textId="77777777" w:rsidR="0059733E" w:rsidRDefault="00D6236B">
                            <w:pPr>
                              <w:pStyle w:val="TableParagraph"/>
                              <w:spacing w:before="24" w:line="237" w:lineRule="exact"/>
                              <w:ind w:left="8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2025/02/0105,</w:t>
                            </w:r>
                          </w:p>
                        </w:tc>
                        <w:tc>
                          <w:tcPr>
                            <w:tcW w:w="1916" w:type="dxa"/>
                          </w:tcPr>
                          <w:p w14:paraId="0D71D17B" w14:textId="77777777" w:rsidR="0059733E" w:rsidRDefault="00D6236B">
                            <w:pPr>
                              <w:pStyle w:val="TableParagraph"/>
                              <w:spacing w:before="16"/>
                              <w:ind w:left="9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2025/02/0102,</w:t>
                            </w:r>
                          </w:p>
                        </w:tc>
                        <w:tc>
                          <w:tcPr>
                            <w:tcW w:w="1758" w:type="dxa"/>
                          </w:tcPr>
                          <w:p w14:paraId="627E1A2C" w14:textId="77777777" w:rsidR="0059733E" w:rsidRDefault="00D6236B">
                            <w:pPr>
                              <w:pStyle w:val="TableParagraph"/>
                              <w:spacing w:before="9"/>
                              <w:ind w:left="154" w:right="7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sz w:val="21"/>
                              </w:rPr>
                              <w:t>2025/10/0129</w:t>
                            </w:r>
                            <w:r>
                              <w:rPr>
                                <w:color w:val="4D4D4D"/>
                                <w:spacing w:val="-2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2108" w:type="dxa"/>
                            <w:gridSpan w:val="2"/>
                          </w:tcPr>
                          <w:p w14:paraId="1ABEF68F" w14:textId="77777777" w:rsidR="0059733E" w:rsidRDefault="00D6236B">
                            <w:pPr>
                              <w:pStyle w:val="TableParagraph"/>
                              <w:spacing w:before="2"/>
                              <w:ind w:left="30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2025/04/0052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432" w:type="dxa"/>
                          </w:tcPr>
                          <w:p w14:paraId="2B0586FF" w14:textId="77777777" w:rsidR="0059733E" w:rsidRDefault="00D6236B">
                            <w:pPr>
                              <w:pStyle w:val="TableParagraph"/>
                              <w:spacing w:line="236" w:lineRule="exact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5"/>
                                <w:w w:val="110"/>
                                <w:sz w:val="21"/>
                              </w:rPr>
                              <w:t>O-</w:t>
                            </w:r>
                          </w:p>
                        </w:tc>
                      </w:tr>
                      <w:tr w:rsidR="0059733E" w14:paraId="2AD5F399" w14:textId="77777777">
                        <w:trPr>
                          <w:trHeight w:val="277"/>
                        </w:trPr>
                        <w:tc>
                          <w:tcPr>
                            <w:tcW w:w="1696" w:type="dxa"/>
                          </w:tcPr>
                          <w:p w14:paraId="6153D969" w14:textId="77777777" w:rsidR="0059733E" w:rsidRDefault="00D6236B">
                            <w:pPr>
                              <w:pStyle w:val="TableParagraph"/>
                              <w:spacing w:before="31" w:line="227" w:lineRule="exact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2025/01/0016,</w:t>
                            </w:r>
                          </w:p>
                        </w:tc>
                        <w:tc>
                          <w:tcPr>
                            <w:tcW w:w="1920" w:type="dxa"/>
                          </w:tcPr>
                          <w:p w14:paraId="68C88535" w14:textId="77777777" w:rsidR="0059733E" w:rsidRDefault="00D6236B">
                            <w:pPr>
                              <w:pStyle w:val="TableParagraph"/>
                              <w:spacing w:before="24" w:line="234" w:lineRule="exact"/>
                              <w:ind w:left="8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2025/04/0186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16" w:type="dxa"/>
                          </w:tcPr>
                          <w:p w14:paraId="6FAB29F4" w14:textId="77777777" w:rsidR="0059733E" w:rsidRDefault="00D6236B">
                            <w:pPr>
                              <w:pStyle w:val="TableParagraph"/>
                              <w:spacing w:before="9"/>
                              <w:ind w:left="3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10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2025/02/0122</w:t>
                            </w:r>
                            <w:r>
                              <w:rPr>
                                <w:color w:val="4D4D4D"/>
                                <w:spacing w:val="-2"/>
                                <w:w w:val="110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758" w:type="dxa"/>
                          </w:tcPr>
                          <w:p w14:paraId="14755E78" w14:textId="77777777" w:rsidR="0059733E" w:rsidRDefault="00D6236B">
                            <w:pPr>
                              <w:pStyle w:val="TableParagraph"/>
                              <w:spacing w:before="9"/>
                              <w:ind w:left="60" w:right="-29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10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2025/04/0333</w:t>
                            </w:r>
                            <w:r>
                              <w:rPr>
                                <w:color w:val="4D4D4D"/>
                                <w:spacing w:val="-2"/>
                                <w:w w:val="110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2108" w:type="dxa"/>
                            <w:gridSpan w:val="2"/>
                          </w:tcPr>
                          <w:p w14:paraId="75B5D990" w14:textId="77777777" w:rsidR="0059733E" w:rsidRDefault="00D6236B">
                            <w:pPr>
                              <w:pStyle w:val="TableParagraph"/>
                              <w:spacing w:line="236" w:lineRule="exact"/>
                              <w:ind w:left="30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2025/04/0263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432" w:type="dxa"/>
                          </w:tcPr>
                          <w:p w14:paraId="5C685D73" w14:textId="77777777" w:rsidR="0059733E" w:rsidRDefault="00D6236B">
                            <w:pPr>
                              <w:pStyle w:val="TableParagraph"/>
                              <w:spacing w:line="236" w:lineRule="exact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5"/>
                                <w:w w:val="110"/>
                                <w:sz w:val="21"/>
                              </w:rPr>
                              <w:t>O-</w:t>
                            </w:r>
                          </w:p>
                        </w:tc>
                      </w:tr>
                      <w:tr w:rsidR="0059733E" w14:paraId="19F42C35" w14:textId="77777777">
                        <w:trPr>
                          <w:trHeight w:val="281"/>
                        </w:trPr>
                        <w:tc>
                          <w:tcPr>
                            <w:tcW w:w="1696" w:type="dxa"/>
                          </w:tcPr>
                          <w:p w14:paraId="6CEF00DB" w14:textId="77777777" w:rsidR="0059733E" w:rsidRDefault="00D6236B">
                            <w:pPr>
                              <w:pStyle w:val="TableParagraph"/>
                              <w:spacing w:before="34" w:line="227" w:lineRule="exact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2025/04/0220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20" w:type="dxa"/>
                          </w:tcPr>
                          <w:p w14:paraId="2800CE51" w14:textId="77777777" w:rsidR="0059733E" w:rsidRDefault="00D6236B">
                            <w:pPr>
                              <w:pStyle w:val="TableParagraph"/>
                              <w:spacing w:before="27" w:line="234" w:lineRule="exact"/>
                              <w:ind w:left="8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2025/04/0279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16" w:type="dxa"/>
                          </w:tcPr>
                          <w:p w14:paraId="41F7BD89" w14:textId="77777777" w:rsidR="0059733E" w:rsidRDefault="00D6236B">
                            <w:pPr>
                              <w:pStyle w:val="TableParagraph"/>
                              <w:spacing w:before="20" w:line="241" w:lineRule="exact"/>
                              <w:ind w:left="10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2025/04/0280</w:t>
                            </w:r>
                            <w:r>
                              <w:rPr>
                                <w:color w:val="4D4D4D"/>
                                <w:spacing w:val="-2"/>
                                <w:w w:val="110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758" w:type="dxa"/>
                          </w:tcPr>
                          <w:p w14:paraId="582F0EE1" w14:textId="77777777" w:rsidR="0059733E" w:rsidRDefault="00D6236B">
                            <w:pPr>
                              <w:pStyle w:val="TableParagraph"/>
                              <w:spacing w:before="5"/>
                              <w:ind w:left="60" w:right="-29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10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2025/08/0029</w:t>
                            </w:r>
                            <w:r>
                              <w:rPr>
                                <w:color w:val="4D4D4D"/>
                                <w:spacing w:val="-2"/>
                                <w:w w:val="110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2108" w:type="dxa"/>
                            <w:gridSpan w:val="2"/>
                          </w:tcPr>
                          <w:p w14:paraId="205AACF9" w14:textId="77777777" w:rsidR="0059733E" w:rsidRDefault="00D6236B">
                            <w:pPr>
                              <w:pStyle w:val="TableParagraph"/>
                              <w:spacing w:before="5"/>
                              <w:ind w:left="30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2025/04/0363,</w:t>
                            </w:r>
                          </w:p>
                        </w:tc>
                        <w:tc>
                          <w:tcPr>
                            <w:tcW w:w="432" w:type="dxa"/>
                          </w:tcPr>
                          <w:p w14:paraId="51AAA120" w14:textId="77777777" w:rsidR="0059733E" w:rsidRDefault="00D6236B">
                            <w:pPr>
                              <w:pStyle w:val="TableParagraph"/>
                              <w:spacing w:line="240" w:lineRule="exact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5"/>
                                <w:w w:val="110"/>
                                <w:sz w:val="21"/>
                              </w:rPr>
                              <w:t>O-</w:t>
                            </w:r>
                          </w:p>
                        </w:tc>
                      </w:tr>
                      <w:tr w:rsidR="0059733E" w14:paraId="40A82A94" w14:textId="77777777">
                        <w:trPr>
                          <w:trHeight w:val="274"/>
                        </w:trPr>
                        <w:tc>
                          <w:tcPr>
                            <w:tcW w:w="1696" w:type="dxa"/>
                          </w:tcPr>
                          <w:p w14:paraId="4750B017" w14:textId="77777777" w:rsidR="0059733E" w:rsidRDefault="00D6236B">
                            <w:pPr>
                              <w:pStyle w:val="TableParagraph"/>
                              <w:spacing w:before="27" w:line="227" w:lineRule="exact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18181A"/>
                                <w:spacing w:val="-2"/>
                                <w:w w:val="105"/>
                                <w:sz w:val="21"/>
                              </w:rPr>
                              <w:t>2025</w:t>
                            </w:r>
                            <w:r>
                              <w:rPr>
                                <w:color w:val="3B3B3D"/>
                                <w:spacing w:val="-2"/>
                                <w:w w:val="105"/>
                                <w:sz w:val="21"/>
                              </w:rPr>
                              <w:t>/04/0206,</w:t>
                            </w:r>
                          </w:p>
                        </w:tc>
                        <w:tc>
                          <w:tcPr>
                            <w:tcW w:w="1920" w:type="dxa"/>
                          </w:tcPr>
                          <w:p w14:paraId="7D803D17" w14:textId="77777777" w:rsidR="0059733E" w:rsidRDefault="00D6236B">
                            <w:pPr>
                              <w:pStyle w:val="TableParagraph"/>
                              <w:spacing w:before="11" w:line="242" w:lineRule="exact"/>
                              <w:ind w:left="86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2025/04/021</w:t>
                            </w:r>
                            <w:r>
                              <w:rPr>
                                <w:rFonts w:ascii="Times New Roman"/>
                                <w:color w:val="26262A"/>
                                <w:spacing w:val="-2"/>
                                <w:w w:val="105"/>
                              </w:rPr>
                              <w:t>O</w:t>
                            </w:r>
                            <w:r>
                              <w:rPr>
                                <w:rFonts w:ascii="Times New Roman"/>
                                <w:color w:val="4D4D4D"/>
                                <w:spacing w:val="-2"/>
                                <w:w w:val="105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16" w:type="dxa"/>
                          </w:tcPr>
                          <w:p w14:paraId="3BB49A49" w14:textId="77777777" w:rsidR="0059733E" w:rsidRDefault="00D6236B">
                            <w:pPr>
                              <w:pStyle w:val="TableParagraph"/>
                              <w:spacing w:before="13" w:line="241" w:lineRule="exact"/>
                              <w:ind w:left="10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2025/95/0016,</w:t>
                            </w:r>
                          </w:p>
                        </w:tc>
                        <w:tc>
                          <w:tcPr>
                            <w:tcW w:w="1758" w:type="dxa"/>
                          </w:tcPr>
                          <w:p w14:paraId="1A8FB0F9" w14:textId="77777777" w:rsidR="0059733E" w:rsidRDefault="00D6236B">
                            <w:pPr>
                              <w:pStyle w:val="TableParagraph"/>
                              <w:spacing w:before="5"/>
                              <w:ind w:left="154" w:right="7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sz w:val="21"/>
                              </w:rPr>
                              <w:t>2025/95/0011</w:t>
                            </w:r>
                            <w:r>
                              <w:rPr>
                                <w:color w:val="4D4D4D"/>
                                <w:spacing w:val="-2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2108" w:type="dxa"/>
                            <w:gridSpan w:val="2"/>
                          </w:tcPr>
                          <w:p w14:paraId="1584FAC1" w14:textId="77777777" w:rsidR="0059733E" w:rsidRDefault="00D6236B">
                            <w:pPr>
                              <w:pStyle w:val="TableParagraph"/>
                              <w:spacing w:line="240" w:lineRule="exact"/>
                              <w:ind w:left="30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2025/04/0132,</w:t>
                            </w:r>
                          </w:p>
                        </w:tc>
                        <w:tc>
                          <w:tcPr>
                            <w:tcW w:w="432" w:type="dxa"/>
                          </w:tcPr>
                          <w:p w14:paraId="29947DBB" w14:textId="77777777" w:rsidR="0059733E" w:rsidRDefault="00D6236B">
                            <w:pPr>
                              <w:pStyle w:val="TableParagraph"/>
                              <w:spacing w:line="240" w:lineRule="exact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5"/>
                                <w:w w:val="110"/>
                                <w:sz w:val="21"/>
                              </w:rPr>
                              <w:t>O-</w:t>
                            </w:r>
                          </w:p>
                        </w:tc>
                      </w:tr>
                      <w:tr w:rsidR="0059733E" w14:paraId="058607A4" w14:textId="77777777">
                        <w:trPr>
                          <w:trHeight w:val="284"/>
                        </w:trPr>
                        <w:tc>
                          <w:tcPr>
                            <w:tcW w:w="1696" w:type="dxa"/>
                          </w:tcPr>
                          <w:p w14:paraId="0E7639B9" w14:textId="77777777" w:rsidR="0059733E" w:rsidRDefault="00D6236B">
                            <w:pPr>
                              <w:pStyle w:val="TableParagraph"/>
                              <w:spacing w:before="42" w:line="223" w:lineRule="exact"/>
                              <w:ind w:left="8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2025/04/0194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20" w:type="dxa"/>
                          </w:tcPr>
                          <w:p w14:paraId="68912C65" w14:textId="77777777" w:rsidR="0059733E" w:rsidRDefault="00D6236B">
                            <w:pPr>
                              <w:pStyle w:val="TableParagraph"/>
                              <w:spacing w:before="27" w:line="237" w:lineRule="exact"/>
                              <w:ind w:left="8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2025/04/0180,</w:t>
                            </w:r>
                          </w:p>
                        </w:tc>
                        <w:tc>
                          <w:tcPr>
                            <w:tcW w:w="1916" w:type="dxa"/>
                          </w:tcPr>
                          <w:p w14:paraId="246115C1" w14:textId="77777777" w:rsidR="0059733E" w:rsidRDefault="00D6236B">
                            <w:pPr>
                              <w:pStyle w:val="TableParagraph"/>
                              <w:spacing w:before="20"/>
                              <w:ind w:left="10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2025/95/0064,</w:t>
                            </w:r>
                          </w:p>
                        </w:tc>
                        <w:tc>
                          <w:tcPr>
                            <w:tcW w:w="1758" w:type="dxa"/>
                          </w:tcPr>
                          <w:p w14:paraId="3B8C58A4" w14:textId="77777777" w:rsidR="0059733E" w:rsidRDefault="00D6236B">
                            <w:pPr>
                              <w:pStyle w:val="TableParagraph"/>
                              <w:spacing w:before="13"/>
                              <w:ind w:left="154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sz w:val="21"/>
                              </w:rPr>
                              <w:t>2025/95/0065,</w:t>
                            </w:r>
                          </w:p>
                        </w:tc>
                        <w:tc>
                          <w:tcPr>
                            <w:tcW w:w="2108" w:type="dxa"/>
                            <w:gridSpan w:val="2"/>
                          </w:tcPr>
                          <w:p w14:paraId="12316904" w14:textId="77777777" w:rsidR="0059733E" w:rsidRDefault="00D6236B">
                            <w:pPr>
                              <w:pStyle w:val="TableParagraph"/>
                              <w:spacing w:before="5"/>
                              <w:ind w:left="30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2025/04/0273,</w:t>
                            </w:r>
                          </w:p>
                        </w:tc>
                        <w:tc>
                          <w:tcPr>
                            <w:tcW w:w="432" w:type="dxa"/>
                          </w:tcPr>
                          <w:p w14:paraId="0C968557" w14:textId="77777777" w:rsidR="0059733E" w:rsidRDefault="00D6236B">
                            <w:pPr>
                              <w:pStyle w:val="TableParagraph"/>
                              <w:spacing w:line="240" w:lineRule="exact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5"/>
                                <w:w w:val="110"/>
                                <w:sz w:val="21"/>
                              </w:rPr>
                              <w:t>O-</w:t>
                            </w:r>
                          </w:p>
                        </w:tc>
                      </w:tr>
                      <w:tr w:rsidR="0059733E" w14:paraId="0E672A35" w14:textId="77777777">
                        <w:trPr>
                          <w:trHeight w:val="274"/>
                        </w:trPr>
                        <w:tc>
                          <w:tcPr>
                            <w:tcW w:w="1696" w:type="dxa"/>
                          </w:tcPr>
                          <w:p w14:paraId="01DFD86D" w14:textId="77777777" w:rsidR="0059733E" w:rsidRDefault="00D6236B">
                            <w:pPr>
                              <w:pStyle w:val="TableParagraph"/>
                              <w:spacing w:before="31" w:line="223" w:lineRule="exact"/>
                              <w:ind w:left="8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2025/04/023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20" w:type="dxa"/>
                          </w:tcPr>
                          <w:p w14:paraId="037E89C5" w14:textId="77777777" w:rsidR="0059733E" w:rsidRDefault="00D6236B">
                            <w:pPr>
                              <w:pStyle w:val="TableParagraph"/>
                              <w:spacing w:before="31" w:line="223" w:lineRule="exact"/>
                              <w:ind w:left="-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2025/04/0240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16" w:type="dxa"/>
                          </w:tcPr>
                          <w:p w14:paraId="2877F894" w14:textId="77777777" w:rsidR="0059733E" w:rsidRDefault="00D6236B">
                            <w:pPr>
                              <w:pStyle w:val="TableParagraph"/>
                              <w:spacing w:before="16" w:line="237" w:lineRule="exact"/>
                              <w:ind w:left="2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2025/04/0312</w:t>
                            </w:r>
                            <w:r>
                              <w:rPr>
                                <w:color w:val="4D4D4D"/>
                                <w:spacing w:val="-2"/>
                                <w:w w:val="110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758" w:type="dxa"/>
                          </w:tcPr>
                          <w:p w14:paraId="1D87FE1B" w14:textId="77777777" w:rsidR="0059733E" w:rsidRDefault="00D6236B">
                            <w:pPr>
                              <w:pStyle w:val="TableParagraph"/>
                              <w:spacing w:before="9"/>
                              <w:ind w:left="53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2025/95/0073</w:t>
                            </w:r>
                            <w:r>
                              <w:rPr>
                                <w:color w:val="4D4D4D"/>
                                <w:spacing w:val="-2"/>
                                <w:w w:val="110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2108" w:type="dxa"/>
                            <w:gridSpan w:val="2"/>
                          </w:tcPr>
                          <w:p w14:paraId="052C0CD2" w14:textId="77777777" w:rsidR="0059733E" w:rsidRDefault="00D6236B">
                            <w:pPr>
                              <w:pStyle w:val="TableParagraph"/>
                              <w:spacing w:before="2"/>
                              <w:ind w:left="28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2025/95/0077,</w:t>
                            </w:r>
                          </w:p>
                        </w:tc>
                        <w:tc>
                          <w:tcPr>
                            <w:tcW w:w="432" w:type="dxa"/>
                          </w:tcPr>
                          <w:p w14:paraId="05F47633" w14:textId="77777777" w:rsidR="0059733E" w:rsidRDefault="00D6236B">
                            <w:pPr>
                              <w:pStyle w:val="TableParagraph"/>
                              <w:spacing w:line="236" w:lineRule="exact"/>
                              <w:ind w:right="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5"/>
                                <w:w w:val="105"/>
                                <w:sz w:val="21"/>
                              </w:rPr>
                              <w:t>O-</w:t>
                            </w:r>
                          </w:p>
                        </w:tc>
                      </w:tr>
                      <w:tr w:rsidR="0059733E" w14:paraId="5F132F33" w14:textId="77777777">
                        <w:trPr>
                          <w:trHeight w:val="284"/>
                        </w:trPr>
                        <w:tc>
                          <w:tcPr>
                            <w:tcW w:w="1696" w:type="dxa"/>
                          </w:tcPr>
                          <w:p w14:paraId="26CADA68" w14:textId="77777777" w:rsidR="0059733E" w:rsidRDefault="00D6236B">
                            <w:pPr>
                              <w:pStyle w:val="TableParagraph"/>
                              <w:spacing w:before="38" w:line="227" w:lineRule="exact"/>
                              <w:ind w:left="8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2025/04/0324,</w:t>
                            </w:r>
                          </w:p>
                        </w:tc>
                        <w:tc>
                          <w:tcPr>
                            <w:tcW w:w="1920" w:type="dxa"/>
                          </w:tcPr>
                          <w:p w14:paraId="4F298AE1" w14:textId="77777777" w:rsidR="0059733E" w:rsidRDefault="00D6236B">
                            <w:pPr>
                              <w:pStyle w:val="TableParagraph"/>
                              <w:spacing w:before="31" w:line="234" w:lineRule="exact"/>
                              <w:ind w:left="9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2025/04/0325,</w:t>
                            </w:r>
                          </w:p>
                        </w:tc>
                        <w:tc>
                          <w:tcPr>
                            <w:tcW w:w="1916" w:type="dxa"/>
                          </w:tcPr>
                          <w:p w14:paraId="07C1B9B0" w14:textId="77777777" w:rsidR="0059733E" w:rsidRDefault="00D6236B">
                            <w:pPr>
                              <w:pStyle w:val="TableParagraph"/>
                              <w:spacing w:before="16"/>
                              <w:ind w:left="10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10"/>
                                <w:sz w:val="21"/>
                              </w:rPr>
                              <w:t>2025/95/0092,</w:t>
                            </w:r>
                          </w:p>
                        </w:tc>
                        <w:tc>
                          <w:tcPr>
                            <w:tcW w:w="1758" w:type="dxa"/>
                          </w:tcPr>
                          <w:p w14:paraId="2DFD4BF0" w14:textId="77777777" w:rsidR="0059733E" w:rsidRDefault="00D6236B">
                            <w:pPr>
                              <w:pStyle w:val="TableParagraph"/>
                              <w:spacing w:before="9"/>
                              <w:ind w:left="133" w:right="-29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/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95/0093,</w:t>
                            </w:r>
                          </w:p>
                        </w:tc>
                        <w:tc>
                          <w:tcPr>
                            <w:tcW w:w="2108" w:type="dxa"/>
                            <w:gridSpan w:val="2"/>
                          </w:tcPr>
                          <w:p w14:paraId="6956F619" w14:textId="77777777" w:rsidR="0059733E" w:rsidRDefault="00D6236B">
                            <w:pPr>
                              <w:pStyle w:val="TableParagraph"/>
                              <w:spacing w:before="9"/>
                              <w:ind w:left="30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2025/95/0038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432" w:type="dxa"/>
                          </w:tcPr>
                          <w:p w14:paraId="482C1AF6" w14:textId="77777777" w:rsidR="0059733E" w:rsidRDefault="00D6236B">
                            <w:pPr>
                              <w:pStyle w:val="TableParagraph"/>
                              <w:spacing w:line="236" w:lineRule="exact"/>
                              <w:ind w:right="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5"/>
                                <w:w w:val="105"/>
                                <w:sz w:val="21"/>
                              </w:rPr>
                              <w:t>O-</w:t>
                            </w:r>
                          </w:p>
                        </w:tc>
                      </w:tr>
                      <w:tr w:rsidR="0059733E" w14:paraId="2340CB1F" w14:textId="77777777">
                        <w:trPr>
                          <w:trHeight w:val="276"/>
                        </w:trPr>
                        <w:tc>
                          <w:tcPr>
                            <w:tcW w:w="1696" w:type="dxa"/>
                          </w:tcPr>
                          <w:p w14:paraId="7E069D94" w14:textId="77777777" w:rsidR="0059733E" w:rsidRDefault="00D6236B">
                            <w:pPr>
                              <w:pStyle w:val="TableParagraph"/>
                              <w:spacing w:before="34" w:line="222" w:lineRule="exact"/>
                              <w:ind w:left="8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2025/95/0091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20" w:type="dxa"/>
                          </w:tcPr>
                          <w:p w14:paraId="5ED81FBD" w14:textId="77777777" w:rsidR="0059733E" w:rsidRDefault="00D6236B">
                            <w:pPr>
                              <w:pStyle w:val="TableParagraph"/>
                              <w:spacing w:before="27" w:line="229" w:lineRule="exact"/>
                              <w:ind w:left="9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2025/04/0029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916" w:type="dxa"/>
                          </w:tcPr>
                          <w:p w14:paraId="244681EF" w14:textId="77777777" w:rsidR="0059733E" w:rsidRDefault="00D6236B">
                            <w:pPr>
                              <w:pStyle w:val="TableParagraph"/>
                              <w:spacing w:before="13"/>
                              <w:ind w:left="10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2025/04/0370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758" w:type="dxa"/>
                          </w:tcPr>
                          <w:p w14:paraId="3FF3735C" w14:textId="77777777" w:rsidR="0059733E" w:rsidRDefault="00D6236B">
                            <w:pPr>
                              <w:pStyle w:val="TableParagraph"/>
                              <w:spacing w:before="13"/>
                              <w:ind w:left="133" w:right="-29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2025/95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/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0097</w:t>
                            </w:r>
                            <w:r>
                              <w:rPr>
                                <w:color w:val="4D4D4D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2108" w:type="dxa"/>
                            <w:gridSpan w:val="2"/>
                          </w:tcPr>
                          <w:p w14:paraId="799D5979" w14:textId="77777777" w:rsidR="0059733E" w:rsidRDefault="00D6236B">
                            <w:pPr>
                              <w:pStyle w:val="TableParagraph"/>
                              <w:spacing w:line="240" w:lineRule="exact"/>
                              <w:ind w:left="30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w w:val="105"/>
                                <w:sz w:val="21"/>
                              </w:rPr>
                              <w:t>0-</w:t>
                            </w:r>
                            <w:r>
                              <w:rPr>
                                <w:color w:val="26262A"/>
                                <w:spacing w:val="-2"/>
                                <w:w w:val="105"/>
                                <w:sz w:val="21"/>
                              </w:rPr>
                              <w:t>2025/95/0101</w:t>
                            </w:r>
                            <w:r>
                              <w:rPr>
                                <w:color w:val="626262"/>
                                <w:spacing w:val="-2"/>
                                <w:w w:val="105"/>
                                <w:sz w:val="21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432" w:type="dxa"/>
                          </w:tcPr>
                          <w:p w14:paraId="247E7AFC" w14:textId="77777777" w:rsidR="0059733E" w:rsidRDefault="00D6236B">
                            <w:pPr>
                              <w:pStyle w:val="TableParagraph"/>
                              <w:spacing w:line="240" w:lineRule="exact"/>
                              <w:ind w:right="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6262A"/>
                                <w:spacing w:val="-5"/>
                                <w:w w:val="105"/>
                                <w:sz w:val="21"/>
                              </w:rPr>
                              <w:t>O-</w:t>
                            </w:r>
                          </w:p>
                        </w:tc>
                      </w:tr>
                    </w:tbl>
                    <w:p w14:paraId="07BD393C" w14:textId="77777777" w:rsidR="0059733E" w:rsidRDefault="0059733E">
                      <w:pPr>
                        <w:pStyle w:val="Zkladn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26262A"/>
          <w:spacing w:val="-2"/>
          <w:w w:val="105"/>
          <w:sz w:val="21"/>
        </w:rPr>
        <w:t>Objednávky</w:t>
      </w:r>
    </w:p>
    <w:p w14:paraId="283A7544" w14:textId="77777777" w:rsidR="0059733E" w:rsidRDefault="0059733E">
      <w:pPr>
        <w:pStyle w:val="Odstavecseseznamem"/>
        <w:numPr>
          <w:ilvl w:val="1"/>
          <w:numId w:val="3"/>
        </w:numPr>
        <w:tabs>
          <w:tab w:val="left" w:pos="985"/>
        </w:tabs>
        <w:spacing w:before="34"/>
        <w:ind w:left="985" w:hanging="97"/>
        <w:rPr>
          <w:color w:val="26262A"/>
          <w:sz w:val="25"/>
        </w:rPr>
      </w:pPr>
    </w:p>
    <w:p w14:paraId="65B18BC4" w14:textId="77777777" w:rsidR="0059733E" w:rsidRDefault="0059733E">
      <w:pPr>
        <w:pStyle w:val="Zkladntext"/>
        <w:rPr>
          <w:sz w:val="27"/>
        </w:rPr>
      </w:pPr>
    </w:p>
    <w:p w14:paraId="674BC4C7" w14:textId="77777777" w:rsidR="0059733E" w:rsidRDefault="0059733E">
      <w:pPr>
        <w:pStyle w:val="Zkladntext"/>
        <w:rPr>
          <w:sz w:val="27"/>
        </w:rPr>
      </w:pPr>
    </w:p>
    <w:p w14:paraId="60C8F9AE" w14:textId="77777777" w:rsidR="0059733E" w:rsidRDefault="0059733E">
      <w:pPr>
        <w:pStyle w:val="Zkladntext"/>
        <w:rPr>
          <w:sz w:val="27"/>
        </w:rPr>
      </w:pPr>
    </w:p>
    <w:p w14:paraId="191F7DED" w14:textId="77777777" w:rsidR="0059733E" w:rsidRDefault="0059733E">
      <w:pPr>
        <w:pStyle w:val="Zkladntext"/>
        <w:rPr>
          <w:sz w:val="27"/>
        </w:rPr>
      </w:pPr>
    </w:p>
    <w:p w14:paraId="682EAE48" w14:textId="77777777" w:rsidR="0059733E" w:rsidRDefault="0059733E">
      <w:pPr>
        <w:pStyle w:val="Zkladntext"/>
        <w:rPr>
          <w:sz w:val="27"/>
        </w:rPr>
      </w:pPr>
    </w:p>
    <w:p w14:paraId="61E10168" w14:textId="77777777" w:rsidR="0059733E" w:rsidRDefault="0059733E">
      <w:pPr>
        <w:pStyle w:val="Zkladntext"/>
        <w:rPr>
          <w:sz w:val="27"/>
        </w:rPr>
      </w:pPr>
    </w:p>
    <w:p w14:paraId="0FFFD949" w14:textId="77777777" w:rsidR="0059733E" w:rsidRDefault="0059733E">
      <w:pPr>
        <w:pStyle w:val="Zkladntext"/>
        <w:rPr>
          <w:sz w:val="27"/>
        </w:rPr>
      </w:pPr>
    </w:p>
    <w:p w14:paraId="653F8B93" w14:textId="77777777" w:rsidR="0059733E" w:rsidRDefault="0059733E">
      <w:pPr>
        <w:pStyle w:val="Zkladntext"/>
        <w:rPr>
          <w:sz w:val="27"/>
        </w:rPr>
      </w:pPr>
    </w:p>
    <w:p w14:paraId="51DA803C" w14:textId="77777777" w:rsidR="0059733E" w:rsidRDefault="0059733E">
      <w:pPr>
        <w:pStyle w:val="Zkladntext"/>
        <w:rPr>
          <w:sz w:val="27"/>
        </w:rPr>
      </w:pPr>
    </w:p>
    <w:p w14:paraId="467664F9" w14:textId="77777777" w:rsidR="0059733E" w:rsidRDefault="0059733E">
      <w:pPr>
        <w:pStyle w:val="Zkladntext"/>
        <w:rPr>
          <w:sz w:val="27"/>
        </w:rPr>
      </w:pPr>
    </w:p>
    <w:p w14:paraId="470C82DE" w14:textId="77777777" w:rsidR="0059733E" w:rsidRDefault="0059733E">
      <w:pPr>
        <w:pStyle w:val="Zkladntext"/>
        <w:rPr>
          <w:sz w:val="27"/>
        </w:rPr>
      </w:pPr>
    </w:p>
    <w:p w14:paraId="46055364" w14:textId="77777777" w:rsidR="0059733E" w:rsidRDefault="0059733E">
      <w:pPr>
        <w:pStyle w:val="Zkladntext"/>
        <w:rPr>
          <w:sz w:val="27"/>
        </w:rPr>
      </w:pPr>
    </w:p>
    <w:p w14:paraId="555D0DE0" w14:textId="77777777" w:rsidR="0059733E" w:rsidRDefault="0059733E">
      <w:pPr>
        <w:pStyle w:val="Zkladntext"/>
        <w:rPr>
          <w:sz w:val="27"/>
        </w:rPr>
      </w:pPr>
    </w:p>
    <w:p w14:paraId="6DEA2F73" w14:textId="77777777" w:rsidR="0059733E" w:rsidRDefault="0059733E">
      <w:pPr>
        <w:pStyle w:val="Zkladntext"/>
        <w:rPr>
          <w:sz w:val="27"/>
        </w:rPr>
      </w:pPr>
    </w:p>
    <w:p w14:paraId="4C2B5041" w14:textId="77777777" w:rsidR="0059733E" w:rsidRDefault="0059733E">
      <w:pPr>
        <w:pStyle w:val="Zkladntext"/>
        <w:spacing w:before="57"/>
        <w:rPr>
          <w:sz w:val="27"/>
        </w:rPr>
      </w:pPr>
    </w:p>
    <w:p w14:paraId="34B2A2A8" w14:textId="77777777" w:rsidR="0059733E" w:rsidRDefault="00D6236B">
      <w:pPr>
        <w:spacing w:before="1"/>
        <w:ind w:left="1286"/>
        <w:jc w:val="both"/>
        <w:rPr>
          <w:sz w:val="21"/>
        </w:rPr>
      </w:pPr>
      <w:r>
        <w:rPr>
          <w:color w:val="26262A"/>
          <w:w w:val="105"/>
          <w:sz w:val="21"/>
        </w:rPr>
        <w:t>2025/95/0102</w:t>
      </w:r>
      <w:r>
        <w:rPr>
          <w:color w:val="4D4D4D"/>
          <w:w w:val="105"/>
          <w:sz w:val="21"/>
        </w:rPr>
        <w:t>,</w:t>
      </w:r>
      <w:r>
        <w:rPr>
          <w:color w:val="4D4D4D"/>
          <w:spacing w:val="-4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0-2025/95/0106,</w:t>
      </w:r>
      <w:r>
        <w:rPr>
          <w:color w:val="26262A"/>
          <w:spacing w:val="6"/>
          <w:w w:val="105"/>
          <w:sz w:val="21"/>
        </w:rPr>
        <w:t xml:space="preserve"> </w:t>
      </w:r>
      <w:r>
        <w:rPr>
          <w:color w:val="26262A"/>
          <w:w w:val="105"/>
          <w:sz w:val="21"/>
        </w:rPr>
        <w:t>0-</w:t>
      </w:r>
      <w:r>
        <w:rPr>
          <w:color w:val="26262A"/>
          <w:spacing w:val="-2"/>
          <w:w w:val="105"/>
          <w:sz w:val="21"/>
        </w:rPr>
        <w:t>2025/95/0113.</w:t>
      </w:r>
    </w:p>
    <w:p w14:paraId="4416E717" w14:textId="77777777" w:rsidR="0059733E" w:rsidRDefault="0059733E">
      <w:pPr>
        <w:pStyle w:val="Zkladntext"/>
        <w:rPr>
          <w:sz w:val="21"/>
        </w:rPr>
      </w:pPr>
    </w:p>
    <w:p w14:paraId="3DAC31F3" w14:textId="77777777" w:rsidR="0059733E" w:rsidRDefault="0059733E">
      <w:pPr>
        <w:pStyle w:val="Zkladntext"/>
        <w:rPr>
          <w:sz w:val="21"/>
        </w:rPr>
      </w:pPr>
    </w:p>
    <w:p w14:paraId="120513E4" w14:textId="77777777" w:rsidR="0059733E" w:rsidRDefault="0059733E">
      <w:pPr>
        <w:pStyle w:val="Zkladntext"/>
        <w:rPr>
          <w:sz w:val="21"/>
        </w:rPr>
      </w:pPr>
    </w:p>
    <w:p w14:paraId="67D8D8C8" w14:textId="77777777" w:rsidR="0059733E" w:rsidRDefault="0059733E">
      <w:pPr>
        <w:pStyle w:val="Zkladntext"/>
        <w:rPr>
          <w:sz w:val="21"/>
        </w:rPr>
      </w:pPr>
    </w:p>
    <w:p w14:paraId="05017163" w14:textId="77777777" w:rsidR="0059733E" w:rsidRDefault="0059733E">
      <w:pPr>
        <w:pStyle w:val="Zkladntext"/>
        <w:rPr>
          <w:sz w:val="21"/>
        </w:rPr>
      </w:pPr>
    </w:p>
    <w:p w14:paraId="236798B1" w14:textId="77777777" w:rsidR="0059733E" w:rsidRDefault="0059733E">
      <w:pPr>
        <w:pStyle w:val="Zkladntext"/>
        <w:rPr>
          <w:sz w:val="21"/>
        </w:rPr>
      </w:pPr>
    </w:p>
    <w:p w14:paraId="58597AD7" w14:textId="77777777" w:rsidR="0059733E" w:rsidRDefault="0059733E">
      <w:pPr>
        <w:pStyle w:val="Zkladntext"/>
        <w:rPr>
          <w:sz w:val="21"/>
        </w:rPr>
      </w:pPr>
    </w:p>
    <w:p w14:paraId="7BCA8150" w14:textId="77777777" w:rsidR="0059733E" w:rsidRDefault="0059733E">
      <w:pPr>
        <w:pStyle w:val="Zkladntext"/>
        <w:rPr>
          <w:sz w:val="21"/>
        </w:rPr>
      </w:pPr>
    </w:p>
    <w:p w14:paraId="22CFD9E4" w14:textId="77777777" w:rsidR="0059733E" w:rsidRDefault="0059733E">
      <w:pPr>
        <w:pStyle w:val="Zkladntext"/>
        <w:rPr>
          <w:sz w:val="21"/>
        </w:rPr>
      </w:pPr>
    </w:p>
    <w:p w14:paraId="1AE6D52D" w14:textId="77777777" w:rsidR="0059733E" w:rsidRDefault="0059733E">
      <w:pPr>
        <w:pStyle w:val="Zkladntext"/>
        <w:rPr>
          <w:sz w:val="21"/>
        </w:rPr>
      </w:pPr>
    </w:p>
    <w:p w14:paraId="248CCE8E" w14:textId="77777777" w:rsidR="0059733E" w:rsidRDefault="0059733E">
      <w:pPr>
        <w:pStyle w:val="Zkladntext"/>
        <w:rPr>
          <w:sz w:val="21"/>
        </w:rPr>
      </w:pPr>
    </w:p>
    <w:p w14:paraId="48DCE1B2" w14:textId="77777777" w:rsidR="0059733E" w:rsidRDefault="0059733E">
      <w:pPr>
        <w:pStyle w:val="Zkladntext"/>
        <w:rPr>
          <w:sz w:val="21"/>
        </w:rPr>
      </w:pPr>
    </w:p>
    <w:p w14:paraId="5CCB47C6" w14:textId="77777777" w:rsidR="0059733E" w:rsidRDefault="0059733E">
      <w:pPr>
        <w:pStyle w:val="Zkladntext"/>
        <w:rPr>
          <w:sz w:val="21"/>
        </w:rPr>
      </w:pPr>
    </w:p>
    <w:p w14:paraId="7D8D5629" w14:textId="77777777" w:rsidR="0059733E" w:rsidRDefault="0059733E">
      <w:pPr>
        <w:pStyle w:val="Zkladntext"/>
        <w:rPr>
          <w:sz w:val="21"/>
        </w:rPr>
      </w:pPr>
    </w:p>
    <w:p w14:paraId="322F5DEE" w14:textId="77777777" w:rsidR="0059733E" w:rsidRDefault="0059733E">
      <w:pPr>
        <w:pStyle w:val="Zkladntext"/>
        <w:rPr>
          <w:sz w:val="21"/>
        </w:rPr>
      </w:pPr>
    </w:p>
    <w:p w14:paraId="5E3330D3" w14:textId="77777777" w:rsidR="0059733E" w:rsidRDefault="0059733E">
      <w:pPr>
        <w:pStyle w:val="Zkladntext"/>
        <w:spacing w:before="117"/>
        <w:rPr>
          <w:sz w:val="21"/>
        </w:rPr>
      </w:pPr>
    </w:p>
    <w:p w14:paraId="6CE505C9" w14:textId="77777777" w:rsidR="0059733E" w:rsidRDefault="00D6236B">
      <w:pPr>
        <w:tabs>
          <w:tab w:val="left" w:pos="524"/>
        </w:tabs>
        <w:ind w:right="53"/>
        <w:jc w:val="right"/>
        <w:rPr>
          <w:b/>
          <w:bCs/>
          <w:sz w:val="16"/>
          <w:szCs w:val="16"/>
        </w:rPr>
      </w:pPr>
      <w:r>
        <w:rPr>
          <w:color w:val="36569E"/>
          <w:spacing w:val="-10"/>
          <w:sz w:val="16"/>
          <w:szCs w:val="16"/>
        </w:rPr>
        <w:t>�</w:t>
      </w:r>
      <w:r>
        <w:rPr>
          <w:color w:val="36569E"/>
          <w:sz w:val="16"/>
          <w:szCs w:val="16"/>
        </w:rPr>
        <w:tab/>
      </w:r>
      <w:r>
        <w:rPr>
          <w:b/>
          <w:bCs/>
          <w:color w:val="4D4D4D"/>
          <w:spacing w:val="-2"/>
          <w:sz w:val="16"/>
          <w:szCs w:val="16"/>
        </w:rPr>
        <w:t>22122</w:t>
      </w:r>
    </w:p>
    <w:sectPr w:rsidR="0059733E">
      <w:pgSz w:w="11910" w:h="16850"/>
      <w:pgMar w:top="1100" w:right="425" w:bottom="280" w:left="42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A6D3C"/>
    <w:multiLevelType w:val="hybridMultilevel"/>
    <w:tmpl w:val="D8C6C71E"/>
    <w:lvl w:ilvl="0" w:tplc="4B683878">
      <w:numFmt w:val="bullet"/>
      <w:lvlText w:val="-"/>
      <w:lvlJc w:val="left"/>
      <w:pPr>
        <w:ind w:left="776" w:hanging="286"/>
      </w:pPr>
      <w:rPr>
        <w:rFonts w:ascii="Arial" w:eastAsia="Arial" w:hAnsi="Arial" w:cs="Arial" w:hint="default"/>
        <w:spacing w:val="0"/>
        <w:w w:val="100"/>
        <w:lang w:val="cs-CZ" w:eastAsia="en-US" w:bidi="ar-SA"/>
      </w:rPr>
    </w:lvl>
    <w:lvl w:ilvl="1" w:tplc="B264470A">
      <w:numFmt w:val="bullet"/>
      <w:lvlText w:val="►"/>
      <w:lvlJc w:val="left"/>
      <w:pPr>
        <w:ind w:left="983" w:hanging="364"/>
      </w:pPr>
      <w:rPr>
        <w:rFonts w:ascii="Arial" w:eastAsia="Arial" w:hAnsi="Arial" w:cs="Arial" w:hint="default"/>
        <w:spacing w:val="0"/>
        <w:w w:val="90"/>
        <w:lang w:val="cs-CZ" w:eastAsia="en-US" w:bidi="ar-SA"/>
      </w:rPr>
    </w:lvl>
    <w:lvl w:ilvl="2" w:tplc="A7784ABC">
      <w:numFmt w:val="bullet"/>
      <w:lvlText w:val="•"/>
      <w:lvlJc w:val="left"/>
      <w:pPr>
        <w:ind w:left="2099" w:hanging="364"/>
      </w:pPr>
      <w:rPr>
        <w:rFonts w:hint="default"/>
        <w:lang w:val="cs-CZ" w:eastAsia="en-US" w:bidi="ar-SA"/>
      </w:rPr>
    </w:lvl>
    <w:lvl w:ilvl="3" w:tplc="634A75C2">
      <w:numFmt w:val="bullet"/>
      <w:lvlText w:val="•"/>
      <w:lvlJc w:val="left"/>
      <w:pPr>
        <w:ind w:left="3219" w:hanging="364"/>
      </w:pPr>
      <w:rPr>
        <w:rFonts w:hint="default"/>
        <w:lang w:val="cs-CZ" w:eastAsia="en-US" w:bidi="ar-SA"/>
      </w:rPr>
    </w:lvl>
    <w:lvl w:ilvl="4" w:tplc="3590578E">
      <w:numFmt w:val="bullet"/>
      <w:lvlText w:val="•"/>
      <w:lvlJc w:val="left"/>
      <w:pPr>
        <w:ind w:left="4339" w:hanging="364"/>
      </w:pPr>
      <w:rPr>
        <w:rFonts w:hint="default"/>
        <w:lang w:val="cs-CZ" w:eastAsia="en-US" w:bidi="ar-SA"/>
      </w:rPr>
    </w:lvl>
    <w:lvl w:ilvl="5" w:tplc="3AA6826E">
      <w:numFmt w:val="bullet"/>
      <w:lvlText w:val="•"/>
      <w:lvlJc w:val="left"/>
      <w:pPr>
        <w:ind w:left="5459" w:hanging="364"/>
      </w:pPr>
      <w:rPr>
        <w:rFonts w:hint="default"/>
        <w:lang w:val="cs-CZ" w:eastAsia="en-US" w:bidi="ar-SA"/>
      </w:rPr>
    </w:lvl>
    <w:lvl w:ilvl="6" w:tplc="20B2A232">
      <w:numFmt w:val="bullet"/>
      <w:lvlText w:val="•"/>
      <w:lvlJc w:val="left"/>
      <w:pPr>
        <w:ind w:left="6579" w:hanging="364"/>
      </w:pPr>
      <w:rPr>
        <w:rFonts w:hint="default"/>
        <w:lang w:val="cs-CZ" w:eastAsia="en-US" w:bidi="ar-SA"/>
      </w:rPr>
    </w:lvl>
    <w:lvl w:ilvl="7" w:tplc="0AF48F62">
      <w:numFmt w:val="bullet"/>
      <w:lvlText w:val="•"/>
      <w:lvlJc w:val="left"/>
      <w:pPr>
        <w:ind w:left="7699" w:hanging="364"/>
      </w:pPr>
      <w:rPr>
        <w:rFonts w:hint="default"/>
        <w:lang w:val="cs-CZ" w:eastAsia="en-US" w:bidi="ar-SA"/>
      </w:rPr>
    </w:lvl>
    <w:lvl w:ilvl="8" w:tplc="40E86A04">
      <w:numFmt w:val="bullet"/>
      <w:lvlText w:val="•"/>
      <w:lvlJc w:val="left"/>
      <w:pPr>
        <w:ind w:left="8819" w:hanging="364"/>
      </w:pPr>
      <w:rPr>
        <w:rFonts w:hint="default"/>
        <w:lang w:val="cs-CZ" w:eastAsia="en-US" w:bidi="ar-SA"/>
      </w:rPr>
    </w:lvl>
  </w:abstractNum>
  <w:abstractNum w:abstractNumId="1" w15:restartNumberingAfterBreak="0">
    <w:nsid w:val="0304667D"/>
    <w:multiLevelType w:val="hybridMultilevel"/>
    <w:tmpl w:val="866EA236"/>
    <w:lvl w:ilvl="0" w:tplc="919C7BA6">
      <w:numFmt w:val="bullet"/>
      <w:lvlText w:val="•"/>
      <w:lvlJc w:val="left"/>
      <w:pPr>
        <w:ind w:left="1270" w:hanging="441"/>
      </w:pPr>
      <w:rPr>
        <w:rFonts w:ascii="Courier New" w:eastAsia="Courier New" w:hAnsi="Courier New" w:cs="Courier New" w:hint="default"/>
        <w:spacing w:val="0"/>
        <w:w w:val="102"/>
        <w:lang w:val="cs-CZ" w:eastAsia="en-US" w:bidi="ar-SA"/>
      </w:rPr>
    </w:lvl>
    <w:lvl w:ilvl="1" w:tplc="2C3C41A2">
      <w:numFmt w:val="bullet"/>
      <w:lvlText w:val="•"/>
      <w:lvlJc w:val="left"/>
      <w:pPr>
        <w:ind w:left="2257" w:hanging="441"/>
      </w:pPr>
      <w:rPr>
        <w:rFonts w:hint="default"/>
        <w:lang w:val="cs-CZ" w:eastAsia="en-US" w:bidi="ar-SA"/>
      </w:rPr>
    </w:lvl>
    <w:lvl w:ilvl="2" w:tplc="4344F184">
      <w:numFmt w:val="bullet"/>
      <w:lvlText w:val="•"/>
      <w:lvlJc w:val="left"/>
      <w:pPr>
        <w:ind w:left="3235" w:hanging="441"/>
      </w:pPr>
      <w:rPr>
        <w:rFonts w:hint="default"/>
        <w:lang w:val="cs-CZ" w:eastAsia="en-US" w:bidi="ar-SA"/>
      </w:rPr>
    </w:lvl>
    <w:lvl w:ilvl="3" w:tplc="D8A25534">
      <w:numFmt w:val="bullet"/>
      <w:lvlText w:val="•"/>
      <w:lvlJc w:val="left"/>
      <w:pPr>
        <w:ind w:left="4213" w:hanging="441"/>
      </w:pPr>
      <w:rPr>
        <w:rFonts w:hint="default"/>
        <w:lang w:val="cs-CZ" w:eastAsia="en-US" w:bidi="ar-SA"/>
      </w:rPr>
    </w:lvl>
    <w:lvl w:ilvl="4" w:tplc="16DC5EC6">
      <w:numFmt w:val="bullet"/>
      <w:lvlText w:val="•"/>
      <w:lvlJc w:val="left"/>
      <w:pPr>
        <w:ind w:left="5191" w:hanging="441"/>
      </w:pPr>
      <w:rPr>
        <w:rFonts w:hint="default"/>
        <w:lang w:val="cs-CZ" w:eastAsia="en-US" w:bidi="ar-SA"/>
      </w:rPr>
    </w:lvl>
    <w:lvl w:ilvl="5" w:tplc="3ABA76D4">
      <w:numFmt w:val="bullet"/>
      <w:lvlText w:val="•"/>
      <w:lvlJc w:val="left"/>
      <w:pPr>
        <w:ind w:left="6169" w:hanging="441"/>
      </w:pPr>
      <w:rPr>
        <w:rFonts w:hint="default"/>
        <w:lang w:val="cs-CZ" w:eastAsia="en-US" w:bidi="ar-SA"/>
      </w:rPr>
    </w:lvl>
    <w:lvl w:ilvl="6" w:tplc="070A4DCC">
      <w:numFmt w:val="bullet"/>
      <w:lvlText w:val="•"/>
      <w:lvlJc w:val="left"/>
      <w:pPr>
        <w:ind w:left="7147" w:hanging="441"/>
      </w:pPr>
      <w:rPr>
        <w:rFonts w:hint="default"/>
        <w:lang w:val="cs-CZ" w:eastAsia="en-US" w:bidi="ar-SA"/>
      </w:rPr>
    </w:lvl>
    <w:lvl w:ilvl="7" w:tplc="E1504880">
      <w:numFmt w:val="bullet"/>
      <w:lvlText w:val="•"/>
      <w:lvlJc w:val="left"/>
      <w:pPr>
        <w:ind w:left="8125" w:hanging="441"/>
      </w:pPr>
      <w:rPr>
        <w:rFonts w:hint="default"/>
        <w:lang w:val="cs-CZ" w:eastAsia="en-US" w:bidi="ar-SA"/>
      </w:rPr>
    </w:lvl>
    <w:lvl w:ilvl="8" w:tplc="C6F8B56E">
      <w:numFmt w:val="bullet"/>
      <w:lvlText w:val="•"/>
      <w:lvlJc w:val="left"/>
      <w:pPr>
        <w:ind w:left="9103" w:hanging="441"/>
      </w:pPr>
      <w:rPr>
        <w:rFonts w:hint="default"/>
        <w:lang w:val="cs-CZ" w:eastAsia="en-US" w:bidi="ar-SA"/>
      </w:rPr>
    </w:lvl>
  </w:abstractNum>
  <w:abstractNum w:abstractNumId="2" w15:restartNumberingAfterBreak="0">
    <w:nsid w:val="09A51F42"/>
    <w:multiLevelType w:val="hybridMultilevel"/>
    <w:tmpl w:val="B742DD84"/>
    <w:lvl w:ilvl="0" w:tplc="985EE29C">
      <w:numFmt w:val="bullet"/>
      <w:lvlText w:val="►"/>
      <w:lvlJc w:val="left"/>
      <w:pPr>
        <w:ind w:left="975" w:hanging="378"/>
      </w:pPr>
      <w:rPr>
        <w:rFonts w:ascii="Arial" w:eastAsia="Arial" w:hAnsi="Arial" w:cs="Arial" w:hint="default"/>
        <w:b w:val="0"/>
        <w:bCs w:val="0"/>
        <w:i w:val="0"/>
        <w:iCs w:val="0"/>
        <w:color w:val="363636"/>
        <w:spacing w:val="0"/>
        <w:w w:val="100"/>
        <w:sz w:val="22"/>
        <w:szCs w:val="22"/>
        <w:lang w:val="cs-CZ" w:eastAsia="en-US" w:bidi="ar-SA"/>
      </w:rPr>
    </w:lvl>
    <w:lvl w:ilvl="1" w:tplc="16E6BE60">
      <w:numFmt w:val="bullet"/>
      <w:lvlText w:val="-"/>
      <w:lvlJc w:val="left"/>
      <w:pPr>
        <w:ind w:left="1162" w:hanging="366"/>
      </w:pPr>
      <w:rPr>
        <w:rFonts w:ascii="Arial" w:eastAsia="Arial" w:hAnsi="Arial" w:cs="Arial" w:hint="default"/>
        <w:b w:val="0"/>
        <w:bCs w:val="0"/>
        <w:i w:val="0"/>
        <w:iCs w:val="0"/>
        <w:color w:val="363636"/>
        <w:spacing w:val="0"/>
        <w:w w:val="100"/>
        <w:sz w:val="22"/>
        <w:szCs w:val="22"/>
        <w:lang w:val="cs-CZ" w:eastAsia="en-US" w:bidi="ar-SA"/>
      </w:rPr>
    </w:lvl>
    <w:lvl w:ilvl="2" w:tplc="F3DCD280">
      <w:numFmt w:val="bullet"/>
      <w:lvlText w:val="•"/>
      <w:lvlJc w:val="left"/>
      <w:pPr>
        <w:ind w:left="2259" w:hanging="366"/>
      </w:pPr>
      <w:rPr>
        <w:rFonts w:hint="default"/>
        <w:lang w:val="cs-CZ" w:eastAsia="en-US" w:bidi="ar-SA"/>
      </w:rPr>
    </w:lvl>
    <w:lvl w:ilvl="3" w:tplc="0A5842C8">
      <w:numFmt w:val="bullet"/>
      <w:lvlText w:val="•"/>
      <w:lvlJc w:val="left"/>
      <w:pPr>
        <w:ind w:left="3359" w:hanging="366"/>
      </w:pPr>
      <w:rPr>
        <w:rFonts w:hint="default"/>
        <w:lang w:val="cs-CZ" w:eastAsia="en-US" w:bidi="ar-SA"/>
      </w:rPr>
    </w:lvl>
    <w:lvl w:ilvl="4" w:tplc="8336129C">
      <w:numFmt w:val="bullet"/>
      <w:lvlText w:val="•"/>
      <w:lvlJc w:val="left"/>
      <w:pPr>
        <w:ind w:left="4459" w:hanging="366"/>
      </w:pPr>
      <w:rPr>
        <w:rFonts w:hint="default"/>
        <w:lang w:val="cs-CZ" w:eastAsia="en-US" w:bidi="ar-SA"/>
      </w:rPr>
    </w:lvl>
    <w:lvl w:ilvl="5" w:tplc="6E007920">
      <w:numFmt w:val="bullet"/>
      <w:lvlText w:val="•"/>
      <w:lvlJc w:val="left"/>
      <w:pPr>
        <w:ind w:left="5559" w:hanging="366"/>
      </w:pPr>
      <w:rPr>
        <w:rFonts w:hint="default"/>
        <w:lang w:val="cs-CZ" w:eastAsia="en-US" w:bidi="ar-SA"/>
      </w:rPr>
    </w:lvl>
    <w:lvl w:ilvl="6" w:tplc="50367B68">
      <w:numFmt w:val="bullet"/>
      <w:lvlText w:val="•"/>
      <w:lvlJc w:val="left"/>
      <w:pPr>
        <w:ind w:left="6659" w:hanging="366"/>
      </w:pPr>
      <w:rPr>
        <w:rFonts w:hint="default"/>
        <w:lang w:val="cs-CZ" w:eastAsia="en-US" w:bidi="ar-SA"/>
      </w:rPr>
    </w:lvl>
    <w:lvl w:ilvl="7" w:tplc="BF8280A2">
      <w:numFmt w:val="bullet"/>
      <w:lvlText w:val="•"/>
      <w:lvlJc w:val="left"/>
      <w:pPr>
        <w:ind w:left="7759" w:hanging="366"/>
      </w:pPr>
      <w:rPr>
        <w:rFonts w:hint="default"/>
        <w:lang w:val="cs-CZ" w:eastAsia="en-US" w:bidi="ar-SA"/>
      </w:rPr>
    </w:lvl>
    <w:lvl w:ilvl="8" w:tplc="5F6C25AE">
      <w:numFmt w:val="bullet"/>
      <w:lvlText w:val="•"/>
      <w:lvlJc w:val="left"/>
      <w:pPr>
        <w:ind w:left="8859" w:hanging="366"/>
      </w:pPr>
      <w:rPr>
        <w:rFonts w:hint="default"/>
        <w:lang w:val="cs-CZ" w:eastAsia="en-US" w:bidi="ar-SA"/>
      </w:rPr>
    </w:lvl>
  </w:abstractNum>
  <w:abstractNum w:abstractNumId="3" w15:restartNumberingAfterBreak="0">
    <w:nsid w:val="0AC0147C"/>
    <w:multiLevelType w:val="hybridMultilevel"/>
    <w:tmpl w:val="047C6716"/>
    <w:lvl w:ilvl="0" w:tplc="44307AB4">
      <w:start w:val="1"/>
      <w:numFmt w:val="upperLetter"/>
      <w:lvlText w:val="%1."/>
      <w:lvlJc w:val="left"/>
      <w:pPr>
        <w:ind w:left="865" w:hanging="367"/>
        <w:jc w:val="left"/>
      </w:pPr>
      <w:rPr>
        <w:rFonts w:ascii="Arial" w:eastAsia="Arial" w:hAnsi="Arial" w:cs="Arial" w:hint="default"/>
        <w:b/>
        <w:bCs/>
        <w:i w:val="0"/>
        <w:iCs w:val="0"/>
        <w:color w:val="262628"/>
        <w:spacing w:val="-1"/>
        <w:w w:val="107"/>
        <w:sz w:val="22"/>
        <w:szCs w:val="22"/>
        <w:lang w:val="cs-CZ" w:eastAsia="en-US" w:bidi="ar-SA"/>
      </w:rPr>
    </w:lvl>
    <w:lvl w:ilvl="1" w:tplc="DAF21F36">
      <w:numFmt w:val="bullet"/>
      <w:lvlText w:val="•"/>
      <w:lvlJc w:val="left"/>
      <w:pPr>
        <w:ind w:left="1879" w:hanging="367"/>
      </w:pPr>
      <w:rPr>
        <w:rFonts w:hint="default"/>
        <w:lang w:val="cs-CZ" w:eastAsia="en-US" w:bidi="ar-SA"/>
      </w:rPr>
    </w:lvl>
    <w:lvl w:ilvl="2" w:tplc="A3E64E94">
      <w:numFmt w:val="bullet"/>
      <w:lvlText w:val="•"/>
      <w:lvlJc w:val="left"/>
      <w:pPr>
        <w:ind w:left="2899" w:hanging="367"/>
      </w:pPr>
      <w:rPr>
        <w:rFonts w:hint="default"/>
        <w:lang w:val="cs-CZ" w:eastAsia="en-US" w:bidi="ar-SA"/>
      </w:rPr>
    </w:lvl>
    <w:lvl w:ilvl="3" w:tplc="D9701F36">
      <w:numFmt w:val="bullet"/>
      <w:lvlText w:val="•"/>
      <w:lvlJc w:val="left"/>
      <w:pPr>
        <w:ind w:left="3919" w:hanging="367"/>
      </w:pPr>
      <w:rPr>
        <w:rFonts w:hint="default"/>
        <w:lang w:val="cs-CZ" w:eastAsia="en-US" w:bidi="ar-SA"/>
      </w:rPr>
    </w:lvl>
    <w:lvl w:ilvl="4" w:tplc="B0DEB7E8">
      <w:numFmt w:val="bullet"/>
      <w:lvlText w:val="•"/>
      <w:lvlJc w:val="left"/>
      <w:pPr>
        <w:ind w:left="4939" w:hanging="367"/>
      </w:pPr>
      <w:rPr>
        <w:rFonts w:hint="default"/>
        <w:lang w:val="cs-CZ" w:eastAsia="en-US" w:bidi="ar-SA"/>
      </w:rPr>
    </w:lvl>
    <w:lvl w:ilvl="5" w:tplc="E146B41E">
      <w:numFmt w:val="bullet"/>
      <w:lvlText w:val="•"/>
      <w:lvlJc w:val="left"/>
      <w:pPr>
        <w:ind w:left="5959" w:hanging="367"/>
      </w:pPr>
      <w:rPr>
        <w:rFonts w:hint="default"/>
        <w:lang w:val="cs-CZ" w:eastAsia="en-US" w:bidi="ar-SA"/>
      </w:rPr>
    </w:lvl>
    <w:lvl w:ilvl="6" w:tplc="59FC96CC">
      <w:numFmt w:val="bullet"/>
      <w:lvlText w:val="•"/>
      <w:lvlJc w:val="left"/>
      <w:pPr>
        <w:ind w:left="6979" w:hanging="367"/>
      </w:pPr>
      <w:rPr>
        <w:rFonts w:hint="default"/>
        <w:lang w:val="cs-CZ" w:eastAsia="en-US" w:bidi="ar-SA"/>
      </w:rPr>
    </w:lvl>
    <w:lvl w:ilvl="7" w:tplc="78E694BC">
      <w:numFmt w:val="bullet"/>
      <w:lvlText w:val="•"/>
      <w:lvlJc w:val="left"/>
      <w:pPr>
        <w:ind w:left="7999" w:hanging="367"/>
      </w:pPr>
      <w:rPr>
        <w:rFonts w:hint="default"/>
        <w:lang w:val="cs-CZ" w:eastAsia="en-US" w:bidi="ar-SA"/>
      </w:rPr>
    </w:lvl>
    <w:lvl w:ilvl="8" w:tplc="65CA55B2">
      <w:numFmt w:val="bullet"/>
      <w:lvlText w:val="•"/>
      <w:lvlJc w:val="left"/>
      <w:pPr>
        <w:ind w:left="9019" w:hanging="367"/>
      </w:pPr>
      <w:rPr>
        <w:rFonts w:hint="default"/>
        <w:lang w:val="cs-CZ" w:eastAsia="en-US" w:bidi="ar-SA"/>
      </w:rPr>
    </w:lvl>
  </w:abstractNum>
  <w:abstractNum w:abstractNumId="4" w15:restartNumberingAfterBreak="0">
    <w:nsid w:val="17B52481"/>
    <w:multiLevelType w:val="hybridMultilevel"/>
    <w:tmpl w:val="2C2CF06E"/>
    <w:lvl w:ilvl="0" w:tplc="3BD25982">
      <w:start w:val="1"/>
      <w:numFmt w:val="lowerLetter"/>
      <w:lvlText w:val="%1)"/>
      <w:lvlJc w:val="left"/>
      <w:pPr>
        <w:ind w:left="872" w:hanging="360"/>
        <w:jc w:val="left"/>
      </w:pPr>
      <w:rPr>
        <w:rFonts w:hint="default"/>
        <w:spacing w:val="-1"/>
        <w:w w:val="108"/>
        <w:lang w:val="cs-CZ" w:eastAsia="en-US" w:bidi="ar-SA"/>
      </w:rPr>
    </w:lvl>
    <w:lvl w:ilvl="1" w:tplc="43BE3B9E">
      <w:numFmt w:val="bullet"/>
      <w:lvlText w:val="•"/>
      <w:lvlJc w:val="left"/>
      <w:pPr>
        <w:ind w:left="879" w:hanging="365"/>
      </w:pPr>
      <w:rPr>
        <w:rFonts w:ascii="Arial" w:eastAsia="Arial" w:hAnsi="Arial" w:cs="Arial" w:hint="default"/>
        <w:spacing w:val="0"/>
        <w:w w:val="99"/>
        <w:lang w:val="cs-CZ" w:eastAsia="en-US" w:bidi="ar-SA"/>
      </w:rPr>
    </w:lvl>
    <w:lvl w:ilvl="2" w:tplc="9E16235C">
      <w:numFmt w:val="bullet"/>
      <w:lvlText w:val="•"/>
      <w:lvlJc w:val="left"/>
      <w:pPr>
        <w:ind w:left="2915" w:hanging="365"/>
      </w:pPr>
      <w:rPr>
        <w:rFonts w:hint="default"/>
        <w:lang w:val="cs-CZ" w:eastAsia="en-US" w:bidi="ar-SA"/>
      </w:rPr>
    </w:lvl>
    <w:lvl w:ilvl="3" w:tplc="E8605B06">
      <w:numFmt w:val="bullet"/>
      <w:lvlText w:val="•"/>
      <w:lvlJc w:val="left"/>
      <w:pPr>
        <w:ind w:left="3933" w:hanging="365"/>
      </w:pPr>
      <w:rPr>
        <w:rFonts w:hint="default"/>
        <w:lang w:val="cs-CZ" w:eastAsia="en-US" w:bidi="ar-SA"/>
      </w:rPr>
    </w:lvl>
    <w:lvl w:ilvl="4" w:tplc="4B36BE46">
      <w:numFmt w:val="bullet"/>
      <w:lvlText w:val="•"/>
      <w:lvlJc w:val="left"/>
      <w:pPr>
        <w:ind w:left="4951" w:hanging="365"/>
      </w:pPr>
      <w:rPr>
        <w:rFonts w:hint="default"/>
        <w:lang w:val="cs-CZ" w:eastAsia="en-US" w:bidi="ar-SA"/>
      </w:rPr>
    </w:lvl>
    <w:lvl w:ilvl="5" w:tplc="0E529CF6">
      <w:numFmt w:val="bullet"/>
      <w:lvlText w:val="•"/>
      <w:lvlJc w:val="left"/>
      <w:pPr>
        <w:ind w:left="5969" w:hanging="365"/>
      </w:pPr>
      <w:rPr>
        <w:rFonts w:hint="default"/>
        <w:lang w:val="cs-CZ" w:eastAsia="en-US" w:bidi="ar-SA"/>
      </w:rPr>
    </w:lvl>
    <w:lvl w:ilvl="6" w:tplc="F7342BDC">
      <w:numFmt w:val="bullet"/>
      <w:lvlText w:val="•"/>
      <w:lvlJc w:val="left"/>
      <w:pPr>
        <w:ind w:left="6987" w:hanging="365"/>
      </w:pPr>
      <w:rPr>
        <w:rFonts w:hint="default"/>
        <w:lang w:val="cs-CZ" w:eastAsia="en-US" w:bidi="ar-SA"/>
      </w:rPr>
    </w:lvl>
    <w:lvl w:ilvl="7" w:tplc="21148474">
      <w:numFmt w:val="bullet"/>
      <w:lvlText w:val="•"/>
      <w:lvlJc w:val="left"/>
      <w:pPr>
        <w:ind w:left="8005" w:hanging="365"/>
      </w:pPr>
      <w:rPr>
        <w:rFonts w:hint="default"/>
        <w:lang w:val="cs-CZ" w:eastAsia="en-US" w:bidi="ar-SA"/>
      </w:rPr>
    </w:lvl>
    <w:lvl w:ilvl="8" w:tplc="C848E9CC">
      <w:numFmt w:val="bullet"/>
      <w:lvlText w:val="•"/>
      <w:lvlJc w:val="left"/>
      <w:pPr>
        <w:ind w:left="9023" w:hanging="365"/>
      </w:pPr>
      <w:rPr>
        <w:rFonts w:hint="default"/>
        <w:lang w:val="cs-CZ" w:eastAsia="en-US" w:bidi="ar-SA"/>
      </w:rPr>
    </w:lvl>
  </w:abstractNum>
  <w:abstractNum w:abstractNumId="5" w15:restartNumberingAfterBreak="0">
    <w:nsid w:val="1F4D79C3"/>
    <w:multiLevelType w:val="hybridMultilevel"/>
    <w:tmpl w:val="20525C3C"/>
    <w:lvl w:ilvl="0" w:tplc="D736DE24">
      <w:numFmt w:val="bullet"/>
      <w:lvlText w:val="•"/>
      <w:lvlJc w:val="left"/>
      <w:pPr>
        <w:ind w:left="983" w:hanging="376"/>
      </w:pPr>
      <w:rPr>
        <w:rFonts w:ascii="Courier New" w:eastAsia="Courier New" w:hAnsi="Courier New" w:cs="Courier New" w:hint="default"/>
        <w:b w:val="0"/>
        <w:bCs w:val="0"/>
        <w:i w:val="0"/>
        <w:iCs w:val="0"/>
        <w:color w:val="1C1C1C"/>
        <w:spacing w:val="0"/>
        <w:w w:val="84"/>
        <w:sz w:val="24"/>
        <w:szCs w:val="24"/>
        <w:lang w:val="cs-CZ" w:eastAsia="en-US" w:bidi="ar-SA"/>
      </w:rPr>
    </w:lvl>
    <w:lvl w:ilvl="1" w:tplc="A4DE67D0">
      <w:numFmt w:val="bullet"/>
      <w:lvlText w:val="•"/>
      <w:lvlJc w:val="left"/>
      <w:pPr>
        <w:ind w:left="1182" w:hanging="419"/>
      </w:pPr>
      <w:rPr>
        <w:rFonts w:ascii="Arial" w:eastAsia="Arial" w:hAnsi="Arial" w:cs="Arial" w:hint="default"/>
        <w:b w:val="0"/>
        <w:bCs w:val="0"/>
        <w:i w:val="0"/>
        <w:iCs w:val="0"/>
        <w:color w:val="28262A"/>
        <w:spacing w:val="0"/>
        <w:w w:val="103"/>
        <w:sz w:val="22"/>
        <w:szCs w:val="22"/>
        <w:lang w:val="cs-CZ" w:eastAsia="en-US" w:bidi="ar-SA"/>
      </w:rPr>
    </w:lvl>
    <w:lvl w:ilvl="2" w:tplc="126E4B28">
      <w:numFmt w:val="bullet"/>
      <w:lvlText w:val="•"/>
      <w:lvlJc w:val="left"/>
      <w:pPr>
        <w:ind w:left="2277" w:hanging="419"/>
      </w:pPr>
      <w:rPr>
        <w:rFonts w:hint="default"/>
        <w:lang w:val="cs-CZ" w:eastAsia="en-US" w:bidi="ar-SA"/>
      </w:rPr>
    </w:lvl>
    <w:lvl w:ilvl="3" w:tplc="D44CEF6E">
      <w:numFmt w:val="bullet"/>
      <w:lvlText w:val="•"/>
      <w:lvlJc w:val="left"/>
      <w:pPr>
        <w:ind w:left="3375" w:hanging="419"/>
      </w:pPr>
      <w:rPr>
        <w:rFonts w:hint="default"/>
        <w:lang w:val="cs-CZ" w:eastAsia="en-US" w:bidi="ar-SA"/>
      </w:rPr>
    </w:lvl>
    <w:lvl w:ilvl="4" w:tplc="178CAB26">
      <w:numFmt w:val="bullet"/>
      <w:lvlText w:val="•"/>
      <w:lvlJc w:val="left"/>
      <w:pPr>
        <w:ind w:left="4472" w:hanging="419"/>
      </w:pPr>
      <w:rPr>
        <w:rFonts w:hint="default"/>
        <w:lang w:val="cs-CZ" w:eastAsia="en-US" w:bidi="ar-SA"/>
      </w:rPr>
    </w:lvl>
    <w:lvl w:ilvl="5" w:tplc="5D2E306E">
      <w:numFmt w:val="bullet"/>
      <w:lvlText w:val="•"/>
      <w:lvlJc w:val="left"/>
      <w:pPr>
        <w:ind w:left="5570" w:hanging="419"/>
      </w:pPr>
      <w:rPr>
        <w:rFonts w:hint="default"/>
        <w:lang w:val="cs-CZ" w:eastAsia="en-US" w:bidi="ar-SA"/>
      </w:rPr>
    </w:lvl>
    <w:lvl w:ilvl="6" w:tplc="631ED736">
      <w:numFmt w:val="bullet"/>
      <w:lvlText w:val="•"/>
      <w:lvlJc w:val="left"/>
      <w:pPr>
        <w:ind w:left="6668" w:hanging="419"/>
      </w:pPr>
      <w:rPr>
        <w:rFonts w:hint="default"/>
        <w:lang w:val="cs-CZ" w:eastAsia="en-US" w:bidi="ar-SA"/>
      </w:rPr>
    </w:lvl>
    <w:lvl w:ilvl="7" w:tplc="C1265CA0">
      <w:numFmt w:val="bullet"/>
      <w:lvlText w:val="•"/>
      <w:lvlJc w:val="left"/>
      <w:pPr>
        <w:ind w:left="7765" w:hanging="419"/>
      </w:pPr>
      <w:rPr>
        <w:rFonts w:hint="default"/>
        <w:lang w:val="cs-CZ" w:eastAsia="en-US" w:bidi="ar-SA"/>
      </w:rPr>
    </w:lvl>
    <w:lvl w:ilvl="8" w:tplc="D3C6F37E">
      <w:numFmt w:val="bullet"/>
      <w:lvlText w:val="•"/>
      <w:lvlJc w:val="left"/>
      <w:pPr>
        <w:ind w:left="8863" w:hanging="419"/>
      </w:pPr>
      <w:rPr>
        <w:rFonts w:hint="default"/>
        <w:lang w:val="cs-CZ" w:eastAsia="en-US" w:bidi="ar-SA"/>
      </w:rPr>
    </w:lvl>
  </w:abstractNum>
  <w:abstractNum w:abstractNumId="6" w15:restartNumberingAfterBreak="0">
    <w:nsid w:val="1F775541"/>
    <w:multiLevelType w:val="hybridMultilevel"/>
    <w:tmpl w:val="B9BCD498"/>
    <w:lvl w:ilvl="0" w:tplc="498AA410">
      <w:start w:val="1"/>
      <w:numFmt w:val="decimal"/>
      <w:lvlText w:val="%1."/>
      <w:lvlJc w:val="left"/>
      <w:pPr>
        <w:ind w:left="806" w:hanging="541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1D1D1D"/>
        <w:spacing w:val="-1"/>
        <w:w w:val="99"/>
        <w:sz w:val="22"/>
        <w:szCs w:val="22"/>
        <w:lang w:val="cs-CZ" w:eastAsia="en-US" w:bidi="ar-SA"/>
      </w:rPr>
    </w:lvl>
    <w:lvl w:ilvl="1" w:tplc="94B2E80A">
      <w:start w:val="1"/>
      <w:numFmt w:val="lowerLetter"/>
      <w:lvlText w:val="%2)"/>
      <w:lvlJc w:val="left"/>
      <w:pPr>
        <w:ind w:left="1175" w:hanging="338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1D1D1D"/>
        <w:spacing w:val="-1"/>
        <w:w w:val="102"/>
        <w:sz w:val="22"/>
        <w:szCs w:val="22"/>
        <w:lang w:val="cs-CZ" w:eastAsia="en-US" w:bidi="ar-SA"/>
      </w:rPr>
    </w:lvl>
    <w:lvl w:ilvl="2" w:tplc="7E9A5E86">
      <w:numFmt w:val="bullet"/>
      <w:lvlText w:val="•"/>
      <w:lvlJc w:val="left"/>
      <w:pPr>
        <w:ind w:left="2277" w:hanging="338"/>
      </w:pPr>
      <w:rPr>
        <w:rFonts w:hint="default"/>
        <w:lang w:val="cs-CZ" w:eastAsia="en-US" w:bidi="ar-SA"/>
      </w:rPr>
    </w:lvl>
    <w:lvl w:ilvl="3" w:tplc="CB52AE5C">
      <w:numFmt w:val="bullet"/>
      <w:lvlText w:val="•"/>
      <w:lvlJc w:val="left"/>
      <w:pPr>
        <w:ind w:left="3375" w:hanging="338"/>
      </w:pPr>
      <w:rPr>
        <w:rFonts w:hint="default"/>
        <w:lang w:val="cs-CZ" w:eastAsia="en-US" w:bidi="ar-SA"/>
      </w:rPr>
    </w:lvl>
    <w:lvl w:ilvl="4" w:tplc="B5AC2F0A">
      <w:numFmt w:val="bullet"/>
      <w:lvlText w:val="•"/>
      <w:lvlJc w:val="left"/>
      <w:pPr>
        <w:ind w:left="4472" w:hanging="338"/>
      </w:pPr>
      <w:rPr>
        <w:rFonts w:hint="default"/>
        <w:lang w:val="cs-CZ" w:eastAsia="en-US" w:bidi="ar-SA"/>
      </w:rPr>
    </w:lvl>
    <w:lvl w:ilvl="5" w:tplc="EA10E77C">
      <w:numFmt w:val="bullet"/>
      <w:lvlText w:val="•"/>
      <w:lvlJc w:val="left"/>
      <w:pPr>
        <w:ind w:left="5570" w:hanging="338"/>
      </w:pPr>
      <w:rPr>
        <w:rFonts w:hint="default"/>
        <w:lang w:val="cs-CZ" w:eastAsia="en-US" w:bidi="ar-SA"/>
      </w:rPr>
    </w:lvl>
    <w:lvl w:ilvl="6" w:tplc="2834DD56">
      <w:numFmt w:val="bullet"/>
      <w:lvlText w:val="•"/>
      <w:lvlJc w:val="left"/>
      <w:pPr>
        <w:ind w:left="6668" w:hanging="338"/>
      </w:pPr>
      <w:rPr>
        <w:rFonts w:hint="default"/>
        <w:lang w:val="cs-CZ" w:eastAsia="en-US" w:bidi="ar-SA"/>
      </w:rPr>
    </w:lvl>
    <w:lvl w:ilvl="7" w:tplc="BB567C9A">
      <w:numFmt w:val="bullet"/>
      <w:lvlText w:val="•"/>
      <w:lvlJc w:val="left"/>
      <w:pPr>
        <w:ind w:left="7765" w:hanging="338"/>
      </w:pPr>
      <w:rPr>
        <w:rFonts w:hint="default"/>
        <w:lang w:val="cs-CZ" w:eastAsia="en-US" w:bidi="ar-SA"/>
      </w:rPr>
    </w:lvl>
    <w:lvl w:ilvl="8" w:tplc="810041EA">
      <w:numFmt w:val="bullet"/>
      <w:lvlText w:val="•"/>
      <w:lvlJc w:val="left"/>
      <w:pPr>
        <w:ind w:left="8863" w:hanging="338"/>
      </w:pPr>
      <w:rPr>
        <w:rFonts w:hint="default"/>
        <w:lang w:val="cs-CZ" w:eastAsia="en-US" w:bidi="ar-SA"/>
      </w:rPr>
    </w:lvl>
  </w:abstractNum>
  <w:abstractNum w:abstractNumId="7" w15:restartNumberingAfterBreak="0">
    <w:nsid w:val="260F5208"/>
    <w:multiLevelType w:val="hybridMultilevel"/>
    <w:tmpl w:val="6D7A7326"/>
    <w:lvl w:ilvl="0" w:tplc="01DCA4C6">
      <w:numFmt w:val="bullet"/>
      <w:lvlText w:val="►"/>
      <w:lvlJc w:val="left"/>
      <w:pPr>
        <w:ind w:left="1164" w:hanging="365"/>
      </w:pPr>
      <w:rPr>
        <w:rFonts w:ascii="Arial" w:eastAsia="Arial" w:hAnsi="Arial" w:cs="Arial" w:hint="default"/>
        <w:b w:val="0"/>
        <w:bCs w:val="0"/>
        <w:i w:val="0"/>
        <w:iCs w:val="0"/>
        <w:color w:val="313131"/>
        <w:spacing w:val="0"/>
        <w:w w:val="95"/>
        <w:sz w:val="22"/>
        <w:szCs w:val="22"/>
        <w:lang w:val="cs-CZ" w:eastAsia="en-US" w:bidi="ar-SA"/>
      </w:rPr>
    </w:lvl>
    <w:lvl w:ilvl="1" w:tplc="EC308920">
      <w:numFmt w:val="bullet"/>
      <w:lvlText w:val="•"/>
      <w:lvlJc w:val="left"/>
      <w:pPr>
        <w:ind w:left="2149" w:hanging="365"/>
      </w:pPr>
      <w:rPr>
        <w:rFonts w:hint="default"/>
        <w:lang w:val="cs-CZ" w:eastAsia="en-US" w:bidi="ar-SA"/>
      </w:rPr>
    </w:lvl>
    <w:lvl w:ilvl="2" w:tplc="2A021C14">
      <w:numFmt w:val="bullet"/>
      <w:lvlText w:val="•"/>
      <w:lvlJc w:val="left"/>
      <w:pPr>
        <w:ind w:left="3139" w:hanging="365"/>
      </w:pPr>
      <w:rPr>
        <w:rFonts w:hint="default"/>
        <w:lang w:val="cs-CZ" w:eastAsia="en-US" w:bidi="ar-SA"/>
      </w:rPr>
    </w:lvl>
    <w:lvl w:ilvl="3" w:tplc="973097CC">
      <w:numFmt w:val="bullet"/>
      <w:lvlText w:val="•"/>
      <w:lvlJc w:val="left"/>
      <w:pPr>
        <w:ind w:left="4129" w:hanging="365"/>
      </w:pPr>
      <w:rPr>
        <w:rFonts w:hint="default"/>
        <w:lang w:val="cs-CZ" w:eastAsia="en-US" w:bidi="ar-SA"/>
      </w:rPr>
    </w:lvl>
    <w:lvl w:ilvl="4" w:tplc="F4C4A21E">
      <w:numFmt w:val="bullet"/>
      <w:lvlText w:val="•"/>
      <w:lvlJc w:val="left"/>
      <w:pPr>
        <w:ind w:left="5119" w:hanging="365"/>
      </w:pPr>
      <w:rPr>
        <w:rFonts w:hint="default"/>
        <w:lang w:val="cs-CZ" w:eastAsia="en-US" w:bidi="ar-SA"/>
      </w:rPr>
    </w:lvl>
    <w:lvl w:ilvl="5" w:tplc="E29CF626">
      <w:numFmt w:val="bullet"/>
      <w:lvlText w:val="•"/>
      <w:lvlJc w:val="left"/>
      <w:pPr>
        <w:ind w:left="6109" w:hanging="365"/>
      </w:pPr>
      <w:rPr>
        <w:rFonts w:hint="default"/>
        <w:lang w:val="cs-CZ" w:eastAsia="en-US" w:bidi="ar-SA"/>
      </w:rPr>
    </w:lvl>
    <w:lvl w:ilvl="6" w:tplc="B52A8730">
      <w:numFmt w:val="bullet"/>
      <w:lvlText w:val="•"/>
      <w:lvlJc w:val="left"/>
      <w:pPr>
        <w:ind w:left="7099" w:hanging="365"/>
      </w:pPr>
      <w:rPr>
        <w:rFonts w:hint="default"/>
        <w:lang w:val="cs-CZ" w:eastAsia="en-US" w:bidi="ar-SA"/>
      </w:rPr>
    </w:lvl>
    <w:lvl w:ilvl="7" w:tplc="A5961082">
      <w:numFmt w:val="bullet"/>
      <w:lvlText w:val="•"/>
      <w:lvlJc w:val="left"/>
      <w:pPr>
        <w:ind w:left="8089" w:hanging="365"/>
      </w:pPr>
      <w:rPr>
        <w:rFonts w:hint="default"/>
        <w:lang w:val="cs-CZ" w:eastAsia="en-US" w:bidi="ar-SA"/>
      </w:rPr>
    </w:lvl>
    <w:lvl w:ilvl="8" w:tplc="882EE2F2">
      <w:numFmt w:val="bullet"/>
      <w:lvlText w:val="•"/>
      <w:lvlJc w:val="left"/>
      <w:pPr>
        <w:ind w:left="9079" w:hanging="365"/>
      </w:pPr>
      <w:rPr>
        <w:rFonts w:hint="default"/>
        <w:lang w:val="cs-CZ" w:eastAsia="en-US" w:bidi="ar-SA"/>
      </w:rPr>
    </w:lvl>
  </w:abstractNum>
  <w:abstractNum w:abstractNumId="8" w15:restartNumberingAfterBreak="0">
    <w:nsid w:val="2E3B5C82"/>
    <w:multiLevelType w:val="hybridMultilevel"/>
    <w:tmpl w:val="682CDE4A"/>
    <w:lvl w:ilvl="0" w:tplc="586C9B42">
      <w:start w:val="1"/>
      <w:numFmt w:val="lowerLetter"/>
      <w:lvlText w:val="%1)"/>
      <w:lvlJc w:val="left"/>
      <w:pPr>
        <w:ind w:left="888" w:hanging="283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1D1D1F"/>
        <w:spacing w:val="-1"/>
        <w:w w:val="102"/>
        <w:sz w:val="22"/>
        <w:szCs w:val="22"/>
        <w:lang w:val="cs-CZ" w:eastAsia="en-US" w:bidi="ar-SA"/>
      </w:rPr>
    </w:lvl>
    <w:lvl w:ilvl="1" w:tplc="C11010BA">
      <w:numFmt w:val="bullet"/>
      <w:lvlText w:val="•"/>
      <w:lvlJc w:val="left"/>
      <w:pPr>
        <w:ind w:left="1897" w:hanging="283"/>
      </w:pPr>
      <w:rPr>
        <w:rFonts w:hint="default"/>
        <w:lang w:val="cs-CZ" w:eastAsia="en-US" w:bidi="ar-SA"/>
      </w:rPr>
    </w:lvl>
    <w:lvl w:ilvl="2" w:tplc="27204F7C">
      <w:numFmt w:val="bullet"/>
      <w:lvlText w:val="•"/>
      <w:lvlJc w:val="left"/>
      <w:pPr>
        <w:ind w:left="2915" w:hanging="283"/>
      </w:pPr>
      <w:rPr>
        <w:rFonts w:hint="default"/>
        <w:lang w:val="cs-CZ" w:eastAsia="en-US" w:bidi="ar-SA"/>
      </w:rPr>
    </w:lvl>
    <w:lvl w:ilvl="3" w:tplc="A9A80F8C">
      <w:numFmt w:val="bullet"/>
      <w:lvlText w:val="•"/>
      <w:lvlJc w:val="left"/>
      <w:pPr>
        <w:ind w:left="3933" w:hanging="283"/>
      </w:pPr>
      <w:rPr>
        <w:rFonts w:hint="default"/>
        <w:lang w:val="cs-CZ" w:eastAsia="en-US" w:bidi="ar-SA"/>
      </w:rPr>
    </w:lvl>
    <w:lvl w:ilvl="4" w:tplc="E25C5D7C">
      <w:numFmt w:val="bullet"/>
      <w:lvlText w:val="•"/>
      <w:lvlJc w:val="left"/>
      <w:pPr>
        <w:ind w:left="4951" w:hanging="283"/>
      </w:pPr>
      <w:rPr>
        <w:rFonts w:hint="default"/>
        <w:lang w:val="cs-CZ" w:eastAsia="en-US" w:bidi="ar-SA"/>
      </w:rPr>
    </w:lvl>
    <w:lvl w:ilvl="5" w:tplc="EF0099CA">
      <w:numFmt w:val="bullet"/>
      <w:lvlText w:val="•"/>
      <w:lvlJc w:val="left"/>
      <w:pPr>
        <w:ind w:left="5969" w:hanging="283"/>
      </w:pPr>
      <w:rPr>
        <w:rFonts w:hint="default"/>
        <w:lang w:val="cs-CZ" w:eastAsia="en-US" w:bidi="ar-SA"/>
      </w:rPr>
    </w:lvl>
    <w:lvl w:ilvl="6" w:tplc="5DD8C264">
      <w:numFmt w:val="bullet"/>
      <w:lvlText w:val="•"/>
      <w:lvlJc w:val="left"/>
      <w:pPr>
        <w:ind w:left="6987" w:hanging="283"/>
      </w:pPr>
      <w:rPr>
        <w:rFonts w:hint="default"/>
        <w:lang w:val="cs-CZ" w:eastAsia="en-US" w:bidi="ar-SA"/>
      </w:rPr>
    </w:lvl>
    <w:lvl w:ilvl="7" w:tplc="22823A48">
      <w:numFmt w:val="bullet"/>
      <w:lvlText w:val="•"/>
      <w:lvlJc w:val="left"/>
      <w:pPr>
        <w:ind w:left="8005" w:hanging="283"/>
      </w:pPr>
      <w:rPr>
        <w:rFonts w:hint="default"/>
        <w:lang w:val="cs-CZ" w:eastAsia="en-US" w:bidi="ar-SA"/>
      </w:rPr>
    </w:lvl>
    <w:lvl w:ilvl="8" w:tplc="415005AC">
      <w:numFmt w:val="bullet"/>
      <w:lvlText w:val="•"/>
      <w:lvlJc w:val="left"/>
      <w:pPr>
        <w:ind w:left="9023" w:hanging="283"/>
      </w:pPr>
      <w:rPr>
        <w:rFonts w:hint="default"/>
        <w:lang w:val="cs-CZ" w:eastAsia="en-US" w:bidi="ar-SA"/>
      </w:rPr>
    </w:lvl>
  </w:abstractNum>
  <w:abstractNum w:abstractNumId="9" w15:restartNumberingAfterBreak="0">
    <w:nsid w:val="38B255A4"/>
    <w:multiLevelType w:val="hybridMultilevel"/>
    <w:tmpl w:val="79E838E6"/>
    <w:lvl w:ilvl="0" w:tplc="347CD12A">
      <w:numFmt w:val="bullet"/>
      <w:lvlText w:val="•"/>
      <w:lvlJc w:val="left"/>
      <w:pPr>
        <w:ind w:left="965" w:hanging="341"/>
      </w:pPr>
      <w:rPr>
        <w:rFonts w:ascii="Arial" w:eastAsia="Arial" w:hAnsi="Arial" w:cs="Arial" w:hint="default"/>
        <w:spacing w:val="0"/>
        <w:w w:val="105"/>
        <w:lang w:val="cs-CZ" w:eastAsia="en-US" w:bidi="ar-SA"/>
      </w:rPr>
    </w:lvl>
    <w:lvl w:ilvl="1" w:tplc="D66EE60C">
      <w:numFmt w:val="bullet"/>
      <w:lvlText w:val="•"/>
      <w:lvlJc w:val="left"/>
      <w:pPr>
        <w:ind w:left="1223" w:hanging="343"/>
      </w:pPr>
      <w:rPr>
        <w:rFonts w:ascii="Arial" w:eastAsia="Arial" w:hAnsi="Arial" w:cs="Arial" w:hint="default"/>
        <w:spacing w:val="0"/>
        <w:w w:val="102"/>
        <w:lang w:val="cs-CZ" w:eastAsia="en-US" w:bidi="ar-SA"/>
      </w:rPr>
    </w:lvl>
    <w:lvl w:ilvl="2" w:tplc="1E643A1C">
      <w:numFmt w:val="bullet"/>
      <w:lvlText w:val="•"/>
      <w:lvlJc w:val="left"/>
      <w:pPr>
        <w:ind w:left="1240" w:hanging="343"/>
      </w:pPr>
      <w:rPr>
        <w:rFonts w:hint="default"/>
        <w:lang w:val="cs-CZ" w:eastAsia="en-US" w:bidi="ar-SA"/>
      </w:rPr>
    </w:lvl>
    <w:lvl w:ilvl="3" w:tplc="D636942E">
      <w:numFmt w:val="bullet"/>
      <w:lvlText w:val="•"/>
      <w:lvlJc w:val="left"/>
      <w:pPr>
        <w:ind w:left="2467" w:hanging="343"/>
      </w:pPr>
      <w:rPr>
        <w:rFonts w:hint="default"/>
        <w:lang w:val="cs-CZ" w:eastAsia="en-US" w:bidi="ar-SA"/>
      </w:rPr>
    </w:lvl>
    <w:lvl w:ilvl="4" w:tplc="1114773E">
      <w:numFmt w:val="bullet"/>
      <w:lvlText w:val="•"/>
      <w:lvlJc w:val="left"/>
      <w:pPr>
        <w:ind w:left="3694" w:hanging="343"/>
      </w:pPr>
      <w:rPr>
        <w:rFonts w:hint="default"/>
        <w:lang w:val="cs-CZ" w:eastAsia="en-US" w:bidi="ar-SA"/>
      </w:rPr>
    </w:lvl>
    <w:lvl w:ilvl="5" w:tplc="22600B4A">
      <w:numFmt w:val="bullet"/>
      <w:lvlText w:val="•"/>
      <w:lvlJc w:val="left"/>
      <w:pPr>
        <w:ind w:left="4922" w:hanging="343"/>
      </w:pPr>
      <w:rPr>
        <w:rFonts w:hint="default"/>
        <w:lang w:val="cs-CZ" w:eastAsia="en-US" w:bidi="ar-SA"/>
      </w:rPr>
    </w:lvl>
    <w:lvl w:ilvl="6" w:tplc="877AB79C">
      <w:numFmt w:val="bullet"/>
      <w:lvlText w:val="•"/>
      <w:lvlJc w:val="left"/>
      <w:pPr>
        <w:ind w:left="6149" w:hanging="343"/>
      </w:pPr>
      <w:rPr>
        <w:rFonts w:hint="default"/>
        <w:lang w:val="cs-CZ" w:eastAsia="en-US" w:bidi="ar-SA"/>
      </w:rPr>
    </w:lvl>
    <w:lvl w:ilvl="7" w:tplc="547A2156">
      <w:numFmt w:val="bullet"/>
      <w:lvlText w:val="•"/>
      <w:lvlJc w:val="left"/>
      <w:pPr>
        <w:ind w:left="7376" w:hanging="343"/>
      </w:pPr>
      <w:rPr>
        <w:rFonts w:hint="default"/>
        <w:lang w:val="cs-CZ" w:eastAsia="en-US" w:bidi="ar-SA"/>
      </w:rPr>
    </w:lvl>
    <w:lvl w:ilvl="8" w:tplc="590A2F1A">
      <w:numFmt w:val="bullet"/>
      <w:lvlText w:val="•"/>
      <w:lvlJc w:val="left"/>
      <w:pPr>
        <w:ind w:left="8604" w:hanging="343"/>
      </w:pPr>
      <w:rPr>
        <w:rFonts w:hint="default"/>
        <w:lang w:val="cs-CZ" w:eastAsia="en-US" w:bidi="ar-SA"/>
      </w:rPr>
    </w:lvl>
  </w:abstractNum>
  <w:abstractNum w:abstractNumId="10" w15:restartNumberingAfterBreak="0">
    <w:nsid w:val="524147FE"/>
    <w:multiLevelType w:val="hybridMultilevel"/>
    <w:tmpl w:val="1880275A"/>
    <w:lvl w:ilvl="0" w:tplc="0C8A640A">
      <w:numFmt w:val="bullet"/>
      <w:lvlText w:val="-"/>
      <w:lvlJc w:val="left"/>
      <w:pPr>
        <w:ind w:left="462" w:hanging="195"/>
      </w:pPr>
      <w:rPr>
        <w:rFonts w:ascii="Arial" w:eastAsia="Arial" w:hAnsi="Arial" w:cs="Arial" w:hint="default"/>
        <w:spacing w:val="0"/>
        <w:w w:val="107"/>
        <w:lang w:val="cs-CZ" w:eastAsia="en-US" w:bidi="ar-SA"/>
      </w:rPr>
    </w:lvl>
    <w:lvl w:ilvl="1" w:tplc="640EED8E">
      <w:numFmt w:val="bullet"/>
      <w:lvlText w:val="•"/>
      <w:lvlJc w:val="left"/>
      <w:pPr>
        <w:ind w:left="1519" w:hanging="195"/>
      </w:pPr>
      <w:rPr>
        <w:rFonts w:hint="default"/>
        <w:lang w:val="cs-CZ" w:eastAsia="en-US" w:bidi="ar-SA"/>
      </w:rPr>
    </w:lvl>
    <w:lvl w:ilvl="2" w:tplc="068A49A4">
      <w:numFmt w:val="bullet"/>
      <w:lvlText w:val="•"/>
      <w:lvlJc w:val="left"/>
      <w:pPr>
        <w:ind w:left="2579" w:hanging="195"/>
      </w:pPr>
      <w:rPr>
        <w:rFonts w:hint="default"/>
        <w:lang w:val="cs-CZ" w:eastAsia="en-US" w:bidi="ar-SA"/>
      </w:rPr>
    </w:lvl>
    <w:lvl w:ilvl="3" w:tplc="8B6A09BE">
      <w:numFmt w:val="bullet"/>
      <w:lvlText w:val="•"/>
      <w:lvlJc w:val="left"/>
      <w:pPr>
        <w:ind w:left="3639" w:hanging="195"/>
      </w:pPr>
      <w:rPr>
        <w:rFonts w:hint="default"/>
        <w:lang w:val="cs-CZ" w:eastAsia="en-US" w:bidi="ar-SA"/>
      </w:rPr>
    </w:lvl>
    <w:lvl w:ilvl="4" w:tplc="37120394">
      <w:numFmt w:val="bullet"/>
      <w:lvlText w:val="•"/>
      <w:lvlJc w:val="left"/>
      <w:pPr>
        <w:ind w:left="4699" w:hanging="195"/>
      </w:pPr>
      <w:rPr>
        <w:rFonts w:hint="default"/>
        <w:lang w:val="cs-CZ" w:eastAsia="en-US" w:bidi="ar-SA"/>
      </w:rPr>
    </w:lvl>
    <w:lvl w:ilvl="5" w:tplc="94FC1FF4">
      <w:numFmt w:val="bullet"/>
      <w:lvlText w:val="•"/>
      <w:lvlJc w:val="left"/>
      <w:pPr>
        <w:ind w:left="5759" w:hanging="195"/>
      </w:pPr>
      <w:rPr>
        <w:rFonts w:hint="default"/>
        <w:lang w:val="cs-CZ" w:eastAsia="en-US" w:bidi="ar-SA"/>
      </w:rPr>
    </w:lvl>
    <w:lvl w:ilvl="6" w:tplc="3B8A670E">
      <w:numFmt w:val="bullet"/>
      <w:lvlText w:val="•"/>
      <w:lvlJc w:val="left"/>
      <w:pPr>
        <w:ind w:left="6819" w:hanging="195"/>
      </w:pPr>
      <w:rPr>
        <w:rFonts w:hint="default"/>
        <w:lang w:val="cs-CZ" w:eastAsia="en-US" w:bidi="ar-SA"/>
      </w:rPr>
    </w:lvl>
    <w:lvl w:ilvl="7" w:tplc="1DC099CA">
      <w:numFmt w:val="bullet"/>
      <w:lvlText w:val="•"/>
      <w:lvlJc w:val="left"/>
      <w:pPr>
        <w:ind w:left="7879" w:hanging="195"/>
      </w:pPr>
      <w:rPr>
        <w:rFonts w:hint="default"/>
        <w:lang w:val="cs-CZ" w:eastAsia="en-US" w:bidi="ar-SA"/>
      </w:rPr>
    </w:lvl>
    <w:lvl w:ilvl="8" w:tplc="7E60A9A4">
      <w:numFmt w:val="bullet"/>
      <w:lvlText w:val="•"/>
      <w:lvlJc w:val="left"/>
      <w:pPr>
        <w:ind w:left="8939" w:hanging="195"/>
      </w:pPr>
      <w:rPr>
        <w:rFonts w:hint="default"/>
        <w:lang w:val="cs-CZ" w:eastAsia="en-US" w:bidi="ar-SA"/>
      </w:rPr>
    </w:lvl>
  </w:abstractNum>
  <w:abstractNum w:abstractNumId="11" w15:restartNumberingAfterBreak="0">
    <w:nsid w:val="53720817"/>
    <w:multiLevelType w:val="hybridMultilevel"/>
    <w:tmpl w:val="39D88E40"/>
    <w:lvl w:ilvl="0" w:tplc="9EBE65D4">
      <w:numFmt w:val="bullet"/>
      <w:lvlText w:val="►"/>
      <w:lvlJc w:val="left"/>
      <w:pPr>
        <w:ind w:left="1229" w:hanging="363"/>
      </w:pPr>
      <w:rPr>
        <w:rFonts w:ascii="Arial" w:eastAsia="Arial" w:hAnsi="Arial" w:cs="Arial" w:hint="default"/>
        <w:spacing w:val="0"/>
        <w:w w:val="100"/>
        <w:lang w:val="cs-CZ" w:eastAsia="en-US" w:bidi="ar-SA"/>
      </w:rPr>
    </w:lvl>
    <w:lvl w:ilvl="1" w:tplc="CB422FD2">
      <w:numFmt w:val="bullet"/>
      <w:lvlText w:val="•"/>
      <w:lvlJc w:val="left"/>
      <w:pPr>
        <w:ind w:left="2203" w:hanging="363"/>
      </w:pPr>
      <w:rPr>
        <w:rFonts w:hint="default"/>
        <w:lang w:val="cs-CZ" w:eastAsia="en-US" w:bidi="ar-SA"/>
      </w:rPr>
    </w:lvl>
    <w:lvl w:ilvl="2" w:tplc="D234985E">
      <w:numFmt w:val="bullet"/>
      <w:lvlText w:val="•"/>
      <w:lvlJc w:val="left"/>
      <w:pPr>
        <w:ind w:left="3187" w:hanging="363"/>
      </w:pPr>
      <w:rPr>
        <w:rFonts w:hint="default"/>
        <w:lang w:val="cs-CZ" w:eastAsia="en-US" w:bidi="ar-SA"/>
      </w:rPr>
    </w:lvl>
    <w:lvl w:ilvl="3" w:tplc="B6848D2A">
      <w:numFmt w:val="bullet"/>
      <w:lvlText w:val="•"/>
      <w:lvlJc w:val="left"/>
      <w:pPr>
        <w:ind w:left="4171" w:hanging="363"/>
      </w:pPr>
      <w:rPr>
        <w:rFonts w:hint="default"/>
        <w:lang w:val="cs-CZ" w:eastAsia="en-US" w:bidi="ar-SA"/>
      </w:rPr>
    </w:lvl>
    <w:lvl w:ilvl="4" w:tplc="FE98990E">
      <w:numFmt w:val="bullet"/>
      <w:lvlText w:val="•"/>
      <w:lvlJc w:val="left"/>
      <w:pPr>
        <w:ind w:left="5155" w:hanging="363"/>
      </w:pPr>
      <w:rPr>
        <w:rFonts w:hint="default"/>
        <w:lang w:val="cs-CZ" w:eastAsia="en-US" w:bidi="ar-SA"/>
      </w:rPr>
    </w:lvl>
    <w:lvl w:ilvl="5" w:tplc="54A82178">
      <w:numFmt w:val="bullet"/>
      <w:lvlText w:val="•"/>
      <w:lvlJc w:val="left"/>
      <w:pPr>
        <w:ind w:left="6139" w:hanging="363"/>
      </w:pPr>
      <w:rPr>
        <w:rFonts w:hint="default"/>
        <w:lang w:val="cs-CZ" w:eastAsia="en-US" w:bidi="ar-SA"/>
      </w:rPr>
    </w:lvl>
    <w:lvl w:ilvl="6" w:tplc="84C4B314">
      <w:numFmt w:val="bullet"/>
      <w:lvlText w:val="•"/>
      <w:lvlJc w:val="left"/>
      <w:pPr>
        <w:ind w:left="7123" w:hanging="363"/>
      </w:pPr>
      <w:rPr>
        <w:rFonts w:hint="default"/>
        <w:lang w:val="cs-CZ" w:eastAsia="en-US" w:bidi="ar-SA"/>
      </w:rPr>
    </w:lvl>
    <w:lvl w:ilvl="7" w:tplc="A6709608">
      <w:numFmt w:val="bullet"/>
      <w:lvlText w:val="•"/>
      <w:lvlJc w:val="left"/>
      <w:pPr>
        <w:ind w:left="8107" w:hanging="363"/>
      </w:pPr>
      <w:rPr>
        <w:rFonts w:hint="default"/>
        <w:lang w:val="cs-CZ" w:eastAsia="en-US" w:bidi="ar-SA"/>
      </w:rPr>
    </w:lvl>
    <w:lvl w:ilvl="8" w:tplc="2A460A22">
      <w:numFmt w:val="bullet"/>
      <w:lvlText w:val="•"/>
      <w:lvlJc w:val="left"/>
      <w:pPr>
        <w:ind w:left="9091" w:hanging="363"/>
      </w:pPr>
      <w:rPr>
        <w:rFonts w:hint="default"/>
        <w:lang w:val="cs-CZ" w:eastAsia="en-US" w:bidi="ar-SA"/>
      </w:rPr>
    </w:lvl>
  </w:abstractNum>
  <w:abstractNum w:abstractNumId="12" w15:restartNumberingAfterBreak="0">
    <w:nsid w:val="53843B30"/>
    <w:multiLevelType w:val="hybridMultilevel"/>
    <w:tmpl w:val="D5B40B3A"/>
    <w:lvl w:ilvl="0" w:tplc="05863A2C">
      <w:start w:val="1"/>
      <w:numFmt w:val="upperLetter"/>
      <w:lvlText w:val="%1."/>
      <w:lvlJc w:val="left"/>
      <w:pPr>
        <w:ind w:left="863" w:hanging="361"/>
        <w:jc w:val="right"/>
      </w:pPr>
      <w:rPr>
        <w:rFonts w:hint="default"/>
        <w:spacing w:val="-1"/>
        <w:w w:val="105"/>
        <w:lang w:val="cs-CZ" w:eastAsia="en-US" w:bidi="ar-SA"/>
      </w:rPr>
    </w:lvl>
    <w:lvl w:ilvl="1" w:tplc="0736EAD0">
      <w:numFmt w:val="bullet"/>
      <w:lvlText w:val="•"/>
      <w:lvlJc w:val="left"/>
      <w:pPr>
        <w:ind w:left="814" w:hanging="358"/>
      </w:pPr>
      <w:rPr>
        <w:rFonts w:ascii="Arial" w:eastAsia="Arial" w:hAnsi="Arial" w:cs="Arial" w:hint="default"/>
        <w:b w:val="0"/>
        <w:bCs w:val="0"/>
        <w:i w:val="0"/>
        <w:iCs w:val="0"/>
        <w:color w:val="313131"/>
        <w:spacing w:val="0"/>
        <w:w w:val="103"/>
        <w:sz w:val="22"/>
        <w:szCs w:val="22"/>
        <w:lang w:val="cs-CZ" w:eastAsia="en-US" w:bidi="ar-SA"/>
      </w:rPr>
    </w:lvl>
    <w:lvl w:ilvl="2" w:tplc="C4684F02">
      <w:numFmt w:val="bullet"/>
      <w:lvlText w:val="•"/>
      <w:lvlJc w:val="left"/>
      <w:pPr>
        <w:ind w:left="1993" w:hanging="358"/>
      </w:pPr>
      <w:rPr>
        <w:rFonts w:hint="default"/>
        <w:lang w:val="cs-CZ" w:eastAsia="en-US" w:bidi="ar-SA"/>
      </w:rPr>
    </w:lvl>
    <w:lvl w:ilvl="3" w:tplc="5900ACEE">
      <w:numFmt w:val="bullet"/>
      <w:lvlText w:val="•"/>
      <w:lvlJc w:val="left"/>
      <w:pPr>
        <w:ind w:left="3126" w:hanging="358"/>
      </w:pPr>
      <w:rPr>
        <w:rFonts w:hint="default"/>
        <w:lang w:val="cs-CZ" w:eastAsia="en-US" w:bidi="ar-SA"/>
      </w:rPr>
    </w:lvl>
    <w:lvl w:ilvl="4" w:tplc="D3260C5E">
      <w:numFmt w:val="bullet"/>
      <w:lvlText w:val="•"/>
      <w:lvlJc w:val="left"/>
      <w:pPr>
        <w:ind w:left="4259" w:hanging="358"/>
      </w:pPr>
      <w:rPr>
        <w:rFonts w:hint="default"/>
        <w:lang w:val="cs-CZ" w:eastAsia="en-US" w:bidi="ar-SA"/>
      </w:rPr>
    </w:lvl>
    <w:lvl w:ilvl="5" w:tplc="E448479A">
      <w:numFmt w:val="bullet"/>
      <w:lvlText w:val="•"/>
      <w:lvlJc w:val="left"/>
      <w:pPr>
        <w:ind w:left="5392" w:hanging="358"/>
      </w:pPr>
      <w:rPr>
        <w:rFonts w:hint="default"/>
        <w:lang w:val="cs-CZ" w:eastAsia="en-US" w:bidi="ar-SA"/>
      </w:rPr>
    </w:lvl>
    <w:lvl w:ilvl="6" w:tplc="690EB794">
      <w:numFmt w:val="bullet"/>
      <w:lvlText w:val="•"/>
      <w:lvlJc w:val="left"/>
      <w:pPr>
        <w:ind w:left="6526" w:hanging="358"/>
      </w:pPr>
      <w:rPr>
        <w:rFonts w:hint="default"/>
        <w:lang w:val="cs-CZ" w:eastAsia="en-US" w:bidi="ar-SA"/>
      </w:rPr>
    </w:lvl>
    <w:lvl w:ilvl="7" w:tplc="160AF1F4">
      <w:numFmt w:val="bullet"/>
      <w:lvlText w:val="•"/>
      <w:lvlJc w:val="left"/>
      <w:pPr>
        <w:ind w:left="7659" w:hanging="358"/>
      </w:pPr>
      <w:rPr>
        <w:rFonts w:hint="default"/>
        <w:lang w:val="cs-CZ" w:eastAsia="en-US" w:bidi="ar-SA"/>
      </w:rPr>
    </w:lvl>
    <w:lvl w:ilvl="8" w:tplc="B26C71A0">
      <w:numFmt w:val="bullet"/>
      <w:lvlText w:val="•"/>
      <w:lvlJc w:val="left"/>
      <w:pPr>
        <w:ind w:left="8792" w:hanging="358"/>
      </w:pPr>
      <w:rPr>
        <w:rFonts w:hint="default"/>
        <w:lang w:val="cs-CZ" w:eastAsia="en-US" w:bidi="ar-SA"/>
      </w:rPr>
    </w:lvl>
  </w:abstractNum>
  <w:abstractNum w:abstractNumId="13" w15:restartNumberingAfterBreak="0">
    <w:nsid w:val="5EA36FC0"/>
    <w:multiLevelType w:val="hybridMultilevel"/>
    <w:tmpl w:val="EF3EB1AC"/>
    <w:lvl w:ilvl="0" w:tplc="C7825C22">
      <w:numFmt w:val="bullet"/>
      <w:lvlText w:val="•"/>
      <w:lvlJc w:val="left"/>
      <w:pPr>
        <w:ind w:left="1074" w:hanging="469"/>
      </w:pPr>
      <w:rPr>
        <w:rFonts w:ascii="Arial" w:eastAsia="Arial" w:hAnsi="Arial" w:cs="Arial" w:hint="default"/>
        <w:b w:val="0"/>
        <w:bCs w:val="0"/>
        <w:i w:val="0"/>
        <w:iCs w:val="0"/>
        <w:color w:val="1C1C1D"/>
        <w:spacing w:val="0"/>
        <w:w w:val="101"/>
        <w:sz w:val="22"/>
        <w:szCs w:val="22"/>
        <w:lang w:val="cs-CZ" w:eastAsia="en-US" w:bidi="ar-SA"/>
      </w:rPr>
    </w:lvl>
    <w:lvl w:ilvl="1" w:tplc="D676011E">
      <w:numFmt w:val="bullet"/>
      <w:lvlText w:val="►"/>
      <w:lvlJc w:val="left"/>
      <w:pPr>
        <w:ind w:left="1083" w:hanging="371"/>
      </w:pPr>
      <w:rPr>
        <w:rFonts w:ascii="Arial" w:eastAsia="Arial" w:hAnsi="Arial" w:cs="Arial" w:hint="default"/>
        <w:b w:val="0"/>
        <w:bCs w:val="0"/>
        <w:i w:val="0"/>
        <w:iCs w:val="0"/>
        <w:color w:val="343434"/>
        <w:spacing w:val="0"/>
        <w:w w:val="95"/>
        <w:sz w:val="22"/>
        <w:szCs w:val="22"/>
        <w:lang w:val="cs-CZ" w:eastAsia="en-US" w:bidi="ar-SA"/>
      </w:rPr>
    </w:lvl>
    <w:lvl w:ilvl="2" w:tplc="15F8221A">
      <w:numFmt w:val="bullet"/>
      <w:lvlText w:val="•"/>
      <w:lvlJc w:val="left"/>
      <w:pPr>
        <w:ind w:left="3075" w:hanging="371"/>
      </w:pPr>
      <w:rPr>
        <w:rFonts w:hint="default"/>
        <w:lang w:val="cs-CZ" w:eastAsia="en-US" w:bidi="ar-SA"/>
      </w:rPr>
    </w:lvl>
    <w:lvl w:ilvl="3" w:tplc="C764F448">
      <w:numFmt w:val="bullet"/>
      <w:lvlText w:val="•"/>
      <w:lvlJc w:val="left"/>
      <w:pPr>
        <w:ind w:left="4073" w:hanging="371"/>
      </w:pPr>
      <w:rPr>
        <w:rFonts w:hint="default"/>
        <w:lang w:val="cs-CZ" w:eastAsia="en-US" w:bidi="ar-SA"/>
      </w:rPr>
    </w:lvl>
    <w:lvl w:ilvl="4" w:tplc="15641B6C">
      <w:numFmt w:val="bullet"/>
      <w:lvlText w:val="•"/>
      <w:lvlJc w:val="left"/>
      <w:pPr>
        <w:ind w:left="5071" w:hanging="371"/>
      </w:pPr>
      <w:rPr>
        <w:rFonts w:hint="default"/>
        <w:lang w:val="cs-CZ" w:eastAsia="en-US" w:bidi="ar-SA"/>
      </w:rPr>
    </w:lvl>
    <w:lvl w:ilvl="5" w:tplc="6C580644">
      <w:numFmt w:val="bullet"/>
      <w:lvlText w:val="•"/>
      <w:lvlJc w:val="left"/>
      <w:pPr>
        <w:ind w:left="6069" w:hanging="371"/>
      </w:pPr>
      <w:rPr>
        <w:rFonts w:hint="default"/>
        <w:lang w:val="cs-CZ" w:eastAsia="en-US" w:bidi="ar-SA"/>
      </w:rPr>
    </w:lvl>
    <w:lvl w:ilvl="6" w:tplc="AD9E02AC">
      <w:numFmt w:val="bullet"/>
      <w:lvlText w:val="•"/>
      <w:lvlJc w:val="left"/>
      <w:pPr>
        <w:ind w:left="7067" w:hanging="371"/>
      </w:pPr>
      <w:rPr>
        <w:rFonts w:hint="default"/>
        <w:lang w:val="cs-CZ" w:eastAsia="en-US" w:bidi="ar-SA"/>
      </w:rPr>
    </w:lvl>
    <w:lvl w:ilvl="7" w:tplc="E84E8A0E">
      <w:numFmt w:val="bullet"/>
      <w:lvlText w:val="•"/>
      <w:lvlJc w:val="left"/>
      <w:pPr>
        <w:ind w:left="8065" w:hanging="371"/>
      </w:pPr>
      <w:rPr>
        <w:rFonts w:hint="default"/>
        <w:lang w:val="cs-CZ" w:eastAsia="en-US" w:bidi="ar-SA"/>
      </w:rPr>
    </w:lvl>
    <w:lvl w:ilvl="8" w:tplc="C316C7D2">
      <w:numFmt w:val="bullet"/>
      <w:lvlText w:val="•"/>
      <w:lvlJc w:val="left"/>
      <w:pPr>
        <w:ind w:left="9063" w:hanging="371"/>
      </w:pPr>
      <w:rPr>
        <w:rFonts w:hint="default"/>
        <w:lang w:val="cs-CZ" w:eastAsia="en-US" w:bidi="ar-SA"/>
      </w:rPr>
    </w:lvl>
  </w:abstractNum>
  <w:abstractNum w:abstractNumId="14" w15:restartNumberingAfterBreak="0">
    <w:nsid w:val="649277F8"/>
    <w:multiLevelType w:val="hybridMultilevel"/>
    <w:tmpl w:val="8FD8C6A6"/>
    <w:lvl w:ilvl="0" w:tplc="669E155A">
      <w:numFmt w:val="bullet"/>
      <w:lvlText w:val="►"/>
      <w:lvlJc w:val="left"/>
      <w:pPr>
        <w:ind w:left="1162" w:hanging="362"/>
      </w:pPr>
      <w:rPr>
        <w:rFonts w:ascii="Arial" w:eastAsia="Arial" w:hAnsi="Arial" w:cs="Arial" w:hint="default"/>
        <w:spacing w:val="0"/>
        <w:w w:val="95"/>
        <w:lang w:val="cs-CZ" w:eastAsia="en-US" w:bidi="ar-SA"/>
      </w:rPr>
    </w:lvl>
    <w:lvl w:ilvl="1" w:tplc="890C2CE8">
      <w:numFmt w:val="bullet"/>
      <w:lvlText w:val="-"/>
      <w:lvlJc w:val="left"/>
      <w:pPr>
        <w:ind w:left="1335" w:hanging="359"/>
      </w:pPr>
      <w:rPr>
        <w:rFonts w:ascii="Arial" w:eastAsia="Arial" w:hAnsi="Arial" w:cs="Arial" w:hint="default"/>
        <w:spacing w:val="0"/>
        <w:w w:val="101"/>
        <w:lang w:val="cs-CZ" w:eastAsia="en-US" w:bidi="ar-SA"/>
      </w:rPr>
    </w:lvl>
    <w:lvl w:ilvl="2" w:tplc="48986F4A">
      <w:numFmt w:val="bullet"/>
      <w:lvlText w:val="•"/>
      <w:lvlJc w:val="left"/>
      <w:pPr>
        <w:ind w:left="1380" w:hanging="359"/>
      </w:pPr>
      <w:rPr>
        <w:rFonts w:hint="default"/>
        <w:lang w:val="cs-CZ" w:eastAsia="en-US" w:bidi="ar-SA"/>
      </w:rPr>
    </w:lvl>
    <w:lvl w:ilvl="3" w:tplc="FA206286">
      <w:numFmt w:val="bullet"/>
      <w:lvlText w:val="•"/>
      <w:lvlJc w:val="left"/>
      <w:pPr>
        <w:ind w:left="2589" w:hanging="359"/>
      </w:pPr>
      <w:rPr>
        <w:rFonts w:hint="default"/>
        <w:lang w:val="cs-CZ" w:eastAsia="en-US" w:bidi="ar-SA"/>
      </w:rPr>
    </w:lvl>
    <w:lvl w:ilvl="4" w:tplc="0A7EF520">
      <w:numFmt w:val="bullet"/>
      <w:lvlText w:val="•"/>
      <w:lvlJc w:val="left"/>
      <w:pPr>
        <w:ind w:left="3799" w:hanging="359"/>
      </w:pPr>
      <w:rPr>
        <w:rFonts w:hint="default"/>
        <w:lang w:val="cs-CZ" w:eastAsia="en-US" w:bidi="ar-SA"/>
      </w:rPr>
    </w:lvl>
    <w:lvl w:ilvl="5" w:tplc="5AFE22DC">
      <w:numFmt w:val="bullet"/>
      <w:lvlText w:val="•"/>
      <w:lvlJc w:val="left"/>
      <w:pPr>
        <w:ind w:left="5009" w:hanging="359"/>
      </w:pPr>
      <w:rPr>
        <w:rFonts w:hint="default"/>
        <w:lang w:val="cs-CZ" w:eastAsia="en-US" w:bidi="ar-SA"/>
      </w:rPr>
    </w:lvl>
    <w:lvl w:ilvl="6" w:tplc="A3D00DAA">
      <w:numFmt w:val="bullet"/>
      <w:lvlText w:val="•"/>
      <w:lvlJc w:val="left"/>
      <w:pPr>
        <w:ind w:left="6219" w:hanging="359"/>
      </w:pPr>
      <w:rPr>
        <w:rFonts w:hint="default"/>
        <w:lang w:val="cs-CZ" w:eastAsia="en-US" w:bidi="ar-SA"/>
      </w:rPr>
    </w:lvl>
    <w:lvl w:ilvl="7" w:tplc="A1AA7FA4">
      <w:numFmt w:val="bullet"/>
      <w:lvlText w:val="•"/>
      <w:lvlJc w:val="left"/>
      <w:pPr>
        <w:ind w:left="7429" w:hanging="359"/>
      </w:pPr>
      <w:rPr>
        <w:rFonts w:hint="default"/>
        <w:lang w:val="cs-CZ" w:eastAsia="en-US" w:bidi="ar-SA"/>
      </w:rPr>
    </w:lvl>
    <w:lvl w:ilvl="8" w:tplc="32C629EC">
      <w:numFmt w:val="bullet"/>
      <w:lvlText w:val="•"/>
      <w:lvlJc w:val="left"/>
      <w:pPr>
        <w:ind w:left="8639" w:hanging="359"/>
      </w:pPr>
      <w:rPr>
        <w:rFonts w:hint="default"/>
        <w:lang w:val="cs-CZ" w:eastAsia="en-US" w:bidi="ar-SA"/>
      </w:rPr>
    </w:lvl>
  </w:abstractNum>
  <w:num w:numId="1" w16cid:durableId="954017592">
    <w:abstractNumId w:val="1"/>
  </w:num>
  <w:num w:numId="2" w16cid:durableId="497960096">
    <w:abstractNumId w:val="5"/>
  </w:num>
  <w:num w:numId="3" w16cid:durableId="396899432">
    <w:abstractNumId w:val="9"/>
  </w:num>
  <w:num w:numId="4" w16cid:durableId="1365863060">
    <w:abstractNumId w:val="8"/>
  </w:num>
  <w:num w:numId="5" w16cid:durableId="1441147976">
    <w:abstractNumId w:val="2"/>
  </w:num>
  <w:num w:numId="6" w16cid:durableId="2119370213">
    <w:abstractNumId w:val="14"/>
  </w:num>
  <w:num w:numId="7" w16cid:durableId="938290913">
    <w:abstractNumId w:val="13"/>
  </w:num>
  <w:num w:numId="8" w16cid:durableId="329412267">
    <w:abstractNumId w:val="0"/>
  </w:num>
  <w:num w:numId="9" w16cid:durableId="1172986213">
    <w:abstractNumId w:val="11"/>
  </w:num>
  <w:num w:numId="10" w16cid:durableId="945772193">
    <w:abstractNumId w:val="4"/>
  </w:num>
  <w:num w:numId="11" w16cid:durableId="2008366571">
    <w:abstractNumId w:val="10"/>
  </w:num>
  <w:num w:numId="12" w16cid:durableId="151608150">
    <w:abstractNumId w:val="7"/>
  </w:num>
  <w:num w:numId="13" w16cid:durableId="1607930811">
    <w:abstractNumId w:val="3"/>
  </w:num>
  <w:num w:numId="14" w16cid:durableId="993069232">
    <w:abstractNumId w:val="12"/>
  </w:num>
  <w:num w:numId="15" w16cid:durableId="10402762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33E"/>
    <w:rsid w:val="001B18C7"/>
    <w:rsid w:val="002305A0"/>
    <w:rsid w:val="004962CB"/>
    <w:rsid w:val="0059733E"/>
    <w:rsid w:val="00597FF3"/>
    <w:rsid w:val="006B106C"/>
    <w:rsid w:val="00887D8F"/>
    <w:rsid w:val="008A1725"/>
    <w:rsid w:val="00982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9D48E"/>
  <w15:docId w15:val="{AF9D162D-BEA5-4776-9D57-8119D92B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Arial" w:eastAsia="Arial" w:hAnsi="Arial" w:cs="Arial"/>
      <w:lang w:val="cs-CZ"/>
    </w:rPr>
  </w:style>
  <w:style w:type="paragraph" w:styleId="Nadpis1">
    <w:name w:val="heading 1"/>
    <w:basedOn w:val="Normln"/>
    <w:uiPriority w:val="9"/>
    <w:qFormat/>
    <w:pPr>
      <w:ind w:left="700" w:hanging="359"/>
      <w:outlineLvl w:val="0"/>
    </w:pPr>
    <w:rPr>
      <w:b/>
      <w:bCs/>
      <w:i/>
      <w:iCs/>
      <w:sz w:val="27"/>
      <w:szCs w:val="27"/>
    </w:rPr>
  </w:style>
  <w:style w:type="paragraph" w:styleId="Nadpis2">
    <w:name w:val="heading 2"/>
    <w:basedOn w:val="Normln"/>
    <w:uiPriority w:val="9"/>
    <w:unhideWhenUsed/>
    <w:qFormat/>
    <w:pPr>
      <w:spacing w:before="31"/>
      <w:ind w:left="1318" w:hanging="441"/>
      <w:outlineLvl w:val="1"/>
    </w:pPr>
    <w:rPr>
      <w:rFonts w:ascii="Courier New" w:eastAsia="Courier New" w:hAnsi="Courier New" w:cs="Courier New"/>
      <w:b/>
      <w:bCs/>
      <w:sz w:val="23"/>
      <w:szCs w:val="2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</w:style>
  <w:style w:type="paragraph" w:styleId="Odstavecseseznamem">
    <w:name w:val="List Paragraph"/>
    <w:basedOn w:val="Normln"/>
    <w:uiPriority w:val="1"/>
    <w:qFormat/>
    <w:pPr>
      <w:ind w:left="957" w:hanging="356"/>
    </w:pPr>
  </w:style>
  <w:style w:type="paragraph" w:customStyle="1" w:styleId="TableParagraph">
    <w:name w:val="Table Paragraph"/>
    <w:basedOn w:val="Normln"/>
    <w:uiPriority w:val="1"/>
    <w:qFormat/>
    <w:pPr>
      <w:ind w:left="7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posta@praha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24</Pages>
  <Words>10430</Words>
  <Characters>61540</Characters>
  <Application>Microsoft Office Word</Application>
  <DocSecurity>0</DocSecurity>
  <Lines>512</Lines>
  <Paragraphs>143</Paragraphs>
  <ScaleCrop>false</ScaleCrop>
  <Company/>
  <LinksUpToDate>false</LinksUpToDate>
  <CharactersWithSpaces>71827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Naděžda Hlubučková</dc:creator>
  <cp:lastModifiedBy>Naděžda Hlubučková</cp:lastModifiedBy>
  <cp:revision>5</cp:revision>
  <dcterms:created xsi:type="dcterms:W3CDTF">2026-04-29T12:38:00Z</dcterms:created>
  <dcterms:modified xsi:type="dcterms:W3CDTF">2026-04-29T12:58:00Z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2026-04-15T00:00:00Z</vt:filetime>
  </property>
  <property fmtid="{D5CDD505-2E9C-101B-9397-08002B2CF9AE}" pid="3" name="Creator">
    <vt:lpwstr>RICOH IM C300</vt:lpwstr>
  </property>
  <property fmtid="{D5CDD505-2E9C-101B-9397-08002B2CF9AE}" pid="4" name="LastSaved">
    <vt:filetime>2026-04-28T00:00:00Z</vt:filetime>
  </property>
  <property fmtid="{D5CDD505-2E9C-101B-9397-08002B2CF9AE}" pid="5" name="Producer">
    <vt:lpwstr>RICOH IM C300</vt:lpwstr>
  </property>
</Properties>
</file>