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CBD95" w14:textId="75BB76FD" w:rsidR="007B5144" w:rsidRDefault="007B5144" w:rsidP="007B5144">
      <w:pPr>
        <w:rPr>
          <w:b/>
          <w:bCs/>
        </w:rPr>
      </w:pPr>
      <w:r w:rsidRPr="007B5144">
        <w:rPr>
          <w:b/>
          <w:bCs/>
        </w:rPr>
        <w:t>PŘEHLED DORUČENÝCH NOMINACÍ NA OCENĚNÍ MČ PRAHA 11 PRO ROK 2026</w:t>
      </w:r>
    </w:p>
    <w:p w14:paraId="0D8BB668" w14:textId="77777777" w:rsidR="007B5144" w:rsidRPr="007B5144" w:rsidRDefault="007B5144" w:rsidP="007B5144">
      <w:pPr>
        <w:rPr>
          <w:b/>
          <w:bCs/>
        </w:rPr>
      </w:pPr>
    </w:p>
    <w:p w14:paraId="3B0F0BF5" w14:textId="77777777" w:rsidR="007B5144" w:rsidRDefault="007B5144" w:rsidP="007B5144">
      <w:r w:rsidRPr="007B5144">
        <w:t>Níže je uveden souhrn doručených nominací občanů navržených veřejností na udělení Čestného občanství MČ Praha 11 nebo Ceny MČ Praha 11 pro rok 2026.</w:t>
      </w:r>
    </w:p>
    <w:p w14:paraId="10E1DA58" w14:textId="4B4A8833" w:rsidR="007B5144" w:rsidRPr="007B5144" w:rsidRDefault="007B5144" w:rsidP="007B5144">
      <w:r w:rsidRPr="007B5144">
        <w:t xml:space="preserve">Podklad je zpracován jednotně podle dostupných nominačních materiálů, včetně informace o navrhovateli a stavu souhlasu nominované osoby. U společné nominace manželů Klimešových je věc vedena jako jeden návrh. </w:t>
      </w:r>
    </w:p>
    <w:p w14:paraId="6690C274" w14:textId="77777777" w:rsidR="007E46CF" w:rsidRDefault="007E46CF"/>
    <w:p w14:paraId="0C08B7CB" w14:textId="77777777" w:rsidR="007B5144" w:rsidRDefault="007B5144"/>
    <w:p w14:paraId="4904DFA0" w14:textId="77777777" w:rsidR="007B5144" w:rsidRDefault="007B5144"/>
    <w:p w14:paraId="3E4648CC" w14:textId="77777777" w:rsidR="007B5144" w:rsidRDefault="007B5144"/>
    <w:p w14:paraId="6D38170C" w14:textId="77777777" w:rsidR="007B5144" w:rsidRDefault="007B5144"/>
    <w:p w14:paraId="756ACA13" w14:textId="77777777" w:rsidR="007B5144" w:rsidRDefault="007B5144"/>
    <w:p w14:paraId="0462D642" w14:textId="77777777" w:rsidR="007B5144" w:rsidRDefault="007B5144"/>
    <w:p w14:paraId="5E8649A2" w14:textId="77777777" w:rsidR="007B5144" w:rsidRDefault="007B5144"/>
    <w:p w14:paraId="4E591638" w14:textId="77777777" w:rsidR="007B5144" w:rsidRDefault="007B5144"/>
    <w:p w14:paraId="4E8E2D75" w14:textId="77777777" w:rsidR="007B5144" w:rsidRDefault="007B5144"/>
    <w:p w14:paraId="31643B4E" w14:textId="77777777" w:rsidR="007B5144" w:rsidRDefault="007B5144"/>
    <w:p w14:paraId="5F7F55C6" w14:textId="77777777" w:rsidR="007B5144" w:rsidRDefault="007B5144"/>
    <w:p w14:paraId="33E404E8" w14:textId="77777777" w:rsidR="007B5144" w:rsidRDefault="007B5144"/>
    <w:p w14:paraId="1E907824" w14:textId="77777777" w:rsidR="007B5144" w:rsidRDefault="007B5144"/>
    <w:p w14:paraId="54391BFE" w14:textId="77777777" w:rsidR="007B5144" w:rsidRDefault="007B5144"/>
    <w:p w14:paraId="7C504557" w14:textId="77777777" w:rsidR="007B5144" w:rsidRDefault="007B5144"/>
    <w:p w14:paraId="271429CC" w14:textId="77777777" w:rsidR="007B5144" w:rsidRDefault="007B5144"/>
    <w:p w14:paraId="10D05009" w14:textId="77777777" w:rsidR="007B5144" w:rsidRDefault="007B5144"/>
    <w:p w14:paraId="336E3FC7" w14:textId="77777777" w:rsidR="007B5144" w:rsidRDefault="007B5144"/>
    <w:p w14:paraId="11D46F13" w14:textId="77777777" w:rsidR="007B5144" w:rsidRDefault="007B5144"/>
    <w:p w14:paraId="688058CB" w14:textId="77777777" w:rsidR="007B5144" w:rsidRDefault="007B5144"/>
    <w:p w14:paraId="5CBF4AB0" w14:textId="77777777" w:rsidR="007B5144" w:rsidRDefault="007B5144"/>
    <w:p w14:paraId="6FC67EA0" w14:textId="6FFF69BA" w:rsidR="00CF7564" w:rsidRPr="007B5144" w:rsidRDefault="00CF7564" w:rsidP="00CF7564">
      <w:pPr>
        <w:rPr>
          <w:b/>
          <w:bCs/>
        </w:rPr>
      </w:pPr>
      <w:r w:rsidRPr="007B5144">
        <w:rPr>
          <w:b/>
          <w:bCs/>
        </w:rPr>
        <w:lastRenderedPageBreak/>
        <w:t xml:space="preserve">LIST </w:t>
      </w:r>
      <w:r w:rsidR="00B362A4">
        <w:rPr>
          <w:b/>
          <w:bCs/>
        </w:rPr>
        <w:t>1</w:t>
      </w:r>
    </w:p>
    <w:p w14:paraId="2CF4AA60" w14:textId="7D6DDEC4" w:rsidR="00CF7564" w:rsidRPr="007B5144" w:rsidRDefault="00CF7564" w:rsidP="00CF7564">
      <w:pPr>
        <w:rPr>
          <w:b/>
          <w:bCs/>
        </w:rPr>
      </w:pPr>
      <w:r w:rsidRPr="007B5144">
        <w:rPr>
          <w:b/>
          <w:bCs/>
        </w:rPr>
        <w:t>PhDr. Jiří Bartoň</w:t>
      </w:r>
      <w:r>
        <w:rPr>
          <w:b/>
          <w:bCs/>
        </w:rPr>
        <w:t xml:space="preserve"> </w:t>
      </w:r>
      <w:r w:rsidR="001331B5">
        <w:rPr>
          <w:b/>
          <w:bCs/>
        </w:rPr>
        <w:t>/ in</w:t>
      </w:r>
      <w:r>
        <w:rPr>
          <w:b/>
          <w:bCs/>
        </w:rPr>
        <w:t xml:space="preserve"> memoriam</w:t>
      </w:r>
    </w:p>
    <w:p w14:paraId="4138EE3B" w14:textId="77777777" w:rsidR="00CF7564" w:rsidRDefault="00CF7564" w:rsidP="00CF7564">
      <w:r w:rsidRPr="007B5144">
        <w:rPr>
          <w:b/>
          <w:bCs/>
        </w:rPr>
        <w:t>Navržené ocenění:</w:t>
      </w:r>
      <w:r w:rsidRPr="007B5144">
        <w:t xml:space="preserve"> Čestné občanství MČ Praha 11</w:t>
      </w:r>
    </w:p>
    <w:p w14:paraId="4018209B" w14:textId="77777777" w:rsidR="00CF7564" w:rsidRPr="007B5144" w:rsidRDefault="00CF7564" w:rsidP="00CF7564"/>
    <w:p w14:paraId="78A7A59C" w14:textId="77777777" w:rsidR="00CF7564" w:rsidRDefault="00CF7564" w:rsidP="00CF7564">
      <w:r w:rsidRPr="007B5144">
        <w:rPr>
          <w:b/>
          <w:bCs/>
        </w:rPr>
        <w:t>Důvod nominace:</w:t>
      </w:r>
      <w:r w:rsidRPr="007B5144">
        <w:br/>
        <w:t xml:space="preserve">Nominace je odůvodněna dlouhodobou kronikářskou, historickou a publikační činností nominovaného ve vztahu k Jižnímu Městu a spoluprací s radničním periodikem Klíč. </w:t>
      </w:r>
    </w:p>
    <w:p w14:paraId="52894091" w14:textId="77777777" w:rsidR="00CF7564" w:rsidRPr="007B5144" w:rsidRDefault="00CF7564" w:rsidP="00CF7564"/>
    <w:p w14:paraId="767ECDEB" w14:textId="77777777" w:rsidR="00CF7564" w:rsidRDefault="00CF7564" w:rsidP="00CF7564">
      <w:r w:rsidRPr="007B5144">
        <w:rPr>
          <w:b/>
          <w:bCs/>
        </w:rPr>
        <w:t>Zásluhy, pro které byl nominován:</w:t>
      </w:r>
      <w:r w:rsidRPr="007B5144">
        <w:br/>
        <w:t xml:space="preserve">Podle zaslané nominace je PhDr. Jiří Bartoň kronikář, spisovatel, pedagog a regionální historik. V roce 2017 inicioval na Jižním Městě setkání kronikářů městských částí. V nominačním podkladu je dále uvedeno, že se pravidelně podílí na připomínání historie Jižního Města prostřednictvím příspěvků v časopise Klíč a že jeho činnost je spojena s uchováváním historické paměti této městské části. </w:t>
      </w:r>
    </w:p>
    <w:p w14:paraId="79AEA901" w14:textId="77777777" w:rsidR="00CF7564" w:rsidRPr="007B5144" w:rsidRDefault="00CF7564" w:rsidP="00CF7564"/>
    <w:p w14:paraId="3C967649" w14:textId="77777777" w:rsidR="00CF7564" w:rsidRDefault="00CF7564" w:rsidP="00CF7564">
      <w:r w:rsidRPr="007B5144">
        <w:rPr>
          <w:b/>
          <w:bCs/>
        </w:rPr>
        <w:t>Navrhovatel:</w:t>
      </w:r>
      <w:r w:rsidRPr="007B5144">
        <w:br/>
        <w:t xml:space="preserve">Mgr. Tereza Dolanská, zastupitelka MČ Praha 11. </w:t>
      </w:r>
    </w:p>
    <w:p w14:paraId="7344B026" w14:textId="77777777" w:rsidR="00CF7564" w:rsidRPr="007B5144" w:rsidRDefault="00CF7564" w:rsidP="00CF7564"/>
    <w:p w14:paraId="3C47ADE3" w14:textId="40E3A6D9" w:rsidR="00CF7564" w:rsidRDefault="00CF7564" w:rsidP="00CF7564">
      <w:r w:rsidRPr="007B5144">
        <w:rPr>
          <w:b/>
          <w:bCs/>
        </w:rPr>
        <w:t>Souhlas nominovaného s nominací:</w:t>
      </w:r>
      <w:r w:rsidRPr="007B5144">
        <w:br/>
      </w:r>
      <w:r w:rsidR="00977D4E" w:rsidRPr="00977D4E">
        <w:t>Souhlas nominovaného s nominací byl za jeho života doložen. Po jeho úmrtí byl následně doložen také souhlas manželky nominovaného.</w:t>
      </w:r>
    </w:p>
    <w:p w14:paraId="02718979" w14:textId="77777777" w:rsidR="00977D4E" w:rsidRPr="007B5144" w:rsidRDefault="00977D4E" w:rsidP="00CF7564"/>
    <w:p w14:paraId="24E6BA3A" w14:textId="77777777" w:rsidR="00CF7564" w:rsidRPr="007B5144" w:rsidRDefault="00CF7564" w:rsidP="00CF7564">
      <w:r w:rsidRPr="007B5144">
        <w:rPr>
          <w:b/>
          <w:bCs/>
        </w:rPr>
        <w:t>Poznámka:</w:t>
      </w:r>
      <w:r w:rsidRPr="007B5144">
        <w:br/>
        <w:t>Původní e-mailový podklad uváděl potřebu souhlas dodatečně opatřit; tato skutečnost byla následně doplněna.</w:t>
      </w:r>
    </w:p>
    <w:p w14:paraId="428317F7" w14:textId="77777777" w:rsidR="00CF7564" w:rsidRDefault="00CF7564" w:rsidP="00CF7564"/>
    <w:p w14:paraId="3A3B30DA" w14:textId="77777777" w:rsidR="00CF7564" w:rsidRDefault="00CF7564" w:rsidP="00CF7564"/>
    <w:p w14:paraId="11F24C3F" w14:textId="77777777" w:rsidR="00CF7564" w:rsidRDefault="00CF7564" w:rsidP="007B5144">
      <w:pPr>
        <w:rPr>
          <w:b/>
          <w:bCs/>
        </w:rPr>
      </w:pPr>
    </w:p>
    <w:p w14:paraId="6CB454F7" w14:textId="77777777" w:rsidR="00CF7564" w:rsidRDefault="00CF7564" w:rsidP="007B5144">
      <w:pPr>
        <w:rPr>
          <w:b/>
          <w:bCs/>
        </w:rPr>
      </w:pPr>
    </w:p>
    <w:p w14:paraId="109B6B3F" w14:textId="77777777" w:rsidR="00CF7564" w:rsidRDefault="00CF7564" w:rsidP="007B5144">
      <w:pPr>
        <w:rPr>
          <w:b/>
          <w:bCs/>
        </w:rPr>
      </w:pPr>
    </w:p>
    <w:p w14:paraId="59DFA8CF" w14:textId="77777777" w:rsidR="00CF7564" w:rsidRDefault="00CF7564" w:rsidP="007B5144">
      <w:pPr>
        <w:rPr>
          <w:b/>
          <w:bCs/>
        </w:rPr>
      </w:pPr>
    </w:p>
    <w:p w14:paraId="0B274AC1" w14:textId="77777777" w:rsidR="00B362A4" w:rsidRDefault="00B362A4" w:rsidP="007B5144">
      <w:pPr>
        <w:rPr>
          <w:b/>
          <w:bCs/>
        </w:rPr>
      </w:pPr>
    </w:p>
    <w:p w14:paraId="489D0E35" w14:textId="7F3ABB10" w:rsidR="007B5144" w:rsidRPr="007B5144" w:rsidRDefault="007B5144" w:rsidP="007B5144">
      <w:pPr>
        <w:rPr>
          <w:b/>
          <w:bCs/>
        </w:rPr>
      </w:pPr>
      <w:r w:rsidRPr="007B5144">
        <w:rPr>
          <w:b/>
          <w:bCs/>
        </w:rPr>
        <w:lastRenderedPageBreak/>
        <w:t xml:space="preserve">LIST </w:t>
      </w:r>
      <w:r w:rsidR="00B362A4">
        <w:rPr>
          <w:b/>
          <w:bCs/>
        </w:rPr>
        <w:t>2</w:t>
      </w:r>
    </w:p>
    <w:p w14:paraId="4C36F506" w14:textId="77777777" w:rsidR="007B5144" w:rsidRPr="007B5144" w:rsidRDefault="007B5144" w:rsidP="007B5144">
      <w:pPr>
        <w:rPr>
          <w:b/>
          <w:bCs/>
        </w:rPr>
      </w:pPr>
      <w:r w:rsidRPr="007B5144">
        <w:rPr>
          <w:b/>
          <w:bCs/>
        </w:rPr>
        <w:t>Věra Klimešová a Pavel Klimeš</w:t>
      </w:r>
    </w:p>
    <w:p w14:paraId="7362C4FD" w14:textId="77777777" w:rsidR="007B5144" w:rsidRDefault="007B5144" w:rsidP="007B5144">
      <w:r w:rsidRPr="007B5144">
        <w:rPr>
          <w:b/>
          <w:bCs/>
        </w:rPr>
        <w:t>Navržené ocenění:</w:t>
      </w:r>
      <w:r w:rsidRPr="007B5144">
        <w:t xml:space="preserve"> Čestné občanství MČ Praha 11</w:t>
      </w:r>
    </w:p>
    <w:p w14:paraId="19ABC49F" w14:textId="77777777" w:rsidR="007B5144" w:rsidRPr="007B5144" w:rsidRDefault="007B5144" w:rsidP="007B5144"/>
    <w:p w14:paraId="2F2C07A3" w14:textId="77777777" w:rsidR="007B5144" w:rsidRDefault="007B5144" w:rsidP="007B5144">
      <w:r w:rsidRPr="007B5144">
        <w:rPr>
          <w:b/>
          <w:bCs/>
        </w:rPr>
        <w:t>Důvod nominace:</w:t>
      </w:r>
      <w:r w:rsidRPr="007B5144">
        <w:br/>
        <w:t xml:space="preserve">Nominace je odůvodněna záslužnou činností, dobrovolnými aktivitami a celkovým přínosem nominovaných pro zdravý životní styl občanů Prahy 11. </w:t>
      </w:r>
    </w:p>
    <w:p w14:paraId="1AFDD668" w14:textId="77777777" w:rsidR="007B5144" w:rsidRPr="007B5144" w:rsidRDefault="007B5144" w:rsidP="007B5144"/>
    <w:p w14:paraId="472DB714" w14:textId="63D85E01" w:rsidR="007B5144" w:rsidRDefault="007B5144" w:rsidP="007B5144">
      <w:r w:rsidRPr="007B5144">
        <w:rPr>
          <w:b/>
          <w:bCs/>
        </w:rPr>
        <w:t>Zásluhy, pro které byli nominováni:</w:t>
      </w:r>
      <w:r w:rsidRPr="007B5144">
        <w:br/>
        <w:t xml:space="preserve">Manželé Klimešovi dlouhodobě působí v oblasti jógy na území Prahy 11. Při ZŠ Donovalská vedou již více než deset let </w:t>
      </w:r>
      <w:proofErr w:type="spellStart"/>
      <w:r w:rsidRPr="007B5144">
        <w:t>Joga</w:t>
      </w:r>
      <w:proofErr w:type="spellEnd"/>
      <w:r w:rsidR="003F24EB">
        <w:t xml:space="preserve"> </w:t>
      </w:r>
      <w:r w:rsidRPr="007B5144">
        <w:t>centrum Donovalská, kde organizují kurzy pro děti i dospělé. Současně pravidelně vedou hodiny jógy pro žáky 1. stupně, a to bezplatně. Bez nároku na odměnu rovněž školí pedagogické pracovníky, kteří následně využívají prvky tohoto cvičení při výuce i při pohybových a relaxačních aktivitách v průběhu školního dne. Podle doporučení školy prošly jejich péčí v uplynulých letech</w:t>
      </w:r>
      <w:r w:rsidR="003F24EB">
        <w:t xml:space="preserve"> </w:t>
      </w:r>
      <w:r w:rsidRPr="007B5144">
        <w:t>stovky dětí, kterým pomáhali zejména v oblasti správného držení těla, správného dýchání, prevence civilizačních onemocnění a celkové duševní i tělesné pohody. Své vzdělávací aktivity navíc rozšířili i na další školy a školky na Praze 11.</w:t>
      </w:r>
    </w:p>
    <w:p w14:paraId="6BF0E474" w14:textId="77777777" w:rsidR="007B5144" w:rsidRPr="007B5144" w:rsidRDefault="007B5144" w:rsidP="007B5144"/>
    <w:p w14:paraId="3FD56351" w14:textId="77777777" w:rsidR="007B5144" w:rsidRDefault="007B5144" w:rsidP="007B5144">
      <w:r w:rsidRPr="007B5144">
        <w:rPr>
          <w:b/>
          <w:bCs/>
        </w:rPr>
        <w:t>Navrhovatel:</w:t>
      </w:r>
      <w:r w:rsidRPr="007B5144">
        <w:br/>
        <w:t>Mgr. Tomáš Marek, ředitel ZŠ Donovalská.</w:t>
      </w:r>
    </w:p>
    <w:p w14:paraId="29AE3C2B" w14:textId="77777777" w:rsidR="007B5144" w:rsidRPr="007B5144" w:rsidRDefault="007B5144" w:rsidP="007B5144"/>
    <w:p w14:paraId="784FE739" w14:textId="77777777" w:rsidR="007B5144" w:rsidRDefault="007B5144" w:rsidP="007B5144">
      <w:r w:rsidRPr="007B5144">
        <w:rPr>
          <w:b/>
          <w:bCs/>
        </w:rPr>
        <w:t>Souhlas nominovaných s nominací:</w:t>
      </w:r>
      <w:r w:rsidRPr="007B5144">
        <w:br/>
        <w:t xml:space="preserve">Souhlas nominovaných je doložen. V nominačním formuláři je uvedeno přiložení písemného souhlasu a jsou připojeny podpisy obou nominovaných. </w:t>
      </w:r>
    </w:p>
    <w:p w14:paraId="6D398899" w14:textId="77777777" w:rsidR="007B5144" w:rsidRPr="007B5144" w:rsidRDefault="007B5144" w:rsidP="007B5144"/>
    <w:p w14:paraId="2C667CE1" w14:textId="77777777" w:rsidR="007B5144" w:rsidRPr="007B5144" w:rsidRDefault="007B5144" w:rsidP="007B5144">
      <w:r w:rsidRPr="007B5144">
        <w:rPr>
          <w:b/>
          <w:bCs/>
        </w:rPr>
        <w:t>Poznámka:</w:t>
      </w:r>
      <w:r w:rsidRPr="007B5144">
        <w:br/>
        <w:t>Jedná se o společnou nominaci dvou osob, doporučuje se vést ji jako jeden návrh bez dalšího dělení.</w:t>
      </w:r>
    </w:p>
    <w:p w14:paraId="7ED784EB" w14:textId="77777777" w:rsidR="007B5144" w:rsidRDefault="007B5144" w:rsidP="007B5144"/>
    <w:p w14:paraId="5BCBA396" w14:textId="77777777" w:rsidR="007B5144" w:rsidRDefault="007B5144" w:rsidP="007B5144"/>
    <w:p w14:paraId="60538DE6" w14:textId="77777777" w:rsidR="00B3718F" w:rsidRDefault="00B3718F" w:rsidP="007B5144"/>
    <w:p w14:paraId="097E3F4C" w14:textId="77777777" w:rsidR="00B362A4" w:rsidRDefault="00B362A4" w:rsidP="007B5144"/>
    <w:p w14:paraId="4A5278EA" w14:textId="2FAC1D5E" w:rsidR="007B5144" w:rsidRPr="007B5144" w:rsidRDefault="007B5144" w:rsidP="007B5144">
      <w:r w:rsidRPr="007B5144">
        <w:rPr>
          <w:b/>
          <w:bCs/>
        </w:rPr>
        <w:lastRenderedPageBreak/>
        <w:t xml:space="preserve">LIST </w:t>
      </w:r>
      <w:r w:rsidR="00B362A4">
        <w:rPr>
          <w:b/>
          <w:bCs/>
        </w:rPr>
        <w:t>3</w:t>
      </w:r>
    </w:p>
    <w:p w14:paraId="58F59308" w14:textId="77777777" w:rsidR="007B5144" w:rsidRPr="007B5144" w:rsidRDefault="007B5144" w:rsidP="007B5144">
      <w:pPr>
        <w:rPr>
          <w:b/>
          <w:bCs/>
        </w:rPr>
      </w:pPr>
      <w:r w:rsidRPr="007B5144">
        <w:rPr>
          <w:b/>
          <w:bCs/>
        </w:rPr>
        <w:t>prof. MUDr. Petr Havránek</w:t>
      </w:r>
    </w:p>
    <w:p w14:paraId="60167491" w14:textId="77777777" w:rsidR="007B5144" w:rsidRDefault="007B5144" w:rsidP="007B5144">
      <w:r w:rsidRPr="007B5144">
        <w:rPr>
          <w:b/>
          <w:bCs/>
        </w:rPr>
        <w:t>Navržené ocenění:</w:t>
      </w:r>
      <w:r w:rsidRPr="007B5144">
        <w:t xml:space="preserve"> Čestné občanství MČ Praha 11</w:t>
      </w:r>
    </w:p>
    <w:p w14:paraId="231B83FB" w14:textId="77777777" w:rsidR="007B5144" w:rsidRPr="007B5144" w:rsidRDefault="007B5144" w:rsidP="007B5144"/>
    <w:p w14:paraId="5882D6A3" w14:textId="77777777" w:rsidR="007B5144" w:rsidRDefault="007B5144" w:rsidP="007B5144">
      <w:r w:rsidRPr="007B5144">
        <w:rPr>
          <w:b/>
          <w:bCs/>
        </w:rPr>
        <w:t>Důvod nominace:</w:t>
      </w:r>
      <w:r w:rsidRPr="007B5144">
        <w:br/>
        <w:t xml:space="preserve">Nominace je odůvodněna dlouhodobým osobním i profesním přínosem nominovaného pro Prahu 11, zejména v oblasti zdravotnictví, vzdělávání a vědy. V nominačním formuláři je uvedeno, že na Jižním Městě bydlí od roku 1977 a od téhož roku je profesně spojen s Thomayerovou nemocnicí. </w:t>
      </w:r>
    </w:p>
    <w:p w14:paraId="171BB0D4" w14:textId="77777777" w:rsidR="007B5144" w:rsidRPr="007B5144" w:rsidRDefault="007B5144" w:rsidP="007B5144"/>
    <w:p w14:paraId="2E70FDA3" w14:textId="77777777" w:rsidR="007B5144" w:rsidRDefault="007B5144" w:rsidP="007B5144">
      <w:r w:rsidRPr="007B5144">
        <w:rPr>
          <w:b/>
          <w:bCs/>
        </w:rPr>
        <w:t>Zásluhy, pro které byl nominován:</w:t>
      </w:r>
      <w:r w:rsidRPr="007B5144">
        <w:br/>
        <w:t xml:space="preserve">V nominačních podkladech je uvedeno, že prof. MUDr. Petr Havránek v letech 2003 až 2020 působil jako přednosta dětské chirurgie a traumatologie Thomayerovy nemocnice, podílel se na vybudování dětského traumacentra a působí také jako učitel na 3. lékařské fakultě Univerzity Karlovy. Oblasti jeho působení jsou v návrhu výslovně označeny jako vzdělávání, věda a zdravotnictví. </w:t>
      </w:r>
    </w:p>
    <w:p w14:paraId="7C6ADCEC" w14:textId="77777777" w:rsidR="007B5144" w:rsidRPr="007B5144" w:rsidRDefault="007B5144" w:rsidP="007B5144"/>
    <w:p w14:paraId="3FBF2890" w14:textId="77777777" w:rsidR="007B5144" w:rsidRDefault="007B5144" w:rsidP="007B5144">
      <w:r w:rsidRPr="007B5144">
        <w:rPr>
          <w:b/>
          <w:bCs/>
        </w:rPr>
        <w:t>Navrhovatel:</w:t>
      </w:r>
      <w:r w:rsidRPr="007B5144">
        <w:br/>
        <w:t xml:space="preserve">MUDr. Jana Havránková. </w:t>
      </w:r>
    </w:p>
    <w:p w14:paraId="5FCCA5FD" w14:textId="77777777" w:rsidR="007B5144" w:rsidRPr="007B5144" w:rsidRDefault="007B5144" w:rsidP="007B5144"/>
    <w:p w14:paraId="2383E7B1" w14:textId="77777777" w:rsidR="007B5144" w:rsidRDefault="007B5144" w:rsidP="007B5144">
      <w:r w:rsidRPr="007B5144">
        <w:rPr>
          <w:b/>
          <w:bCs/>
        </w:rPr>
        <w:t>Souhlas nominovaného s nominací:</w:t>
      </w:r>
      <w:r w:rsidRPr="007B5144">
        <w:br/>
        <w:t xml:space="preserve">Souhlas nominovaného je doložen. V nominačním formuláři je zaškrtnuto přiložení písemného souhlasu a na samostatném listu je přiložen vlastnoručně podepsaný souhlas nominovaného s nominací na udělení Čestného občanství MČ Praha 11. </w:t>
      </w:r>
    </w:p>
    <w:p w14:paraId="6EE85176" w14:textId="77777777" w:rsidR="007B5144" w:rsidRPr="007B5144" w:rsidRDefault="007B5144" w:rsidP="007B5144"/>
    <w:p w14:paraId="165C40CD" w14:textId="77777777" w:rsidR="007B5144" w:rsidRPr="007B5144" w:rsidRDefault="007B5144" w:rsidP="007B5144">
      <w:r w:rsidRPr="007B5144">
        <w:rPr>
          <w:b/>
          <w:bCs/>
        </w:rPr>
        <w:t>Poznámka:</w:t>
      </w:r>
      <w:r w:rsidRPr="007B5144">
        <w:br/>
        <w:t xml:space="preserve">Jedná se o kompletní nominaci včetně samostatně doloženého souhlasu nominovaného. </w:t>
      </w:r>
    </w:p>
    <w:p w14:paraId="6C2EC798" w14:textId="372332F2" w:rsidR="007B5144" w:rsidRPr="007B5144" w:rsidRDefault="007B5144" w:rsidP="007B5144"/>
    <w:p w14:paraId="7BF11FB8" w14:textId="77777777" w:rsidR="007B5144" w:rsidRDefault="007B5144" w:rsidP="007B5144">
      <w:pPr>
        <w:rPr>
          <w:b/>
          <w:bCs/>
        </w:rPr>
      </w:pPr>
    </w:p>
    <w:p w14:paraId="1163E8BD" w14:textId="77777777" w:rsidR="00B362A4" w:rsidRDefault="00B362A4" w:rsidP="00B3718F">
      <w:pPr>
        <w:rPr>
          <w:b/>
          <w:bCs/>
        </w:rPr>
      </w:pPr>
    </w:p>
    <w:p w14:paraId="12655D14" w14:textId="77777777" w:rsidR="00B362A4" w:rsidRDefault="00B362A4" w:rsidP="00B3718F">
      <w:pPr>
        <w:rPr>
          <w:b/>
          <w:bCs/>
        </w:rPr>
      </w:pPr>
    </w:p>
    <w:p w14:paraId="6FFDA8E1" w14:textId="77777777" w:rsidR="00B362A4" w:rsidRDefault="00B362A4" w:rsidP="00B3718F">
      <w:pPr>
        <w:rPr>
          <w:b/>
          <w:bCs/>
        </w:rPr>
      </w:pPr>
    </w:p>
    <w:p w14:paraId="48D5E470" w14:textId="75A6D0BE" w:rsidR="00B3718F" w:rsidRPr="007B5144" w:rsidRDefault="00B3718F" w:rsidP="00B3718F">
      <w:r w:rsidRPr="007B5144">
        <w:rPr>
          <w:b/>
          <w:bCs/>
        </w:rPr>
        <w:lastRenderedPageBreak/>
        <w:t xml:space="preserve">LIST </w:t>
      </w:r>
      <w:r w:rsidR="00B362A4">
        <w:rPr>
          <w:b/>
          <w:bCs/>
        </w:rPr>
        <w:t>4</w:t>
      </w:r>
    </w:p>
    <w:p w14:paraId="50A9879C" w14:textId="77777777" w:rsidR="00B3718F" w:rsidRPr="007B5144" w:rsidRDefault="00B3718F" w:rsidP="00B3718F">
      <w:pPr>
        <w:rPr>
          <w:b/>
          <w:bCs/>
        </w:rPr>
      </w:pPr>
      <w:r w:rsidRPr="007B5144">
        <w:rPr>
          <w:b/>
          <w:bCs/>
        </w:rPr>
        <w:t xml:space="preserve">Ing. Jan </w:t>
      </w:r>
      <w:proofErr w:type="spellStart"/>
      <w:r w:rsidRPr="007B5144">
        <w:rPr>
          <w:b/>
          <w:bCs/>
        </w:rPr>
        <w:t>Šurovský</w:t>
      </w:r>
      <w:proofErr w:type="spellEnd"/>
      <w:r w:rsidRPr="007B5144">
        <w:rPr>
          <w:b/>
          <w:bCs/>
        </w:rPr>
        <w:t>, Ph.D.</w:t>
      </w:r>
    </w:p>
    <w:p w14:paraId="12C44D3B" w14:textId="77777777" w:rsidR="00B3718F" w:rsidRDefault="00B3718F" w:rsidP="00B3718F">
      <w:r w:rsidRPr="007B5144">
        <w:rPr>
          <w:b/>
          <w:bCs/>
        </w:rPr>
        <w:t>Navržené ocenění:</w:t>
      </w:r>
      <w:r w:rsidRPr="007B5144">
        <w:t xml:space="preserve"> Cena MČ Praha 11</w:t>
      </w:r>
    </w:p>
    <w:p w14:paraId="0FD396F2" w14:textId="77777777" w:rsidR="00B3718F" w:rsidRPr="007B5144" w:rsidRDefault="00B3718F" w:rsidP="00B3718F"/>
    <w:p w14:paraId="43527278" w14:textId="77777777" w:rsidR="00B3718F" w:rsidRDefault="00B3718F" w:rsidP="00B3718F">
      <w:r w:rsidRPr="007B5144">
        <w:rPr>
          <w:b/>
          <w:bCs/>
        </w:rPr>
        <w:t>Důvod nominace:</w:t>
      </w:r>
      <w:r w:rsidRPr="007B5144">
        <w:br/>
        <w:t>Nominace vychází z mimořádného odborného a dlouhodobého přínosu nominovaného v oblasti veřejné dopravy a z jeho dlouholetého působení ve prospěch Prahy 11 v dopravní oblasti.</w:t>
      </w:r>
    </w:p>
    <w:p w14:paraId="4CFE340B" w14:textId="77777777" w:rsidR="00B3718F" w:rsidRPr="007B5144" w:rsidRDefault="00B3718F" w:rsidP="00B3718F"/>
    <w:p w14:paraId="4F1F6AA7" w14:textId="77777777" w:rsidR="00B3718F" w:rsidRDefault="00B3718F" w:rsidP="00B3718F">
      <w:r w:rsidRPr="007B5144">
        <w:rPr>
          <w:b/>
          <w:bCs/>
        </w:rPr>
        <w:t>Zásluhy, pro které byl nominován:</w:t>
      </w:r>
      <w:r w:rsidRPr="007B5144">
        <w:br/>
        <w:t xml:space="preserve">Ing. Jan </w:t>
      </w:r>
      <w:proofErr w:type="spellStart"/>
      <w:r w:rsidRPr="007B5144">
        <w:t>Šurovský</w:t>
      </w:r>
      <w:proofErr w:type="spellEnd"/>
      <w:r w:rsidRPr="007B5144">
        <w:t xml:space="preserve">, Ph.D., patří mezi výrazné odborníky v oblasti pražské veřejné dopravy. V Dopravním podniku hl. m. Prahy působí od roku 1994, od roku 2011 jako technický ředitel a od roku 2024 také jako místopředseda představenstva a technický ředitel pro úsek Povrch. Podílel se na rozvoji tramvajové infrastruktury v Praze, přípravě a realizaci nových tramvajových tratí, návratu trolejbusů do pražských ulic, výstavbě nové vozovny Hloubětín i pořizování nových tramvajových vozů. Ve vztahu k MČ Praha 11 je významné jeho dlouholeté působení v dopravní komisi MČ Praha 11 v letech 1995 až 2022, kde vystupoval jako nezávislý odborník a opakovaně i jako předseda komise. Současně přispívá do časopisu Klíč s dopravními tématy. </w:t>
      </w:r>
    </w:p>
    <w:p w14:paraId="034B6EA6" w14:textId="77777777" w:rsidR="00B3718F" w:rsidRPr="007B5144" w:rsidRDefault="00B3718F" w:rsidP="00B3718F"/>
    <w:p w14:paraId="7FE091F2" w14:textId="77777777" w:rsidR="00B3718F" w:rsidRDefault="00B3718F" w:rsidP="00B3718F">
      <w:r w:rsidRPr="007B5144">
        <w:rPr>
          <w:b/>
          <w:bCs/>
        </w:rPr>
        <w:t>Navrhovatel:</w:t>
      </w:r>
      <w:r w:rsidRPr="007B5144">
        <w:br/>
        <w:t xml:space="preserve">Dle přiložené e-mailové komunikace nominace vzešla z mediální komise MČ Praha 11. Samotný zápis komise nebyl v předložených materiálech doložen. </w:t>
      </w:r>
    </w:p>
    <w:p w14:paraId="654BE13B" w14:textId="77777777" w:rsidR="00B3718F" w:rsidRPr="007B5144" w:rsidRDefault="00B3718F" w:rsidP="00B3718F"/>
    <w:p w14:paraId="2B0C8FFE" w14:textId="77777777" w:rsidR="00B3718F" w:rsidRDefault="00B3718F" w:rsidP="00B3718F">
      <w:r w:rsidRPr="007B5144">
        <w:rPr>
          <w:b/>
          <w:bCs/>
        </w:rPr>
        <w:t>Souhlas nominovaného s nominací:</w:t>
      </w:r>
      <w:r w:rsidRPr="007B5144">
        <w:br/>
        <w:t xml:space="preserve">Souhlas nominovaného je doložen, avšak pouze ve vztahu k nižšímu ocenění. Nominovaný výslovně uvedl, že s nominací na Čestné občanství nesouhlasí, zatímco nominaci na nižší ocenění považuje za přijatelnou. </w:t>
      </w:r>
    </w:p>
    <w:p w14:paraId="1BFCCAE8" w14:textId="77777777" w:rsidR="00B3718F" w:rsidRPr="007B5144" w:rsidRDefault="00B3718F" w:rsidP="00B3718F"/>
    <w:p w14:paraId="4C00F2A2" w14:textId="77777777" w:rsidR="00B3718F" w:rsidRPr="007B5144" w:rsidRDefault="00B3718F" w:rsidP="00B3718F">
      <w:r w:rsidRPr="007B5144">
        <w:rPr>
          <w:b/>
          <w:bCs/>
        </w:rPr>
        <w:t>Poznámka:</w:t>
      </w:r>
      <w:r w:rsidRPr="007B5144">
        <w:br/>
        <w:t xml:space="preserve">S ohledem na výslovné vyjádření nominovaného je vhodné vést nominaci výhradně na </w:t>
      </w:r>
      <w:r w:rsidRPr="007B5144">
        <w:rPr>
          <w:b/>
          <w:bCs/>
        </w:rPr>
        <w:t>Cenu MČ Praha 11</w:t>
      </w:r>
      <w:r w:rsidRPr="007B5144">
        <w:t xml:space="preserve">. </w:t>
      </w:r>
    </w:p>
    <w:p w14:paraId="73230411" w14:textId="77777777" w:rsidR="007B5144" w:rsidRDefault="007B5144" w:rsidP="007B5144">
      <w:pPr>
        <w:rPr>
          <w:b/>
          <w:bCs/>
        </w:rPr>
      </w:pPr>
    </w:p>
    <w:p w14:paraId="7A716130" w14:textId="77777777" w:rsidR="007B5144" w:rsidRDefault="007B5144" w:rsidP="007B5144">
      <w:pPr>
        <w:rPr>
          <w:b/>
          <w:bCs/>
        </w:rPr>
      </w:pPr>
    </w:p>
    <w:p w14:paraId="59AC0B3A" w14:textId="2B270115" w:rsidR="007B5144" w:rsidRPr="007B5144" w:rsidRDefault="007B5144" w:rsidP="007B5144">
      <w:pPr>
        <w:rPr>
          <w:b/>
          <w:bCs/>
        </w:rPr>
      </w:pPr>
      <w:r w:rsidRPr="007B5144">
        <w:rPr>
          <w:b/>
          <w:bCs/>
        </w:rPr>
        <w:lastRenderedPageBreak/>
        <w:t>Závěrečné shrnutí</w:t>
      </w:r>
    </w:p>
    <w:p w14:paraId="38C1F9DA" w14:textId="152D6591" w:rsidR="00907822" w:rsidRDefault="007B5144" w:rsidP="00907822">
      <w:r w:rsidRPr="007B5144">
        <w:t xml:space="preserve">Na základě předložených podkladů lze jako </w:t>
      </w:r>
      <w:r w:rsidRPr="00E32F15">
        <w:t>kompletní nominace</w:t>
      </w:r>
      <w:r w:rsidR="00E32F15">
        <w:t xml:space="preserve"> u</w:t>
      </w:r>
      <w:r w:rsidRPr="007B5144">
        <w:t>vést návrhy na ocenění</w:t>
      </w:r>
      <w:r w:rsidR="00907822">
        <w:t xml:space="preserve"> </w:t>
      </w:r>
      <w:r w:rsidR="00907822" w:rsidRPr="007B5144">
        <w:t>PhDr. Jiřího Bartoně</w:t>
      </w:r>
      <w:r w:rsidR="00907822">
        <w:t xml:space="preserve"> in memoriam, </w:t>
      </w:r>
      <w:r w:rsidR="00907822" w:rsidRPr="007B5144">
        <w:t>manželů Klimešových</w:t>
      </w:r>
      <w:r w:rsidR="00907822">
        <w:t xml:space="preserve">, </w:t>
      </w:r>
      <w:r w:rsidR="00907822" w:rsidRPr="007B5144">
        <w:t>prof. MUDr. Petra Havránka</w:t>
      </w:r>
      <w:r w:rsidR="00907822">
        <w:t xml:space="preserve"> a </w:t>
      </w:r>
      <w:r w:rsidR="00907822" w:rsidRPr="007B5144">
        <w:t xml:space="preserve">Ing. Jana </w:t>
      </w:r>
      <w:proofErr w:type="spellStart"/>
      <w:r w:rsidR="00907822" w:rsidRPr="007B5144">
        <w:t>Šurovského</w:t>
      </w:r>
      <w:proofErr w:type="spellEnd"/>
    </w:p>
    <w:p w14:paraId="3E3111F9" w14:textId="77777777" w:rsidR="00907822" w:rsidRDefault="00907822" w:rsidP="00300AEF"/>
    <w:p w14:paraId="11F67604" w14:textId="2ADC62D6" w:rsidR="00907822" w:rsidRDefault="00300AEF" w:rsidP="00300AEF">
      <w:r>
        <w:rPr>
          <w:b/>
          <w:bCs/>
        </w:rPr>
        <w:t>J</w:t>
      </w:r>
      <w:r w:rsidRPr="00300AEF">
        <w:rPr>
          <w:b/>
          <w:bCs/>
        </w:rPr>
        <w:t>menný seznam nominovaných a stav souhlasu</w:t>
      </w:r>
      <w:r w:rsidRPr="00300AEF">
        <w:t>:</w:t>
      </w:r>
    </w:p>
    <w:p w14:paraId="28E36FD7" w14:textId="00AB9511" w:rsidR="00907822" w:rsidRPr="00300AEF" w:rsidRDefault="00907822" w:rsidP="00300AEF">
      <w:r w:rsidRPr="00300AEF">
        <w:rPr>
          <w:b/>
          <w:bCs/>
        </w:rPr>
        <w:t>PhDr. Jiří Bartoň</w:t>
      </w:r>
      <w:r>
        <w:rPr>
          <w:b/>
          <w:bCs/>
        </w:rPr>
        <w:t xml:space="preserve"> – in</w:t>
      </w:r>
      <w:r>
        <w:t xml:space="preserve"> </w:t>
      </w:r>
      <w:r w:rsidRPr="00406C9C">
        <w:rPr>
          <w:b/>
          <w:bCs/>
        </w:rPr>
        <w:t>memoriam</w:t>
      </w:r>
      <w:r>
        <w:t xml:space="preserve"> </w:t>
      </w:r>
      <w:r w:rsidRPr="00300AEF">
        <w:t xml:space="preserve">— </w:t>
      </w:r>
      <w:r w:rsidRPr="00300AEF">
        <w:rPr>
          <w:b/>
          <w:bCs/>
        </w:rPr>
        <w:t>ANO</w:t>
      </w:r>
    </w:p>
    <w:p w14:paraId="66506891" w14:textId="77777777" w:rsidR="00300AEF" w:rsidRPr="00300AEF" w:rsidRDefault="00300AEF" w:rsidP="00300AEF">
      <w:r w:rsidRPr="00300AEF">
        <w:rPr>
          <w:b/>
          <w:bCs/>
        </w:rPr>
        <w:t>Věra Klimešová a Pavel Klimeš</w:t>
      </w:r>
      <w:r w:rsidRPr="00300AEF">
        <w:t xml:space="preserve"> — </w:t>
      </w:r>
      <w:r w:rsidRPr="00300AEF">
        <w:rPr>
          <w:b/>
          <w:bCs/>
        </w:rPr>
        <w:t>ANO</w:t>
      </w:r>
      <w:r w:rsidRPr="00300AEF">
        <w:t xml:space="preserve"> </w:t>
      </w:r>
    </w:p>
    <w:p w14:paraId="37174761" w14:textId="77777777" w:rsidR="00300AEF" w:rsidRPr="00300AEF" w:rsidRDefault="00300AEF" w:rsidP="00300AEF">
      <w:r w:rsidRPr="00300AEF">
        <w:rPr>
          <w:b/>
          <w:bCs/>
        </w:rPr>
        <w:t>prof. MUDr. Petr Havránek</w:t>
      </w:r>
      <w:r w:rsidRPr="00300AEF">
        <w:t xml:space="preserve"> — </w:t>
      </w:r>
      <w:r w:rsidRPr="00300AEF">
        <w:rPr>
          <w:b/>
          <w:bCs/>
        </w:rPr>
        <w:t>ANO</w:t>
      </w:r>
    </w:p>
    <w:p w14:paraId="03F606BB" w14:textId="77777777" w:rsidR="00907822" w:rsidRPr="00300AEF" w:rsidRDefault="00907822" w:rsidP="00907822">
      <w:r w:rsidRPr="00300AEF">
        <w:rPr>
          <w:b/>
          <w:bCs/>
        </w:rPr>
        <w:t xml:space="preserve">Ing. Jan </w:t>
      </w:r>
      <w:proofErr w:type="spellStart"/>
      <w:r w:rsidRPr="00300AEF">
        <w:rPr>
          <w:b/>
          <w:bCs/>
        </w:rPr>
        <w:t>Šurovský</w:t>
      </w:r>
      <w:proofErr w:type="spellEnd"/>
      <w:r w:rsidRPr="00300AEF">
        <w:rPr>
          <w:b/>
          <w:bCs/>
        </w:rPr>
        <w:t>, Ph.D.</w:t>
      </w:r>
      <w:r w:rsidRPr="00300AEF">
        <w:t xml:space="preserve"> — </w:t>
      </w:r>
      <w:r w:rsidRPr="00300AEF">
        <w:rPr>
          <w:b/>
          <w:bCs/>
        </w:rPr>
        <w:t>ANO</w:t>
      </w:r>
    </w:p>
    <w:p w14:paraId="78969F95" w14:textId="77777777" w:rsidR="007B5144" w:rsidRDefault="007B5144"/>
    <w:sectPr w:rsidR="007B514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A740" w14:textId="77777777" w:rsidR="006A50AD" w:rsidRDefault="006A50AD" w:rsidP="00300AEF">
      <w:pPr>
        <w:spacing w:after="0" w:line="240" w:lineRule="auto"/>
      </w:pPr>
      <w:r>
        <w:separator/>
      </w:r>
    </w:p>
  </w:endnote>
  <w:endnote w:type="continuationSeparator" w:id="0">
    <w:p w14:paraId="4587AA14" w14:textId="77777777" w:rsidR="006A50AD" w:rsidRDefault="006A50AD" w:rsidP="00300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4382972"/>
      <w:docPartObj>
        <w:docPartGallery w:val="Page Numbers (Bottom of Page)"/>
        <w:docPartUnique/>
      </w:docPartObj>
    </w:sdtPr>
    <w:sdtContent>
      <w:p w14:paraId="6502EF14" w14:textId="304F3FDB" w:rsidR="00477709" w:rsidRDefault="0047770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(6)</w:t>
        </w:r>
      </w:p>
    </w:sdtContent>
  </w:sdt>
  <w:p w14:paraId="1B17B239" w14:textId="77777777" w:rsidR="00300AEF" w:rsidRDefault="00300A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58F1E" w14:textId="77777777" w:rsidR="006A50AD" w:rsidRDefault="006A50AD" w:rsidP="00300AEF">
      <w:pPr>
        <w:spacing w:after="0" w:line="240" w:lineRule="auto"/>
      </w:pPr>
      <w:r>
        <w:separator/>
      </w:r>
    </w:p>
  </w:footnote>
  <w:footnote w:type="continuationSeparator" w:id="0">
    <w:p w14:paraId="66CB0935" w14:textId="77777777" w:rsidR="006A50AD" w:rsidRDefault="006A50AD" w:rsidP="00300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DEADD" w14:textId="20351930" w:rsidR="00A470EC" w:rsidRDefault="00A470EC">
    <w:pPr>
      <w:pStyle w:val="Zhlav"/>
    </w:pPr>
    <w:r>
      <w:t xml:space="preserve">                                                                                                           Příloha usnesení č. 0000/25/Z/2026</w:t>
    </w:r>
  </w:p>
  <w:p w14:paraId="2B864E73" w14:textId="77777777" w:rsidR="00300AEF" w:rsidRDefault="00300AE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34787F"/>
    <w:multiLevelType w:val="multilevel"/>
    <w:tmpl w:val="FD80C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0006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F6"/>
    <w:rsid w:val="00066416"/>
    <w:rsid w:val="001331B5"/>
    <w:rsid w:val="00271A2B"/>
    <w:rsid w:val="002E267A"/>
    <w:rsid w:val="00300AEF"/>
    <w:rsid w:val="003A369B"/>
    <w:rsid w:val="003F24EB"/>
    <w:rsid w:val="00406C9C"/>
    <w:rsid w:val="00477709"/>
    <w:rsid w:val="00553C59"/>
    <w:rsid w:val="005F4167"/>
    <w:rsid w:val="00646FB8"/>
    <w:rsid w:val="006A50AD"/>
    <w:rsid w:val="007B5144"/>
    <w:rsid w:val="007E46CF"/>
    <w:rsid w:val="00801BF6"/>
    <w:rsid w:val="00907822"/>
    <w:rsid w:val="00977D4E"/>
    <w:rsid w:val="00A470EC"/>
    <w:rsid w:val="00AB2D2A"/>
    <w:rsid w:val="00B362A4"/>
    <w:rsid w:val="00B3718F"/>
    <w:rsid w:val="00B5342F"/>
    <w:rsid w:val="00BC4D84"/>
    <w:rsid w:val="00CF7564"/>
    <w:rsid w:val="00D90E50"/>
    <w:rsid w:val="00E32F15"/>
    <w:rsid w:val="00E73FF0"/>
    <w:rsid w:val="00E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68B7E"/>
  <w15:chartTrackingRefBased/>
  <w15:docId w15:val="{2B1E649A-4BA6-432B-A8ED-9BC42FBF9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01B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01B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01B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01B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01B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01B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01B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01B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01B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01B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01B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01B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01B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01B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01B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01B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01B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01B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01B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01B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01B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01B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01B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01B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01B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01BF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01B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01BF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01BF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30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AEF"/>
  </w:style>
  <w:style w:type="paragraph" w:styleId="Zpat">
    <w:name w:val="footer"/>
    <w:basedOn w:val="Normln"/>
    <w:link w:val="ZpatChar"/>
    <w:uiPriority w:val="99"/>
    <w:unhideWhenUsed/>
    <w:rsid w:val="00300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866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Čermáková Edita Bc. (OKS) P11</dc:creator>
  <cp:keywords/>
  <dc:description/>
  <cp:lastModifiedBy>Smítková Jana (OKS) P11</cp:lastModifiedBy>
  <cp:revision>18</cp:revision>
  <dcterms:created xsi:type="dcterms:W3CDTF">2026-06-02T09:21:00Z</dcterms:created>
  <dcterms:modified xsi:type="dcterms:W3CDTF">2026-08-28T06:56:00Z</dcterms:modified>
</cp:coreProperties>
</file>