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35E209" w14:textId="77777777" w:rsidR="001E4C1D" w:rsidRDefault="00000000">
      <w:pPr>
        <w:jc w:val="center"/>
      </w:pPr>
      <w:r>
        <w:rPr>
          <w:noProof/>
        </w:rPr>
        <w:drawing>
          <wp:inline distT="0" distB="0" distL="0" distR="0" wp14:anchorId="3E53E042" wp14:editId="32CF1400">
            <wp:extent cx="5976000" cy="63418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strata_header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76000" cy="6341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2D49D0" w14:textId="77777777" w:rsidR="001E4C1D" w:rsidRPr="006116AC" w:rsidRDefault="00000000">
      <w:pPr>
        <w:spacing w:after="160"/>
        <w:jc w:val="center"/>
        <w:rPr>
          <w:sz w:val="24"/>
          <w:szCs w:val="24"/>
        </w:rPr>
      </w:pPr>
      <w:r w:rsidRPr="006116AC">
        <w:rPr>
          <w:b/>
          <w:sz w:val="24"/>
          <w:szCs w:val="24"/>
        </w:rPr>
        <w:t>Program ustavujícího zasedání</w:t>
      </w:r>
      <w:r w:rsidRPr="006116AC">
        <w:rPr>
          <w:b/>
          <w:sz w:val="24"/>
          <w:szCs w:val="24"/>
        </w:rPr>
        <w:br/>
        <w:t>Zastupitelstva obce Ostrata</w:t>
      </w:r>
    </w:p>
    <w:p w14:paraId="6C758288" w14:textId="77777777" w:rsidR="001E4C1D" w:rsidRPr="006116AC" w:rsidRDefault="00000000">
      <w:pPr>
        <w:jc w:val="center"/>
        <w:rPr>
          <w:sz w:val="24"/>
          <w:szCs w:val="24"/>
        </w:rPr>
      </w:pPr>
      <w:r w:rsidRPr="006116AC">
        <w:rPr>
          <w:b/>
          <w:sz w:val="24"/>
          <w:szCs w:val="24"/>
        </w:rPr>
        <w:t>konaného dne 4. listopadu 2026 od 17:00 hodin</w:t>
      </w:r>
      <w:r w:rsidRPr="006116AC">
        <w:rPr>
          <w:b/>
          <w:sz w:val="24"/>
          <w:szCs w:val="24"/>
        </w:rPr>
        <w:br/>
        <w:t>v zasedací místnosti Obecního úřadu Ostrata</w:t>
      </w:r>
    </w:p>
    <w:p w14:paraId="731D90AB" w14:textId="77777777" w:rsidR="001E4C1D" w:rsidRPr="006116AC" w:rsidRDefault="00000000">
      <w:pPr>
        <w:rPr>
          <w:sz w:val="24"/>
          <w:szCs w:val="24"/>
        </w:rPr>
      </w:pPr>
      <w:r w:rsidRPr="006116AC">
        <w:rPr>
          <w:b/>
          <w:sz w:val="24"/>
          <w:szCs w:val="24"/>
        </w:rPr>
        <w:t>Navržený program:</w:t>
      </w:r>
    </w:p>
    <w:p w14:paraId="5043D44D" w14:textId="77777777" w:rsidR="001E4C1D" w:rsidRPr="006116AC" w:rsidRDefault="00000000">
      <w:pPr>
        <w:spacing w:after="20"/>
        <w:ind w:left="397" w:hanging="397"/>
        <w:rPr>
          <w:sz w:val="24"/>
          <w:szCs w:val="24"/>
        </w:rPr>
      </w:pPr>
      <w:r w:rsidRPr="006116AC">
        <w:rPr>
          <w:sz w:val="24"/>
          <w:szCs w:val="24"/>
        </w:rPr>
        <w:t>1.  Zahájení zasedání, složení slibu členů zastupitelstva, určení zapisovatele a ověřovatelů zápisu.</w:t>
      </w:r>
    </w:p>
    <w:p w14:paraId="55346244" w14:textId="77777777" w:rsidR="001E4C1D" w:rsidRPr="006116AC" w:rsidRDefault="00000000">
      <w:pPr>
        <w:spacing w:after="20"/>
        <w:ind w:left="397" w:hanging="397"/>
        <w:rPr>
          <w:sz w:val="24"/>
          <w:szCs w:val="24"/>
        </w:rPr>
      </w:pPr>
      <w:r w:rsidRPr="006116AC">
        <w:rPr>
          <w:sz w:val="24"/>
          <w:szCs w:val="24"/>
        </w:rPr>
        <w:t>2.  Schválení programu zasedání.</w:t>
      </w:r>
    </w:p>
    <w:p w14:paraId="55AAB1CE" w14:textId="77777777" w:rsidR="001E4C1D" w:rsidRPr="006116AC" w:rsidRDefault="00000000">
      <w:pPr>
        <w:spacing w:after="20"/>
        <w:ind w:left="397" w:hanging="397"/>
        <w:rPr>
          <w:sz w:val="24"/>
          <w:szCs w:val="24"/>
        </w:rPr>
      </w:pPr>
      <w:r w:rsidRPr="006116AC">
        <w:rPr>
          <w:sz w:val="24"/>
          <w:szCs w:val="24"/>
        </w:rPr>
        <w:t>3.  Volba starosty a místostarosty:</w:t>
      </w:r>
    </w:p>
    <w:p w14:paraId="10740348" w14:textId="77777777" w:rsidR="001E4C1D" w:rsidRPr="006116AC" w:rsidRDefault="00000000">
      <w:pPr>
        <w:spacing w:after="20"/>
        <w:ind w:left="709"/>
        <w:rPr>
          <w:sz w:val="24"/>
          <w:szCs w:val="24"/>
        </w:rPr>
      </w:pPr>
      <w:r w:rsidRPr="006116AC">
        <w:rPr>
          <w:sz w:val="24"/>
          <w:szCs w:val="24"/>
        </w:rPr>
        <w:t>a) určení funkcí, které budou členové zastupitelstva vykonávat jako dlouhodobě uvolnění,</w:t>
      </w:r>
    </w:p>
    <w:p w14:paraId="4DAE93A8" w14:textId="77777777" w:rsidR="001E4C1D" w:rsidRPr="006116AC" w:rsidRDefault="00000000">
      <w:pPr>
        <w:spacing w:after="20"/>
        <w:ind w:left="709"/>
        <w:rPr>
          <w:sz w:val="24"/>
          <w:szCs w:val="24"/>
        </w:rPr>
      </w:pPr>
      <w:r w:rsidRPr="006116AC">
        <w:rPr>
          <w:sz w:val="24"/>
          <w:szCs w:val="24"/>
        </w:rPr>
        <w:t>b) určení způsobu volby starosty a místostarosty,</w:t>
      </w:r>
    </w:p>
    <w:p w14:paraId="3D637E35" w14:textId="77777777" w:rsidR="001E4C1D" w:rsidRPr="006116AC" w:rsidRDefault="00000000">
      <w:pPr>
        <w:spacing w:after="20"/>
        <w:ind w:left="709"/>
        <w:rPr>
          <w:sz w:val="24"/>
          <w:szCs w:val="24"/>
        </w:rPr>
      </w:pPr>
      <w:r w:rsidRPr="006116AC">
        <w:rPr>
          <w:sz w:val="24"/>
          <w:szCs w:val="24"/>
        </w:rPr>
        <w:t>c) volba starosty,</w:t>
      </w:r>
    </w:p>
    <w:p w14:paraId="2CED797E" w14:textId="77777777" w:rsidR="001E4C1D" w:rsidRPr="006116AC" w:rsidRDefault="00000000">
      <w:pPr>
        <w:spacing w:after="20"/>
        <w:ind w:left="709"/>
        <w:rPr>
          <w:sz w:val="24"/>
          <w:szCs w:val="24"/>
        </w:rPr>
      </w:pPr>
      <w:r w:rsidRPr="006116AC">
        <w:rPr>
          <w:sz w:val="24"/>
          <w:szCs w:val="24"/>
        </w:rPr>
        <w:t>d) volba místostarosty.</w:t>
      </w:r>
    </w:p>
    <w:p w14:paraId="2D5AA021" w14:textId="77777777" w:rsidR="001E4C1D" w:rsidRPr="006116AC" w:rsidRDefault="00000000">
      <w:pPr>
        <w:spacing w:after="20"/>
        <w:ind w:left="397" w:hanging="397"/>
        <w:rPr>
          <w:sz w:val="24"/>
          <w:szCs w:val="24"/>
        </w:rPr>
      </w:pPr>
      <w:r w:rsidRPr="006116AC">
        <w:rPr>
          <w:sz w:val="24"/>
          <w:szCs w:val="24"/>
        </w:rPr>
        <w:t>4.  Zřízení finančního a kontrolního výboru a inventarizační komise:</w:t>
      </w:r>
    </w:p>
    <w:p w14:paraId="08BDE52A" w14:textId="77777777" w:rsidR="001E4C1D" w:rsidRPr="006116AC" w:rsidRDefault="00000000">
      <w:pPr>
        <w:spacing w:after="20"/>
        <w:ind w:left="709"/>
        <w:rPr>
          <w:sz w:val="24"/>
          <w:szCs w:val="24"/>
        </w:rPr>
      </w:pPr>
      <w:r w:rsidRPr="006116AC">
        <w:rPr>
          <w:sz w:val="24"/>
          <w:szCs w:val="24"/>
        </w:rPr>
        <w:t>a) určení počtu členů výborů a inventarizační komise,</w:t>
      </w:r>
    </w:p>
    <w:p w14:paraId="780D2132" w14:textId="77777777" w:rsidR="001E4C1D" w:rsidRPr="006116AC" w:rsidRDefault="00000000">
      <w:pPr>
        <w:spacing w:after="20"/>
        <w:ind w:left="709"/>
        <w:rPr>
          <w:sz w:val="24"/>
          <w:szCs w:val="24"/>
        </w:rPr>
      </w:pPr>
      <w:r w:rsidRPr="006116AC">
        <w:rPr>
          <w:sz w:val="24"/>
          <w:szCs w:val="24"/>
        </w:rPr>
        <w:t>b) volba předsedy finančního výboru,</w:t>
      </w:r>
    </w:p>
    <w:p w14:paraId="2ABF6A0F" w14:textId="77777777" w:rsidR="001E4C1D" w:rsidRPr="006116AC" w:rsidRDefault="00000000">
      <w:pPr>
        <w:spacing w:after="20"/>
        <w:ind w:left="709"/>
        <w:rPr>
          <w:sz w:val="24"/>
          <w:szCs w:val="24"/>
        </w:rPr>
      </w:pPr>
      <w:r w:rsidRPr="006116AC">
        <w:rPr>
          <w:sz w:val="24"/>
          <w:szCs w:val="24"/>
        </w:rPr>
        <w:t>c) volba předsedy kontrolního výboru,</w:t>
      </w:r>
    </w:p>
    <w:p w14:paraId="0C5494B3" w14:textId="77777777" w:rsidR="001E4C1D" w:rsidRPr="006116AC" w:rsidRDefault="00000000">
      <w:pPr>
        <w:spacing w:after="20"/>
        <w:ind w:left="709"/>
        <w:rPr>
          <w:sz w:val="24"/>
          <w:szCs w:val="24"/>
        </w:rPr>
      </w:pPr>
      <w:r w:rsidRPr="006116AC">
        <w:rPr>
          <w:sz w:val="24"/>
          <w:szCs w:val="24"/>
        </w:rPr>
        <w:t>d) volba předsedy inventarizační komise,</w:t>
      </w:r>
    </w:p>
    <w:p w14:paraId="23D942F0" w14:textId="77777777" w:rsidR="001E4C1D" w:rsidRPr="006116AC" w:rsidRDefault="00000000">
      <w:pPr>
        <w:spacing w:after="20"/>
        <w:ind w:left="709"/>
        <w:rPr>
          <w:sz w:val="24"/>
          <w:szCs w:val="24"/>
        </w:rPr>
      </w:pPr>
      <w:r w:rsidRPr="006116AC">
        <w:rPr>
          <w:sz w:val="24"/>
          <w:szCs w:val="24"/>
        </w:rPr>
        <w:t>e) volba členů finančního výboru,</w:t>
      </w:r>
    </w:p>
    <w:p w14:paraId="60E9B598" w14:textId="77777777" w:rsidR="001E4C1D" w:rsidRPr="006116AC" w:rsidRDefault="00000000">
      <w:pPr>
        <w:spacing w:after="20"/>
        <w:ind w:left="709"/>
        <w:rPr>
          <w:sz w:val="24"/>
          <w:szCs w:val="24"/>
        </w:rPr>
      </w:pPr>
      <w:r w:rsidRPr="006116AC">
        <w:rPr>
          <w:sz w:val="24"/>
          <w:szCs w:val="24"/>
        </w:rPr>
        <w:t>f) volba členů kontrolního výboru,</w:t>
      </w:r>
    </w:p>
    <w:p w14:paraId="00E88235" w14:textId="77777777" w:rsidR="001E4C1D" w:rsidRPr="006116AC" w:rsidRDefault="00000000">
      <w:pPr>
        <w:spacing w:after="20"/>
        <w:ind w:left="709"/>
        <w:rPr>
          <w:sz w:val="24"/>
          <w:szCs w:val="24"/>
        </w:rPr>
      </w:pPr>
      <w:r w:rsidRPr="006116AC">
        <w:rPr>
          <w:sz w:val="24"/>
          <w:szCs w:val="24"/>
        </w:rPr>
        <w:t>g) volba členů inventarizační komise.</w:t>
      </w:r>
    </w:p>
    <w:p w14:paraId="72D7D3A3" w14:textId="77777777" w:rsidR="001E4C1D" w:rsidRPr="006116AC" w:rsidRDefault="00000000">
      <w:pPr>
        <w:spacing w:after="20"/>
        <w:ind w:left="397" w:hanging="397"/>
        <w:rPr>
          <w:sz w:val="24"/>
          <w:szCs w:val="24"/>
        </w:rPr>
      </w:pPr>
      <w:r w:rsidRPr="006116AC">
        <w:rPr>
          <w:sz w:val="24"/>
          <w:szCs w:val="24"/>
        </w:rPr>
        <w:t>5.  Rozhodnutí o odměnách za výkon funkcí neuvolněných členů zastupitelstva.</w:t>
      </w:r>
    </w:p>
    <w:p w14:paraId="5CDF10BF" w14:textId="57DDB3D7" w:rsidR="001E4C1D" w:rsidRPr="006116AC" w:rsidRDefault="00000000">
      <w:pPr>
        <w:spacing w:after="20"/>
        <w:ind w:left="397" w:hanging="397"/>
        <w:rPr>
          <w:sz w:val="24"/>
          <w:szCs w:val="24"/>
        </w:rPr>
      </w:pPr>
      <w:r w:rsidRPr="006116AC">
        <w:rPr>
          <w:sz w:val="24"/>
          <w:szCs w:val="24"/>
        </w:rPr>
        <w:t>6.  Volba zástupců obce do Mikroregionu Slušovicko a do MAS</w:t>
      </w:r>
      <w:r w:rsidR="006116AC">
        <w:rPr>
          <w:sz w:val="24"/>
          <w:szCs w:val="24"/>
        </w:rPr>
        <w:t xml:space="preserve"> Vizovicko</w:t>
      </w:r>
      <w:r w:rsidRPr="006116AC">
        <w:rPr>
          <w:sz w:val="24"/>
          <w:szCs w:val="24"/>
        </w:rPr>
        <w:t>.</w:t>
      </w:r>
    </w:p>
    <w:p w14:paraId="7492506A" w14:textId="77777777" w:rsidR="001E4C1D" w:rsidRPr="006116AC" w:rsidRDefault="00000000">
      <w:pPr>
        <w:spacing w:after="20"/>
        <w:ind w:left="397" w:hanging="397"/>
        <w:rPr>
          <w:sz w:val="24"/>
          <w:szCs w:val="24"/>
        </w:rPr>
      </w:pPr>
      <w:r w:rsidRPr="006116AC">
        <w:rPr>
          <w:sz w:val="24"/>
          <w:szCs w:val="24"/>
        </w:rPr>
        <w:t>7.  Volba zástupců v souvislosti s probíhajícími komplexními pozemkovými úpravami v k. ú. Ostrata a v části k. ú. Velíková a k. ú. Hrobice na Moravě.</w:t>
      </w:r>
    </w:p>
    <w:p w14:paraId="2C23FB54" w14:textId="77777777" w:rsidR="001E4C1D" w:rsidRPr="006116AC" w:rsidRDefault="00000000">
      <w:pPr>
        <w:spacing w:after="20"/>
        <w:ind w:left="397" w:hanging="397"/>
        <w:rPr>
          <w:sz w:val="24"/>
          <w:szCs w:val="24"/>
        </w:rPr>
      </w:pPr>
      <w:r w:rsidRPr="006116AC">
        <w:rPr>
          <w:sz w:val="24"/>
          <w:szCs w:val="24"/>
        </w:rPr>
        <w:t>8.  Projednání a schválení inventarizačního plánu na rok 2026.</w:t>
      </w:r>
    </w:p>
    <w:p w14:paraId="7B6D9310" w14:textId="77777777" w:rsidR="001E4C1D" w:rsidRPr="006116AC" w:rsidRDefault="00000000">
      <w:pPr>
        <w:spacing w:after="20"/>
        <w:ind w:left="397" w:hanging="397"/>
        <w:rPr>
          <w:sz w:val="24"/>
          <w:szCs w:val="24"/>
        </w:rPr>
      </w:pPr>
      <w:r w:rsidRPr="006116AC">
        <w:rPr>
          <w:sz w:val="24"/>
          <w:szCs w:val="24"/>
        </w:rPr>
        <w:t>9.  Diskuze.</w:t>
      </w:r>
    </w:p>
    <w:p w14:paraId="35AFCCF1" w14:textId="77777777" w:rsidR="001E4C1D" w:rsidRDefault="00000000">
      <w:pPr>
        <w:spacing w:after="20"/>
        <w:ind w:left="397" w:hanging="397"/>
        <w:rPr>
          <w:sz w:val="24"/>
          <w:szCs w:val="24"/>
        </w:rPr>
      </w:pPr>
      <w:r w:rsidRPr="006116AC">
        <w:rPr>
          <w:sz w:val="24"/>
          <w:szCs w:val="24"/>
        </w:rPr>
        <w:t>10.  Závěr.</w:t>
      </w:r>
    </w:p>
    <w:p w14:paraId="5E48B71A" w14:textId="77777777" w:rsidR="006116AC" w:rsidRDefault="006116AC">
      <w:pPr>
        <w:spacing w:after="20"/>
        <w:ind w:left="397" w:hanging="397"/>
        <w:rPr>
          <w:sz w:val="24"/>
          <w:szCs w:val="24"/>
        </w:rPr>
      </w:pPr>
    </w:p>
    <w:p w14:paraId="2D9CBE77" w14:textId="77777777" w:rsidR="006116AC" w:rsidRPr="006116AC" w:rsidRDefault="006116AC">
      <w:pPr>
        <w:spacing w:after="20"/>
        <w:ind w:left="397" w:hanging="397"/>
        <w:rPr>
          <w:sz w:val="24"/>
          <w:szCs w:val="24"/>
        </w:rPr>
      </w:pPr>
    </w:p>
    <w:p w14:paraId="34560468" w14:textId="77777777" w:rsidR="001E4C1D" w:rsidRPr="006116AC" w:rsidRDefault="00000000">
      <w:pPr>
        <w:spacing w:before="100"/>
        <w:rPr>
          <w:sz w:val="24"/>
          <w:szCs w:val="24"/>
        </w:rPr>
      </w:pPr>
      <w:r w:rsidRPr="006116AC">
        <w:rPr>
          <w:sz w:val="24"/>
          <w:szCs w:val="24"/>
        </w:rPr>
        <w:t>Vyvěšeno: 27. 10. 2026</w:t>
      </w:r>
      <w:r w:rsidRPr="006116AC">
        <w:rPr>
          <w:sz w:val="24"/>
          <w:szCs w:val="24"/>
        </w:rPr>
        <w:br/>
        <w:t>Sňato:</w:t>
      </w:r>
    </w:p>
    <w:p w14:paraId="4D300917" w14:textId="77777777" w:rsidR="006116AC" w:rsidRDefault="006116AC">
      <w:pPr>
        <w:jc w:val="right"/>
      </w:pPr>
      <w:r>
        <w:t xml:space="preserve">  </w:t>
      </w:r>
      <w:r>
        <w:tab/>
      </w:r>
      <w:r>
        <w:tab/>
      </w:r>
      <w:r>
        <w:tab/>
      </w:r>
    </w:p>
    <w:p w14:paraId="62F3CEDD" w14:textId="46D99949" w:rsidR="001E4C1D" w:rsidRDefault="00000000" w:rsidP="006116AC">
      <w:pPr>
        <w:jc w:val="center"/>
      </w:pPr>
      <w:r>
        <w:t>Arnošt Horák</w:t>
      </w:r>
      <w:r>
        <w:br/>
        <w:t>starosta obce</w:t>
      </w:r>
    </w:p>
    <w:p w14:paraId="289C8AC0" w14:textId="77777777" w:rsidR="006116AC" w:rsidRDefault="006116AC">
      <w:pPr>
        <w:jc w:val="right"/>
      </w:pPr>
    </w:p>
    <w:sectPr w:rsidR="006116AC" w:rsidSect="00034616">
      <w:footerReference w:type="default" r:id="rId9"/>
      <w:pgSz w:w="11906" w:h="16838"/>
      <w:pgMar w:top="624" w:right="1247" w:bottom="680" w:left="124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3BBFFB" w14:textId="77777777" w:rsidR="00DD6E02" w:rsidRDefault="00DD6E02">
      <w:pPr>
        <w:spacing w:after="0" w:line="240" w:lineRule="auto"/>
      </w:pPr>
      <w:r>
        <w:separator/>
      </w:r>
    </w:p>
  </w:endnote>
  <w:endnote w:type="continuationSeparator" w:id="0">
    <w:p w14:paraId="0491177E" w14:textId="77777777" w:rsidR="00DD6E02" w:rsidRDefault="00DD6E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FBC6A5" w14:textId="77777777" w:rsidR="001E4C1D" w:rsidRDefault="00000000">
    <w:pPr>
      <w:pStyle w:val="Zpat"/>
      <w:pBdr>
        <w:top w:val="double" w:sz="5" w:space="5" w:color="555555"/>
      </w:pBdr>
      <w:jc w:val="center"/>
    </w:pPr>
    <w:r>
      <w:rPr>
        <w:sz w:val="18"/>
      </w:rPr>
      <w:t>Ostrata č. p. 23, 763 11 Želechovice, tel.: 577 914 713, IČO: 709 10 740</w:t>
    </w:r>
    <w:r>
      <w:rPr>
        <w:sz w:val="18"/>
      </w:rPr>
      <w:br/>
      <w:t>e-mail: obec@ostrata.cz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7A28A" w14:textId="77777777" w:rsidR="00DD6E02" w:rsidRDefault="00DD6E02">
      <w:pPr>
        <w:spacing w:after="0" w:line="240" w:lineRule="auto"/>
      </w:pPr>
      <w:r>
        <w:separator/>
      </w:r>
    </w:p>
  </w:footnote>
  <w:footnote w:type="continuationSeparator" w:id="0">
    <w:p w14:paraId="3BBD9C79" w14:textId="77777777" w:rsidR="00DD6E02" w:rsidRDefault="00DD6E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lovanseznam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lovanseznam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Seznamsodrka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Seznamsodrka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lovanseznam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45448473">
    <w:abstractNumId w:val="8"/>
  </w:num>
  <w:num w:numId="2" w16cid:durableId="1965233691">
    <w:abstractNumId w:val="6"/>
  </w:num>
  <w:num w:numId="3" w16cid:durableId="2066831679">
    <w:abstractNumId w:val="5"/>
  </w:num>
  <w:num w:numId="4" w16cid:durableId="2109039893">
    <w:abstractNumId w:val="4"/>
  </w:num>
  <w:num w:numId="5" w16cid:durableId="1316566463">
    <w:abstractNumId w:val="7"/>
  </w:num>
  <w:num w:numId="6" w16cid:durableId="1962495399">
    <w:abstractNumId w:val="3"/>
  </w:num>
  <w:num w:numId="7" w16cid:durableId="1506238385">
    <w:abstractNumId w:val="2"/>
  </w:num>
  <w:num w:numId="8" w16cid:durableId="380326541">
    <w:abstractNumId w:val="1"/>
  </w:num>
  <w:num w:numId="9" w16cid:durableId="14966539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E4C1D"/>
    <w:rsid w:val="0029639D"/>
    <w:rsid w:val="00326F90"/>
    <w:rsid w:val="006116AC"/>
    <w:rsid w:val="00AA1D8D"/>
    <w:rsid w:val="00B47730"/>
    <w:rsid w:val="00CB0664"/>
    <w:rsid w:val="00D14CC3"/>
    <w:rsid w:val="00DD6E0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EA1BAC5"/>
  <w14:defaultImageDpi w14:val="300"/>
  <w15:docId w15:val="{1C5BF3B8-E409-41F2-AB39-7BC92B7E4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C693F"/>
    <w:pPr>
      <w:spacing w:after="40"/>
    </w:pPr>
    <w:rPr>
      <w:rFonts w:ascii="Times New Roman" w:hAnsi="Times New Roman"/>
    </w:rPr>
  </w:style>
  <w:style w:type="paragraph" w:styleId="Nadpis1">
    <w:name w:val="heading 1"/>
    <w:basedOn w:val="Normln"/>
    <w:next w:val="Normln"/>
    <w:link w:val="Nadpis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618BF"/>
  </w:style>
  <w:style w:type="paragraph" w:styleId="Zpat">
    <w:name w:val="footer"/>
    <w:basedOn w:val="Normln"/>
    <w:link w:val="Zpat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618BF"/>
  </w:style>
  <w:style w:type="paragraph" w:styleId="Bezmezer">
    <w:name w:val="No Spacing"/>
    <w:uiPriority w:val="1"/>
    <w:qFormat/>
    <w:rsid w:val="00FC693F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zev">
    <w:name w:val="Title"/>
    <w:basedOn w:val="Normln"/>
    <w:next w:val="Normln"/>
    <w:link w:val="Nzev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FC693F"/>
    <w:pPr>
      <w:ind w:left="720"/>
      <w:contextualSpacing/>
    </w:pPr>
  </w:style>
  <w:style w:type="paragraph" w:styleId="Zkladntext">
    <w:name w:val="Body Text"/>
    <w:basedOn w:val="Normln"/>
    <w:link w:val="ZkladntextChar"/>
    <w:uiPriority w:val="99"/>
    <w:unhideWhenUsed/>
    <w:rsid w:val="00AA1D8D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AA1D8D"/>
  </w:style>
  <w:style w:type="paragraph" w:styleId="Zkladntext2">
    <w:name w:val="Body Text 2"/>
    <w:basedOn w:val="Normln"/>
    <w:link w:val="Zkladntext2Char"/>
    <w:uiPriority w:val="99"/>
    <w:unhideWhenUsed/>
    <w:rsid w:val="00AA1D8D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rsid w:val="00AA1D8D"/>
  </w:style>
  <w:style w:type="paragraph" w:styleId="Zkladntext3">
    <w:name w:val="Body Text 3"/>
    <w:basedOn w:val="Normln"/>
    <w:link w:val="Zkladn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AA1D8D"/>
    <w:rPr>
      <w:sz w:val="16"/>
      <w:szCs w:val="16"/>
    </w:rPr>
  </w:style>
  <w:style w:type="paragraph" w:styleId="Seznam">
    <w:name w:val="List"/>
    <w:basedOn w:val="Normln"/>
    <w:uiPriority w:val="99"/>
    <w:unhideWhenUsed/>
    <w:rsid w:val="00AA1D8D"/>
    <w:pPr>
      <w:ind w:left="360" w:hanging="360"/>
      <w:contextualSpacing/>
    </w:pPr>
  </w:style>
  <w:style w:type="paragraph" w:styleId="Seznam2">
    <w:name w:val="List 2"/>
    <w:basedOn w:val="Normln"/>
    <w:uiPriority w:val="99"/>
    <w:unhideWhenUsed/>
    <w:rsid w:val="00326F90"/>
    <w:pPr>
      <w:ind w:left="720" w:hanging="360"/>
      <w:contextualSpacing/>
    </w:pPr>
  </w:style>
  <w:style w:type="paragraph" w:styleId="Seznam3">
    <w:name w:val="List 3"/>
    <w:basedOn w:val="Normln"/>
    <w:uiPriority w:val="99"/>
    <w:unhideWhenUsed/>
    <w:rsid w:val="00326F90"/>
    <w:pPr>
      <w:ind w:left="1080" w:hanging="360"/>
      <w:contextualSpacing/>
    </w:pPr>
  </w:style>
  <w:style w:type="paragraph" w:styleId="Seznamsodrkami">
    <w:name w:val="List Bullet"/>
    <w:basedOn w:val="Normln"/>
    <w:uiPriority w:val="99"/>
    <w:unhideWhenUsed/>
    <w:rsid w:val="00326F90"/>
    <w:pPr>
      <w:numPr>
        <w:numId w:val="1"/>
      </w:numPr>
      <w:contextualSpacing/>
    </w:pPr>
  </w:style>
  <w:style w:type="paragraph" w:styleId="Seznamsodrkami2">
    <w:name w:val="List Bullet 2"/>
    <w:basedOn w:val="Normln"/>
    <w:uiPriority w:val="99"/>
    <w:unhideWhenUsed/>
    <w:rsid w:val="00326F90"/>
    <w:pPr>
      <w:numPr>
        <w:numId w:val="2"/>
      </w:numPr>
      <w:contextualSpacing/>
    </w:pPr>
  </w:style>
  <w:style w:type="paragraph" w:styleId="Seznamsodrkami3">
    <w:name w:val="List Bullet 3"/>
    <w:basedOn w:val="Normln"/>
    <w:uiPriority w:val="99"/>
    <w:unhideWhenUsed/>
    <w:rsid w:val="00326F90"/>
    <w:pPr>
      <w:numPr>
        <w:numId w:val="3"/>
      </w:numPr>
      <w:contextualSpacing/>
    </w:pPr>
  </w:style>
  <w:style w:type="paragraph" w:styleId="slovanseznam">
    <w:name w:val="List Number"/>
    <w:basedOn w:val="Normln"/>
    <w:uiPriority w:val="99"/>
    <w:unhideWhenUsed/>
    <w:rsid w:val="00326F90"/>
    <w:pPr>
      <w:numPr>
        <w:numId w:val="5"/>
      </w:numPr>
      <w:contextualSpacing/>
    </w:pPr>
  </w:style>
  <w:style w:type="paragraph" w:styleId="slovanseznam2">
    <w:name w:val="List Number 2"/>
    <w:basedOn w:val="Normln"/>
    <w:uiPriority w:val="99"/>
    <w:unhideWhenUsed/>
    <w:rsid w:val="0029639D"/>
    <w:pPr>
      <w:numPr>
        <w:numId w:val="6"/>
      </w:numPr>
      <w:contextualSpacing/>
    </w:pPr>
  </w:style>
  <w:style w:type="paragraph" w:styleId="slovanseznam3">
    <w:name w:val="List Number 3"/>
    <w:basedOn w:val="Normln"/>
    <w:uiPriority w:val="99"/>
    <w:unhideWhenUsed/>
    <w:rsid w:val="0029639D"/>
    <w:pPr>
      <w:numPr>
        <w:numId w:val="7"/>
      </w:numPr>
      <w:contextualSpacing/>
    </w:pPr>
  </w:style>
  <w:style w:type="paragraph" w:styleId="Pokraovnseznamu">
    <w:name w:val="List Continue"/>
    <w:basedOn w:val="Normln"/>
    <w:uiPriority w:val="99"/>
    <w:unhideWhenUsed/>
    <w:rsid w:val="0029639D"/>
    <w:pPr>
      <w:spacing w:after="120"/>
      <w:ind w:left="360"/>
      <w:contextualSpacing/>
    </w:pPr>
  </w:style>
  <w:style w:type="paragraph" w:styleId="Pokraovnseznamu2">
    <w:name w:val="List Continue 2"/>
    <w:basedOn w:val="Normln"/>
    <w:uiPriority w:val="99"/>
    <w:unhideWhenUsed/>
    <w:rsid w:val="0029639D"/>
    <w:pPr>
      <w:spacing w:after="120"/>
      <w:ind w:left="720"/>
      <w:contextualSpacing/>
    </w:pPr>
  </w:style>
  <w:style w:type="paragraph" w:styleId="Pokraovnseznamu3">
    <w:name w:val="List Continue 3"/>
    <w:basedOn w:val="Normln"/>
    <w:uiPriority w:val="99"/>
    <w:unhideWhenUsed/>
    <w:rsid w:val="0029639D"/>
    <w:pPr>
      <w:spacing w:after="120"/>
      <w:ind w:left="1080"/>
      <w:contextualSpacing/>
    </w:pPr>
  </w:style>
  <w:style w:type="paragraph" w:styleId="Textmakra">
    <w:name w:val="macro"/>
    <w:link w:val="Textmakra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makraChar">
    <w:name w:val="Text makra Char"/>
    <w:basedOn w:val="Standardnpsmoodstavce"/>
    <w:link w:val="Textmakra"/>
    <w:uiPriority w:val="99"/>
    <w:rsid w:val="0029639D"/>
    <w:rPr>
      <w:rFonts w:ascii="Courier" w:hAnsi="Courier"/>
      <w:sz w:val="20"/>
      <w:szCs w:val="20"/>
    </w:rPr>
  </w:style>
  <w:style w:type="paragraph" w:styleId="Citt">
    <w:name w:val="Quote"/>
    <w:basedOn w:val="Normln"/>
    <w:next w:val="Normln"/>
    <w:link w:val="CittChar"/>
    <w:uiPriority w:val="29"/>
    <w:qFormat/>
    <w:rsid w:val="00FC693F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FC693F"/>
    <w:rPr>
      <w:i/>
      <w:iCs/>
      <w:color w:val="000000" w:themeColor="text1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iln">
    <w:name w:val="Strong"/>
    <w:basedOn w:val="Standardnpsmoodstavce"/>
    <w:uiPriority w:val="22"/>
    <w:qFormat/>
    <w:rsid w:val="00FC693F"/>
    <w:rPr>
      <w:b/>
      <w:bCs/>
    </w:rPr>
  </w:style>
  <w:style w:type="character" w:styleId="Zdraznn">
    <w:name w:val="Emphasis"/>
    <w:basedOn w:val="Standardnpsmoodstavce"/>
    <w:uiPriority w:val="20"/>
    <w:qFormat/>
    <w:rsid w:val="00FC693F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C693F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FC693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FC693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FC693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FC693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FC693F"/>
    <w:pPr>
      <w:outlineLvl w:val="9"/>
    </w:pPr>
  </w:style>
  <w:style w:type="table" w:styleId="Mkatabulky">
    <w:name w:val="Table Grid"/>
    <w:basedOn w:val="Normlntabulka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tlstnovn">
    <w:name w:val="Light Shading"/>
    <w:basedOn w:val="Normlntabulka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stnovnzvraznn1">
    <w:name w:val="Light Shading Accent 1"/>
    <w:basedOn w:val="Normlntabulka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tnovnzvraznn6">
    <w:name w:val="Light Shading Accent 6"/>
    <w:basedOn w:val="Normlntabulka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Svtlseznam">
    <w:name w:val="Light List"/>
    <w:basedOn w:val="Normlntabul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vtlseznamzvraznn1">
    <w:name w:val="Light List Accent 1"/>
    <w:basedOn w:val="Normlntabul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vtlseznamzvraznn2">
    <w:name w:val="Light List Accent 2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Svtlseznamzvraznn3">
    <w:name w:val="Light List Accent 3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Svtlseznamzvraznn4">
    <w:name w:val="Light List Accent 4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Svtlseznamzvraznn5">
    <w:name w:val="Light List Accent 5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Svtlseznamzvraznn6">
    <w:name w:val="Light List Accent 6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Svtlmka">
    <w:name w:val="Light Grid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vtlmkazvraznn1">
    <w:name w:val="Light Grid Accent 1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vtlmkazvraznn2">
    <w:name w:val="Light Grid Accent 2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Svtlmkazvraznn3">
    <w:name w:val="Light Grid Accent 3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vtlmkazvraznn4">
    <w:name w:val="Light Grid Accent 4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Svtlmkazvraznn5">
    <w:name w:val="Light Grid Accent 5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Svtlmkazvraznn6">
    <w:name w:val="Light Grid Accent 6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tednstnovn1">
    <w:name w:val="Medium Shading 1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1">
    <w:name w:val="Medium Shading 1 Accent 1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2">
    <w:name w:val="Medium Shading 1 Accent 2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3">
    <w:name w:val="Medium Shading 1 Accent 3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4">
    <w:name w:val="Medium Shading 1 Accent 4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5">
    <w:name w:val="Medium Shading 1 Accent 5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6">
    <w:name w:val="Medium Shading 1 Accent 6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2">
    <w:name w:val="Medium Shading 2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1">
    <w:name w:val="Medium Shading 2 Accent 1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2">
    <w:name w:val="Medium Shading 2 Accent 2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3">
    <w:name w:val="Medium Shading 2 Accent 3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4">
    <w:name w:val="Medium Shading 2 Accent 4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5">
    <w:name w:val="Medium Shading 2 Accent 5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6">
    <w:name w:val="Medium Shading 2 Accent 6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eznam1">
    <w:name w:val="Medium List 1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tednseznam1zvraznn1">
    <w:name w:val="Medium List 1 Accent 1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tednseznam1zvraznn2">
    <w:name w:val="Medium List 1 Accent 2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tednseznam1zvraznn3">
    <w:name w:val="Medium List 1 Accent 3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tednseznam1zvraznn4">
    <w:name w:val="Medium List 1 Accent 4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tednseznam1zvraznn5">
    <w:name w:val="Medium List 1 Accent 5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tednseznam1zvraznn6">
    <w:name w:val="Medium List 1 Accent 6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tednseznam2">
    <w:name w:val="Medium List 2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1">
    <w:name w:val="Medium List 2 Accent 1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2">
    <w:name w:val="Medium List 2 Accent 2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3">
    <w:name w:val="Medium List 2 Accent 3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4">
    <w:name w:val="Medium List 2 Accent 4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5">
    <w:name w:val="Medium List 2 Accent 5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6">
    <w:name w:val="Medium List 2 Accent 6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mka1">
    <w:name w:val="Medium Grid 1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tednmka1zvraznn1">
    <w:name w:val="Medium Grid 1 Accent 1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tednmka1zvraznn2">
    <w:name w:val="Medium Grid 1 Accent 2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tednmka1zvraznn3">
    <w:name w:val="Medium Grid 1 Accent 3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tednmka1zvraznn4">
    <w:name w:val="Medium Grid 1 Accent 4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tednmka1zvraznn5">
    <w:name w:val="Medium Grid 1 Accent 5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tednmka1zvraznn6">
    <w:name w:val="Medium Grid 1 Accent 6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tednmka2">
    <w:name w:val="Medium Grid 2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1">
    <w:name w:val="Medium Grid 2 Accent 1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2">
    <w:name w:val="Medium Grid 2 Accent 2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3">
    <w:name w:val="Medium Grid 2 Accent 3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4">
    <w:name w:val="Medium Grid 2 Accent 4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5">
    <w:name w:val="Medium Grid 2 Accent 5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6">
    <w:name w:val="Medium Grid 2 Accent 6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3">
    <w:name w:val="Medium Grid 3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tednmka3zvraznn1">
    <w:name w:val="Medium Grid 3 Accent 1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Stednmka3zvraznn2">
    <w:name w:val="Medium Grid 3 Accent 2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Stednmka3zvraznn3">
    <w:name w:val="Medium Grid 3 Accent 3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Stednmka3zvraznn4">
    <w:name w:val="Medium Grid 3 Accent 4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Stednmka3zvraznn5">
    <w:name w:val="Medium Grid 3 Accent 5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Stednmka3zvraznn6">
    <w:name w:val="Medium Grid 3 Accent 6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Tmavseznam">
    <w:name w:val="Dark List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mavseznamzvraznn1">
    <w:name w:val="Dark List Accent 1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mavseznamzvraznn2">
    <w:name w:val="Dark List Accent 2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mavseznamzvraznn3">
    <w:name w:val="Dark List Accent 3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mavseznamzvraznn4">
    <w:name w:val="Dark List Accent 4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mavseznamzvraznn5">
    <w:name w:val="Dark List Accent 5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mavseznamzvraznn6">
    <w:name w:val="Dark List Accent 6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Barevnstnovn">
    <w:name w:val="Colorful Shading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1">
    <w:name w:val="Colorful Shading Accent 1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2">
    <w:name w:val="Colorful Shading Accent 2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3">
    <w:name w:val="Colorful Shading Accent 3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evnstnovnzvraznn4">
    <w:name w:val="Colorful Shading Accent 4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5">
    <w:name w:val="Colorful Shading Accent 5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6">
    <w:name w:val="Colorful Shading Accent 6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eznam">
    <w:name w:val="Colorful List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Barevnseznamzvraznn1">
    <w:name w:val="Colorful List Accent 1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Barevnseznamzvraznn2">
    <w:name w:val="Colorful List Accent 2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Barevnseznamzvraznn3">
    <w:name w:val="Colorful List Accent 3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Barevnseznamzvraznn4">
    <w:name w:val="Colorful List Accent 4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Barevnseznamzvraznn5">
    <w:name w:val="Colorful List Accent 5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Barevnseznamzvraznn6">
    <w:name w:val="Colorful List Accent 6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Barevnmka">
    <w:name w:val="Colorful Grid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Barevnmkazvraznn1">
    <w:name w:val="Colorful Grid Accent 1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Barevnmkazvraznn2">
    <w:name w:val="Colorful Grid Accent 2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Barevnmkazvraznn3">
    <w:name w:val="Colorful Grid Accent 3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evnmkazvraznn4">
    <w:name w:val="Colorful Grid Accent 4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mkazvraznn5">
    <w:name w:val="Colorful Grid Accent 5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Barevnmkazvraznn6">
    <w:name w:val="Colorful Grid Accent 6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191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1316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Arnošt Horák</cp:lastModifiedBy>
  <cp:revision>3</cp:revision>
  <dcterms:created xsi:type="dcterms:W3CDTF">2013-12-23T23:15:00Z</dcterms:created>
  <dcterms:modified xsi:type="dcterms:W3CDTF">2026-10-27T10:23:00Z</dcterms:modified>
  <cp:category/>
</cp:coreProperties>
</file>